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871" w:rsidRPr="00CA465E" w:rsidRDefault="00B46871" w:rsidP="00F5568B">
      <w:pPr>
        <w:spacing w:after="0" w:line="240" w:lineRule="auto"/>
        <w:jc w:val="right"/>
        <w:rPr>
          <w:rFonts w:ascii="Times New Roman" w:hAnsi="Times New Roman" w:cs="Times New Roman"/>
          <w:i/>
          <w:sz w:val="28"/>
          <w:szCs w:val="28"/>
        </w:rPr>
      </w:pPr>
      <w:r w:rsidRPr="00CA465E">
        <w:rPr>
          <w:rFonts w:ascii="Times New Roman" w:hAnsi="Times New Roman" w:cs="Times New Roman"/>
          <w:i/>
          <w:sz w:val="28"/>
          <w:szCs w:val="28"/>
        </w:rPr>
        <w:t>Projekts</w:t>
      </w:r>
    </w:p>
    <w:p w:rsidR="00832395" w:rsidRPr="00CA465E" w:rsidRDefault="00832395" w:rsidP="00F5568B">
      <w:pPr>
        <w:spacing w:after="0" w:line="240" w:lineRule="auto"/>
        <w:rPr>
          <w:rFonts w:ascii="Times New Roman" w:hAnsi="Times New Roman" w:cs="Times New Roman"/>
          <w:sz w:val="28"/>
          <w:szCs w:val="28"/>
        </w:rPr>
      </w:pPr>
    </w:p>
    <w:p w:rsidR="00832395" w:rsidRPr="00CA465E" w:rsidRDefault="00832395" w:rsidP="00F5568B">
      <w:pPr>
        <w:spacing w:after="0" w:line="240" w:lineRule="auto"/>
        <w:jc w:val="center"/>
        <w:rPr>
          <w:rFonts w:ascii="Times New Roman" w:hAnsi="Times New Roman" w:cs="Times New Roman"/>
          <w:sz w:val="28"/>
          <w:szCs w:val="28"/>
        </w:rPr>
      </w:pPr>
      <w:r w:rsidRPr="00CA465E">
        <w:rPr>
          <w:rFonts w:ascii="Times New Roman" w:hAnsi="Times New Roman" w:cs="Times New Roman"/>
          <w:sz w:val="28"/>
          <w:szCs w:val="28"/>
        </w:rPr>
        <w:t>LATVIJAS REPUBLIKAS MINISTRU KABINETS</w:t>
      </w:r>
    </w:p>
    <w:p w:rsidR="00832395" w:rsidRPr="00CA465E" w:rsidRDefault="00832395" w:rsidP="00F5568B">
      <w:pPr>
        <w:spacing w:after="0" w:line="240" w:lineRule="auto"/>
        <w:jc w:val="center"/>
        <w:rPr>
          <w:rFonts w:ascii="Times New Roman" w:hAnsi="Times New Roman" w:cs="Times New Roman"/>
          <w:sz w:val="28"/>
          <w:szCs w:val="28"/>
        </w:rPr>
      </w:pPr>
    </w:p>
    <w:tbl>
      <w:tblPr>
        <w:tblW w:w="9125" w:type="dxa"/>
        <w:tblLayout w:type="fixed"/>
        <w:tblLook w:val="0000" w:firstRow="0" w:lastRow="0" w:firstColumn="0" w:lastColumn="0" w:noHBand="0" w:noVBand="0"/>
      </w:tblPr>
      <w:tblGrid>
        <w:gridCol w:w="4500"/>
        <w:gridCol w:w="2088"/>
        <w:gridCol w:w="2537"/>
      </w:tblGrid>
      <w:tr w:rsidR="00832395" w:rsidRPr="00CA465E" w:rsidTr="001B3C88">
        <w:trPr>
          <w:cantSplit/>
          <w:trHeight w:val="909"/>
        </w:trPr>
        <w:tc>
          <w:tcPr>
            <w:tcW w:w="4500" w:type="dxa"/>
          </w:tcPr>
          <w:p w:rsidR="00832395" w:rsidRPr="00CA465E" w:rsidRDefault="00832395" w:rsidP="00F5568B">
            <w:pPr>
              <w:spacing w:after="0" w:line="240" w:lineRule="auto"/>
              <w:rPr>
                <w:rFonts w:ascii="Times New Roman" w:hAnsi="Times New Roman" w:cs="Times New Roman"/>
                <w:sz w:val="28"/>
                <w:szCs w:val="28"/>
              </w:rPr>
            </w:pPr>
          </w:p>
          <w:p w:rsidR="00832395" w:rsidRPr="00CA465E" w:rsidRDefault="00832395" w:rsidP="00F5568B">
            <w:pPr>
              <w:spacing w:after="0" w:line="240" w:lineRule="auto"/>
              <w:rPr>
                <w:rFonts w:ascii="Times New Roman" w:hAnsi="Times New Roman" w:cs="Times New Roman"/>
                <w:sz w:val="28"/>
                <w:szCs w:val="28"/>
              </w:rPr>
            </w:pPr>
            <w:r w:rsidRPr="00CA465E">
              <w:rPr>
                <w:rFonts w:ascii="Times New Roman" w:hAnsi="Times New Roman" w:cs="Times New Roman"/>
                <w:sz w:val="28"/>
                <w:szCs w:val="28"/>
              </w:rPr>
              <w:t>201</w:t>
            </w:r>
            <w:r w:rsidR="006B437C" w:rsidRPr="00CA465E">
              <w:rPr>
                <w:rFonts w:ascii="Times New Roman" w:hAnsi="Times New Roman" w:cs="Times New Roman"/>
                <w:sz w:val="28"/>
                <w:szCs w:val="28"/>
              </w:rPr>
              <w:t>5</w:t>
            </w:r>
            <w:r w:rsidRPr="00CA465E">
              <w:rPr>
                <w:rFonts w:ascii="Times New Roman" w:hAnsi="Times New Roman" w:cs="Times New Roman"/>
                <w:sz w:val="28"/>
                <w:szCs w:val="28"/>
              </w:rPr>
              <w:t>. gada “____” ____________</w:t>
            </w:r>
          </w:p>
          <w:p w:rsidR="00832395" w:rsidRPr="00CA465E" w:rsidRDefault="00832395" w:rsidP="00F5568B">
            <w:pPr>
              <w:spacing w:after="0" w:line="240" w:lineRule="auto"/>
              <w:rPr>
                <w:rFonts w:ascii="Times New Roman" w:hAnsi="Times New Roman" w:cs="Times New Roman"/>
                <w:sz w:val="28"/>
                <w:szCs w:val="28"/>
              </w:rPr>
            </w:pPr>
            <w:r w:rsidRPr="00CA465E">
              <w:rPr>
                <w:rFonts w:ascii="Times New Roman" w:hAnsi="Times New Roman" w:cs="Times New Roman"/>
                <w:sz w:val="28"/>
                <w:szCs w:val="28"/>
              </w:rPr>
              <w:t>Rīgā</w:t>
            </w:r>
          </w:p>
        </w:tc>
        <w:tc>
          <w:tcPr>
            <w:tcW w:w="2088" w:type="dxa"/>
          </w:tcPr>
          <w:p w:rsidR="00832395" w:rsidRPr="00CA465E" w:rsidRDefault="00832395" w:rsidP="00F5568B">
            <w:pPr>
              <w:spacing w:after="0" w:line="240" w:lineRule="auto"/>
              <w:rPr>
                <w:rFonts w:ascii="Times New Roman" w:hAnsi="Times New Roman" w:cs="Times New Roman"/>
                <w:sz w:val="28"/>
                <w:szCs w:val="28"/>
              </w:rPr>
            </w:pPr>
          </w:p>
        </w:tc>
        <w:tc>
          <w:tcPr>
            <w:tcW w:w="2537" w:type="dxa"/>
          </w:tcPr>
          <w:p w:rsidR="00832395" w:rsidRPr="00CA465E" w:rsidRDefault="00832395" w:rsidP="00F5568B">
            <w:pPr>
              <w:spacing w:after="0" w:line="240" w:lineRule="auto"/>
              <w:rPr>
                <w:rFonts w:ascii="Times New Roman" w:hAnsi="Times New Roman" w:cs="Times New Roman"/>
                <w:sz w:val="28"/>
                <w:szCs w:val="28"/>
              </w:rPr>
            </w:pPr>
          </w:p>
          <w:p w:rsidR="00832395" w:rsidRPr="00CA465E" w:rsidRDefault="00832395" w:rsidP="00F5568B">
            <w:pPr>
              <w:spacing w:after="0" w:line="240" w:lineRule="auto"/>
              <w:rPr>
                <w:rFonts w:ascii="Times New Roman" w:hAnsi="Times New Roman" w:cs="Times New Roman"/>
                <w:sz w:val="28"/>
                <w:szCs w:val="28"/>
              </w:rPr>
            </w:pPr>
            <w:r w:rsidRPr="00CA465E">
              <w:rPr>
                <w:rFonts w:ascii="Times New Roman" w:hAnsi="Times New Roman" w:cs="Times New Roman"/>
                <w:sz w:val="28"/>
                <w:szCs w:val="28"/>
              </w:rPr>
              <w:t>Noteikumi Nr.</w:t>
            </w:r>
          </w:p>
          <w:p w:rsidR="00832395" w:rsidRPr="00CA465E" w:rsidRDefault="00832395" w:rsidP="00F5568B">
            <w:pPr>
              <w:spacing w:after="0" w:line="240" w:lineRule="auto"/>
              <w:rPr>
                <w:rFonts w:ascii="Times New Roman" w:hAnsi="Times New Roman" w:cs="Times New Roman"/>
                <w:sz w:val="28"/>
                <w:szCs w:val="28"/>
              </w:rPr>
            </w:pPr>
            <w:r w:rsidRPr="00CA465E">
              <w:rPr>
                <w:rFonts w:ascii="Times New Roman" w:hAnsi="Times New Roman" w:cs="Times New Roman"/>
                <w:sz w:val="28"/>
                <w:szCs w:val="28"/>
              </w:rPr>
              <w:t>(prot. Nr. ______)</w:t>
            </w:r>
          </w:p>
        </w:tc>
      </w:tr>
    </w:tbl>
    <w:p w:rsidR="00832395" w:rsidRPr="00CA465E" w:rsidRDefault="00832395" w:rsidP="00F5568B">
      <w:pPr>
        <w:spacing w:after="0" w:line="240" w:lineRule="auto"/>
        <w:rPr>
          <w:rFonts w:ascii="Times New Roman" w:hAnsi="Times New Roman" w:cs="Times New Roman"/>
          <w:sz w:val="28"/>
          <w:szCs w:val="28"/>
        </w:rPr>
      </w:pPr>
    </w:p>
    <w:p w:rsidR="00832395" w:rsidRPr="00CA465E" w:rsidRDefault="00832395" w:rsidP="00F5568B">
      <w:pPr>
        <w:spacing w:after="0" w:line="240" w:lineRule="auto"/>
        <w:jc w:val="center"/>
        <w:rPr>
          <w:rFonts w:ascii="Times New Roman" w:hAnsi="Times New Roman" w:cs="Times New Roman"/>
          <w:sz w:val="28"/>
          <w:szCs w:val="28"/>
        </w:rPr>
      </w:pPr>
      <w:r w:rsidRPr="00CA465E">
        <w:rPr>
          <w:rFonts w:ascii="Times New Roman" w:hAnsi="Times New Roman" w:cs="Times New Roman"/>
          <w:sz w:val="28"/>
          <w:szCs w:val="28"/>
        </w:rPr>
        <w:t xml:space="preserve">Grozījumi Ministru kabineta </w:t>
      </w:r>
      <w:r w:rsidR="00324E17" w:rsidRPr="00CA465E">
        <w:rPr>
          <w:rFonts w:ascii="Times New Roman" w:hAnsi="Times New Roman" w:cs="Times New Roman"/>
          <w:sz w:val="28"/>
          <w:szCs w:val="28"/>
        </w:rPr>
        <w:t>2008.gada 22.decembr</w:t>
      </w:r>
      <w:r w:rsidR="00B31B78" w:rsidRPr="00CA465E">
        <w:rPr>
          <w:rFonts w:ascii="Times New Roman" w:hAnsi="Times New Roman" w:cs="Times New Roman"/>
          <w:sz w:val="28"/>
          <w:szCs w:val="28"/>
        </w:rPr>
        <w:t>a</w:t>
      </w:r>
      <w:r w:rsidR="00324E17" w:rsidRPr="00CA465E">
        <w:rPr>
          <w:rFonts w:ascii="Times New Roman" w:hAnsi="Times New Roman" w:cs="Times New Roman"/>
          <w:sz w:val="28"/>
          <w:szCs w:val="28"/>
        </w:rPr>
        <w:t xml:space="preserve"> </w:t>
      </w:r>
      <w:r w:rsidRPr="00CA465E">
        <w:rPr>
          <w:rFonts w:ascii="Times New Roman" w:hAnsi="Times New Roman" w:cs="Times New Roman"/>
          <w:sz w:val="28"/>
          <w:szCs w:val="28"/>
        </w:rPr>
        <w:t>noteikumos Nr.</w:t>
      </w:r>
      <w:r w:rsidR="00EA1C15" w:rsidRPr="00CA465E">
        <w:rPr>
          <w:rFonts w:ascii="Times New Roman" w:hAnsi="Times New Roman" w:cs="Times New Roman"/>
          <w:sz w:val="28"/>
          <w:szCs w:val="28"/>
        </w:rPr>
        <w:t>10</w:t>
      </w:r>
      <w:r w:rsidR="00324E17" w:rsidRPr="00CA465E">
        <w:rPr>
          <w:rFonts w:ascii="Times New Roman" w:hAnsi="Times New Roman" w:cs="Times New Roman"/>
          <w:sz w:val="28"/>
          <w:szCs w:val="28"/>
        </w:rPr>
        <w:t>75</w:t>
      </w:r>
      <w:r w:rsidRPr="00CA465E">
        <w:rPr>
          <w:rFonts w:ascii="Times New Roman" w:hAnsi="Times New Roman" w:cs="Times New Roman"/>
          <w:sz w:val="28"/>
          <w:szCs w:val="28"/>
        </w:rPr>
        <w:t xml:space="preserve"> „</w:t>
      </w:r>
      <w:r w:rsidR="00324E17" w:rsidRPr="00CA465E">
        <w:rPr>
          <w:rFonts w:ascii="Times New Roman" w:hAnsi="Times New Roman" w:cs="Times New Roman"/>
          <w:sz w:val="28"/>
          <w:szCs w:val="28"/>
        </w:rPr>
        <w:t>Noteikumi par vides aizsardzības valsts statistikas pārskatu veidlapām</w:t>
      </w:r>
      <w:r w:rsidRPr="00CA465E">
        <w:rPr>
          <w:rFonts w:ascii="Times New Roman" w:hAnsi="Times New Roman" w:cs="Times New Roman"/>
          <w:sz w:val="28"/>
          <w:szCs w:val="28"/>
        </w:rPr>
        <w:t>”</w:t>
      </w:r>
    </w:p>
    <w:p w:rsidR="00832395" w:rsidRPr="00CA465E" w:rsidRDefault="00832395" w:rsidP="00F5568B">
      <w:pPr>
        <w:spacing w:after="0" w:line="240" w:lineRule="auto"/>
        <w:rPr>
          <w:rFonts w:ascii="Times New Roman" w:hAnsi="Times New Roman" w:cs="Times New Roman"/>
          <w:sz w:val="28"/>
          <w:szCs w:val="28"/>
        </w:rPr>
      </w:pPr>
    </w:p>
    <w:p w:rsidR="00832395" w:rsidRPr="00CA465E" w:rsidRDefault="00832395" w:rsidP="00F5568B">
      <w:pPr>
        <w:spacing w:after="0" w:line="240" w:lineRule="auto"/>
        <w:rPr>
          <w:rFonts w:ascii="Times New Roman" w:hAnsi="Times New Roman" w:cs="Times New Roman"/>
          <w:sz w:val="28"/>
          <w:szCs w:val="28"/>
        </w:rPr>
      </w:pPr>
    </w:p>
    <w:p w:rsidR="00832395" w:rsidRPr="00CA465E" w:rsidRDefault="00832395" w:rsidP="00F5568B">
      <w:pPr>
        <w:spacing w:after="0" w:line="240" w:lineRule="auto"/>
        <w:jc w:val="right"/>
        <w:rPr>
          <w:rFonts w:ascii="Times New Roman" w:hAnsi="Times New Roman" w:cs="Times New Roman"/>
          <w:sz w:val="28"/>
          <w:szCs w:val="28"/>
        </w:rPr>
      </w:pPr>
      <w:r w:rsidRPr="00CA465E">
        <w:rPr>
          <w:rFonts w:ascii="Times New Roman" w:hAnsi="Times New Roman" w:cs="Times New Roman"/>
          <w:sz w:val="28"/>
          <w:szCs w:val="28"/>
        </w:rPr>
        <w:t xml:space="preserve">Izdoti saskaņā </w:t>
      </w:r>
      <w:r w:rsidR="00324E17" w:rsidRPr="00CA465E">
        <w:rPr>
          <w:rFonts w:ascii="Times New Roman" w:hAnsi="Times New Roman" w:cs="Times New Roman"/>
          <w:sz w:val="28"/>
          <w:szCs w:val="28"/>
        </w:rPr>
        <w:t>ar Valsts statistikas likuma 4.panta otro daļu un Atkritumu apsaimniekošanas likuma 20.panta astoto daļu</w:t>
      </w:r>
    </w:p>
    <w:p w:rsidR="00C43AD5" w:rsidRPr="00CA465E" w:rsidRDefault="00C43AD5" w:rsidP="00F5568B">
      <w:pPr>
        <w:spacing w:after="0" w:line="240" w:lineRule="auto"/>
        <w:jc w:val="both"/>
        <w:rPr>
          <w:rFonts w:ascii="Times New Roman" w:hAnsi="Times New Roman" w:cs="Times New Roman"/>
          <w:sz w:val="28"/>
          <w:szCs w:val="28"/>
        </w:rPr>
      </w:pPr>
    </w:p>
    <w:p w:rsidR="004A3DDA" w:rsidRPr="00CA465E" w:rsidRDefault="004A3DDA" w:rsidP="00F5568B">
      <w:pPr>
        <w:spacing w:after="0" w:line="240" w:lineRule="auto"/>
        <w:jc w:val="both"/>
        <w:rPr>
          <w:rFonts w:ascii="Times New Roman" w:hAnsi="Times New Roman" w:cs="Times New Roman"/>
          <w:sz w:val="28"/>
          <w:szCs w:val="28"/>
        </w:rPr>
      </w:pPr>
    </w:p>
    <w:p w:rsidR="00832395" w:rsidRPr="00CA465E" w:rsidRDefault="00832395" w:rsidP="00F5568B">
      <w:pPr>
        <w:spacing w:after="0" w:line="240" w:lineRule="auto"/>
        <w:jc w:val="both"/>
        <w:rPr>
          <w:rFonts w:ascii="Times New Roman" w:hAnsi="Times New Roman" w:cs="Times New Roman"/>
          <w:sz w:val="28"/>
          <w:szCs w:val="28"/>
        </w:rPr>
      </w:pPr>
      <w:r w:rsidRPr="00CA465E">
        <w:rPr>
          <w:rFonts w:ascii="Times New Roman" w:hAnsi="Times New Roman" w:cs="Times New Roman"/>
          <w:sz w:val="28"/>
          <w:szCs w:val="28"/>
        </w:rPr>
        <w:t xml:space="preserve">Izdarīt </w:t>
      </w:r>
      <w:r w:rsidR="00EA1C15" w:rsidRPr="00CA465E">
        <w:rPr>
          <w:rFonts w:ascii="Times New Roman" w:hAnsi="Times New Roman" w:cs="Times New Roman"/>
          <w:sz w:val="28"/>
          <w:szCs w:val="28"/>
        </w:rPr>
        <w:t xml:space="preserve">Ministru kabineta </w:t>
      </w:r>
      <w:r w:rsidR="005053BB" w:rsidRPr="00CA465E">
        <w:rPr>
          <w:rFonts w:ascii="Times New Roman" w:hAnsi="Times New Roman" w:cs="Times New Roman"/>
          <w:sz w:val="28"/>
          <w:szCs w:val="28"/>
        </w:rPr>
        <w:t>2008.gada 22.decembr</w:t>
      </w:r>
      <w:r w:rsidR="002A30B4" w:rsidRPr="00CA465E">
        <w:rPr>
          <w:rFonts w:ascii="Times New Roman" w:hAnsi="Times New Roman" w:cs="Times New Roman"/>
          <w:sz w:val="28"/>
          <w:szCs w:val="28"/>
        </w:rPr>
        <w:t>a</w:t>
      </w:r>
      <w:r w:rsidR="005053BB" w:rsidRPr="00CA465E">
        <w:rPr>
          <w:rFonts w:ascii="Times New Roman" w:hAnsi="Times New Roman" w:cs="Times New Roman"/>
          <w:sz w:val="28"/>
          <w:szCs w:val="28"/>
        </w:rPr>
        <w:t xml:space="preserve"> noteikumos Nr.1075 „Noteikumi par vides aizsardzības valsts statistikas pārskatu veidlapām</w:t>
      </w:r>
      <w:r w:rsidRPr="00CA465E">
        <w:rPr>
          <w:rFonts w:ascii="Times New Roman" w:hAnsi="Times New Roman" w:cs="Times New Roman"/>
          <w:sz w:val="28"/>
          <w:szCs w:val="28"/>
        </w:rPr>
        <w:t>” (Latvijas Vēstnesis</w:t>
      </w:r>
      <w:r w:rsidR="00324E17" w:rsidRPr="00CA465E">
        <w:rPr>
          <w:rFonts w:ascii="Times New Roman" w:hAnsi="Times New Roman" w:cs="Times New Roman"/>
          <w:sz w:val="28"/>
          <w:szCs w:val="28"/>
        </w:rPr>
        <w:t>, 2008</w:t>
      </w:r>
      <w:r w:rsidRPr="00CA465E">
        <w:rPr>
          <w:rFonts w:ascii="Times New Roman" w:hAnsi="Times New Roman" w:cs="Times New Roman"/>
          <w:sz w:val="28"/>
          <w:szCs w:val="28"/>
        </w:rPr>
        <w:t xml:space="preserve">, </w:t>
      </w:r>
      <w:r w:rsidR="007F56B8" w:rsidRPr="00CA465E">
        <w:rPr>
          <w:rFonts w:ascii="Times New Roman" w:hAnsi="Times New Roman" w:cs="Times New Roman"/>
          <w:sz w:val="28"/>
          <w:szCs w:val="28"/>
        </w:rPr>
        <w:t>2</w:t>
      </w:r>
      <w:r w:rsidR="00324E17" w:rsidRPr="00CA465E">
        <w:rPr>
          <w:rFonts w:ascii="Times New Roman" w:hAnsi="Times New Roman" w:cs="Times New Roman"/>
          <w:sz w:val="28"/>
          <w:szCs w:val="28"/>
        </w:rPr>
        <w:t>01</w:t>
      </w:r>
      <w:r w:rsidRPr="00CA465E">
        <w:rPr>
          <w:rFonts w:ascii="Times New Roman" w:hAnsi="Times New Roman" w:cs="Times New Roman"/>
          <w:sz w:val="28"/>
          <w:szCs w:val="28"/>
        </w:rPr>
        <w:t>.nr.</w:t>
      </w:r>
      <w:r w:rsidR="0042391B" w:rsidRPr="00CA465E">
        <w:rPr>
          <w:rFonts w:ascii="Times New Roman" w:hAnsi="Times New Roman" w:cs="Times New Roman"/>
          <w:sz w:val="28"/>
          <w:szCs w:val="28"/>
        </w:rPr>
        <w:t>; 2010, 206.nr.; 2012, 15.nr.; 2013, 73.nr.)</w:t>
      </w:r>
      <w:r w:rsidRPr="00CA465E">
        <w:rPr>
          <w:rFonts w:ascii="Times New Roman" w:hAnsi="Times New Roman" w:cs="Times New Roman"/>
          <w:sz w:val="28"/>
          <w:szCs w:val="28"/>
        </w:rPr>
        <w:t>) šādus grozījumus:</w:t>
      </w:r>
    </w:p>
    <w:p w:rsidR="00B46871" w:rsidRPr="00CA465E" w:rsidRDefault="00B46871" w:rsidP="00F5568B">
      <w:pPr>
        <w:spacing w:after="0" w:line="240" w:lineRule="auto"/>
        <w:rPr>
          <w:rFonts w:ascii="Times New Roman" w:hAnsi="Times New Roman" w:cs="Times New Roman"/>
          <w:sz w:val="28"/>
          <w:szCs w:val="28"/>
        </w:rPr>
      </w:pPr>
    </w:p>
    <w:p w:rsidR="00AE0860" w:rsidRPr="00CA465E" w:rsidRDefault="00AE0860" w:rsidP="00F5568B">
      <w:pPr>
        <w:spacing w:after="0" w:line="240" w:lineRule="auto"/>
        <w:rPr>
          <w:rFonts w:ascii="Times New Roman" w:hAnsi="Times New Roman" w:cs="Times New Roman"/>
          <w:sz w:val="28"/>
          <w:szCs w:val="28"/>
        </w:rPr>
      </w:pPr>
    </w:p>
    <w:p w:rsidR="00AE0860" w:rsidRPr="00E2051A" w:rsidRDefault="00AE0860" w:rsidP="00F5568B">
      <w:pPr>
        <w:pStyle w:val="ListParagraph"/>
        <w:numPr>
          <w:ilvl w:val="0"/>
          <w:numId w:val="11"/>
        </w:numPr>
        <w:shd w:val="clear" w:color="auto" w:fill="FFFFFF"/>
        <w:spacing w:after="0" w:line="240" w:lineRule="auto"/>
        <w:ind w:left="0" w:firstLine="0"/>
        <w:jc w:val="both"/>
        <w:rPr>
          <w:rFonts w:ascii="Times New Roman" w:eastAsia="Times New Roman" w:hAnsi="Times New Roman" w:cs="Times New Roman"/>
          <w:iCs/>
          <w:sz w:val="28"/>
          <w:szCs w:val="28"/>
        </w:rPr>
      </w:pPr>
      <w:r w:rsidRPr="00E2051A">
        <w:rPr>
          <w:rFonts w:ascii="Times New Roman" w:eastAsia="Times New Roman" w:hAnsi="Times New Roman" w:cs="Times New Roman"/>
          <w:iCs/>
          <w:sz w:val="28"/>
          <w:szCs w:val="28"/>
        </w:rPr>
        <w:t>Papildināt norādi, uz kāda likuma pamata noteikumi izdoti,</w:t>
      </w:r>
      <w:r w:rsidR="00AA6A7F" w:rsidRPr="00E2051A">
        <w:rPr>
          <w:rFonts w:ascii="Times New Roman" w:eastAsia="Times New Roman" w:hAnsi="Times New Roman" w:cs="Times New Roman"/>
          <w:iCs/>
          <w:sz w:val="28"/>
          <w:szCs w:val="28"/>
        </w:rPr>
        <w:t xml:space="preserve"> aiz vārd</w:t>
      </w:r>
      <w:r w:rsidR="00EA65C9" w:rsidRPr="00E2051A">
        <w:rPr>
          <w:rFonts w:ascii="Times New Roman" w:eastAsia="Times New Roman" w:hAnsi="Times New Roman" w:cs="Times New Roman"/>
          <w:iCs/>
          <w:sz w:val="28"/>
          <w:szCs w:val="28"/>
        </w:rPr>
        <w:t>iem</w:t>
      </w:r>
      <w:r w:rsidR="00AA6A7F" w:rsidRPr="00E2051A">
        <w:rPr>
          <w:rFonts w:ascii="Times New Roman" w:eastAsia="Times New Roman" w:hAnsi="Times New Roman" w:cs="Times New Roman"/>
          <w:iCs/>
          <w:sz w:val="28"/>
          <w:szCs w:val="28"/>
        </w:rPr>
        <w:t xml:space="preserve"> „likuma”</w:t>
      </w:r>
      <w:r w:rsidRPr="00E2051A">
        <w:rPr>
          <w:rFonts w:ascii="Times New Roman" w:eastAsia="Times New Roman" w:hAnsi="Times New Roman" w:cs="Times New Roman"/>
          <w:iCs/>
          <w:sz w:val="28"/>
          <w:szCs w:val="28"/>
        </w:rPr>
        <w:t xml:space="preserve"> </w:t>
      </w:r>
      <w:r w:rsidR="00AA6A7F" w:rsidRPr="00E2051A">
        <w:rPr>
          <w:rFonts w:ascii="Times New Roman" w:eastAsia="Times New Roman" w:hAnsi="Times New Roman" w:cs="Times New Roman"/>
          <w:iCs/>
          <w:sz w:val="28"/>
          <w:szCs w:val="28"/>
        </w:rPr>
        <w:t>ar vārdiem un skaitļiem „</w:t>
      </w:r>
      <w:r w:rsidR="001111F5" w:rsidRPr="00E2051A">
        <w:rPr>
          <w:rFonts w:ascii="Times New Roman" w:eastAsia="Times New Roman" w:hAnsi="Times New Roman" w:cs="Times New Roman"/>
          <w:iCs/>
          <w:sz w:val="28"/>
          <w:szCs w:val="28"/>
        </w:rPr>
        <w:t>12. panta</w:t>
      </w:r>
      <w:r w:rsidRPr="00E2051A">
        <w:rPr>
          <w:rFonts w:ascii="Times New Roman" w:eastAsia="Times New Roman" w:hAnsi="Times New Roman" w:cs="Times New Roman"/>
          <w:iCs/>
          <w:sz w:val="28"/>
          <w:szCs w:val="28"/>
        </w:rPr>
        <w:t xml:space="preserve"> otrās daļas 6.punktu</w:t>
      </w:r>
      <w:r w:rsidR="00AA6A7F" w:rsidRPr="00E2051A">
        <w:rPr>
          <w:rFonts w:ascii="Times New Roman" w:eastAsia="Times New Roman" w:hAnsi="Times New Roman" w:cs="Times New Roman"/>
          <w:iCs/>
          <w:sz w:val="28"/>
          <w:szCs w:val="28"/>
        </w:rPr>
        <w:t>, 12.</w:t>
      </w:r>
      <w:r w:rsidR="00AA6A7F" w:rsidRPr="00E2051A">
        <w:rPr>
          <w:rFonts w:ascii="Times New Roman" w:eastAsia="Times New Roman" w:hAnsi="Times New Roman" w:cs="Times New Roman"/>
          <w:iCs/>
          <w:sz w:val="28"/>
          <w:szCs w:val="28"/>
          <w:vertAlign w:val="superscript"/>
        </w:rPr>
        <w:t>1</w:t>
      </w:r>
      <w:r w:rsidR="00AA6A7F" w:rsidRPr="00E2051A">
        <w:rPr>
          <w:rFonts w:ascii="Times New Roman" w:eastAsia="Times New Roman" w:hAnsi="Times New Roman" w:cs="Times New Roman"/>
          <w:iCs/>
          <w:sz w:val="28"/>
          <w:szCs w:val="28"/>
        </w:rPr>
        <w:t xml:space="preserve"> pantu un </w:t>
      </w:r>
      <w:r w:rsidRPr="00E2051A">
        <w:rPr>
          <w:rFonts w:ascii="Times New Roman" w:eastAsia="Times New Roman" w:hAnsi="Times New Roman" w:cs="Times New Roman"/>
          <w:iCs/>
          <w:sz w:val="28"/>
          <w:szCs w:val="28"/>
        </w:rPr>
        <w:t>”.</w:t>
      </w:r>
    </w:p>
    <w:p w:rsidR="00777EC2" w:rsidRPr="00CA465E" w:rsidRDefault="00777EC2" w:rsidP="00F5568B">
      <w:pPr>
        <w:shd w:val="clear" w:color="auto" w:fill="FFFFFF"/>
        <w:spacing w:after="0" w:line="240" w:lineRule="auto"/>
        <w:jc w:val="both"/>
        <w:rPr>
          <w:rFonts w:ascii="Times New Roman" w:eastAsia="Times New Roman" w:hAnsi="Times New Roman" w:cs="Times New Roman"/>
          <w:iCs/>
          <w:sz w:val="28"/>
          <w:szCs w:val="28"/>
        </w:rPr>
      </w:pPr>
    </w:p>
    <w:p w:rsidR="004B3F5D" w:rsidRPr="00E2051A" w:rsidRDefault="004B3F5D" w:rsidP="00F5568B">
      <w:pPr>
        <w:pStyle w:val="ListParagraph"/>
        <w:numPr>
          <w:ilvl w:val="0"/>
          <w:numId w:val="11"/>
        </w:numPr>
        <w:shd w:val="clear" w:color="auto" w:fill="FFFFFF"/>
        <w:spacing w:after="0" w:line="240" w:lineRule="auto"/>
        <w:ind w:left="0" w:firstLine="0"/>
        <w:jc w:val="both"/>
        <w:rPr>
          <w:rFonts w:ascii="Times New Roman" w:eastAsia="Times New Roman" w:hAnsi="Times New Roman" w:cs="Times New Roman"/>
          <w:iCs/>
          <w:color w:val="000000" w:themeColor="text1"/>
          <w:sz w:val="28"/>
          <w:szCs w:val="28"/>
        </w:rPr>
      </w:pPr>
      <w:r w:rsidRPr="00E2051A">
        <w:rPr>
          <w:rFonts w:ascii="Times New Roman" w:eastAsia="Times New Roman" w:hAnsi="Times New Roman" w:cs="Times New Roman"/>
          <w:iCs/>
          <w:sz w:val="28"/>
          <w:szCs w:val="28"/>
        </w:rPr>
        <w:t xml:space="preserve">Izteikt </w:t>
      </w:r>
      <w:r w:rsidR="004E5622" w:rsidRPr="00E2051A">
        <w:rPr>
          <w:rFonts w:ascii="Times New Roman" w:eastAsia="Times New Roman" w:hAnsi="Times New Roman" w:cs="Times New Roman"/>
          <w:iCs/>
          <w:sz w:val="28"/>
          <w:szCs w:val="28"/>
        </w:rPr>
        <w:t>noteikumu 2.punkta 2.3.apakšpunktu</w:t>
      </w:r>
      <w:r w:rsidRPr="00E2051A">
        <w:rPr>
          <w:rFonts w:ascii="Times New Roman" w:eastAsia="Times New Roman" w:hAnsi="Times New Roman" w:cs="Times New Roman"/>
          <w:iCs/>
          <w:sz w:val="28"/>
          <w:szCs w:val="28"/>
        </w:rPr>
        <w:t xml:space="preserve"> šādā redakcijā:</w:t>
      </w:r>
    </w:p>
    <w:p w:rsidR="0028403F" w:rsidRDefault="0028403F" w:rsidP="00F5568B">
      <w:pPr>
        <w:shd w:val="clear" w:color="auto" w:fill="FFFFFF"/>
        <w:spacing w:after="0" w:line="240" w:lineRule="auto"/>
        <w:jc w:val="both"/>
        <w:rPr>
          <w:rFonts w:ascii="Times New Roman" w:eastAsia="Times New Roman" w:hAnsi="Times New Roman" w:cs="Times New Roman"/>
          <w:iCs/>
          <w:sz w:val="28"/>
          <w:szCs w:val="28"/>
        </w:rPr>
      </w:pPr>
    </w:p>
    <w:p w:rsidR="003C7757" w:rsidRPr="004F2777" w:rsidRDefault="004B3F5D" w:rsidP="00F5568B">
      <w:pPr>
        <w:shd w:val="clear" w:color="auto" w:fill="FFFFFF"/>
        <w:spacing w:after="0" w:line="240" w:lineRule="auto"/>
        <w:jc w:val="both"/>
        <w:rPr>
          <w:rFonts w:ascii="Times New Roman" w:eastAsia="Times New Roman" w:hAnsi="Times New Roman" w:cs="Times New Roman"/>
          <w:iCs/>
          <w:color w:val="000000" w:themeColor="text1"/>
          <w:sz w:val="28"/>
          <w:szCs w:val="28"/>
        </w:rPr>
      </w:pPr>
      <w:r w:rsidRPr="004F2777">
        <w:rPr>
          <w:rFonts w:ascii="Times New Roman" w:eastAsia="Times New Roman" w:hAnsi="Times New Roman" w:cs="Times New Roman"/>
          <w:iCs/>
          <w:color w:val="000000" w:themeColor="text1"/>
          <w:sz w:val="28"/>
          <w:szCs w:val="28"/>
        </w:rPr>
        <w:t>“</w:t>
      </w:r>
      <w:r w:rsidR="00D47BBC" w:rsidRPr="004F2777">
        <w:rPr>
          <w:rFonts w:ascii="Times New Roman" w:hAnsi="Times New Roman" w:cs="Times New Roman"/>
          <w:color w:val="000000" w:themeColor="text1"/>
          <w:sz w:val="28"/>
          <w:szCs w:val="28"/>
        </w:rPr>
        <w:t xml:space="preserve">pārskata veidlapa "Nr.3 – Atkritumi. Pārskats par atkritumiem" (3.pielikums) (turpmāk – atkritumu veidlapa). </w:t>
      </w:r>
      <w:r w:rsidR="00D47BBC" w:rsidRPr="004F2777">
        <w:rPr>
          <w:rFonts w:ascii="Times New Roman" w:hAnsi="Times New Roman" w:cs="Times New Roman"/>
          <w:sz w:val="28"/>
          <w:szCs w:val="28"/>
        </w:rPr>
        <w:t>Atkritumu veidlapu aizpilda operatori, kuriem ir vai pārskata gadā bija atļauja A vai B kategorijas piesārņojošo darbību veikšanai vai C kategorijas piesārņojošas darbības apliecinājums visu kategoriju (L,M,N,O) mehānisko sauszemes transportlīdzekļu, mobilās lauksaimniecības tehnikas un satiksmē neizmantojamu pārvietojamu mehānismu un citu pārvietojamu agregātu  remonta un apkopes darbnīcai; atkritumu tirgotāji un atkritumu apsaimniekošanas starpnieki; bīstamo atkritumu radītāji un atkritumu radītāji, kas paši izved no Latvijas teritorijas atkritumu apglabāšanai, pārstrādei vai reģenerācijai; komersanti, kuriem ir v</w:t>
      </w:r>
      <w:r w:rsidR="008D24F8" w:rsidRPr="004F2777">
        <w:rPr>
          <w:rFonts w:ascii="Times New Roman" w:hAnsi="Times New Roman" w:cs="Times New Roman"/>
          <w:sz w:val="28"/>
          <w:szCs w:val="28"/>
        </w:rPr>
        <w:t>ai pārskata gadā bija izsniegta</w:t>
      </w:r>
      <w:r w:rsidR="00D47BBC" w:rsidRPr="004F2777">
        <w:rPr>
          <w:rFonts w:ascii="Times New Roman" w:hAnsi="Times New Roman" w:cs="Times New Roman"/>
          <w:sz w:val="28"/>
          <w:szCs w:val="28"/>
        </w:rPr>
        <w:t xml:space="preserve"> atk</w:t>
      </w:r>
      <w:r w:rsidR="000B22D0" w:rsidRPr="004F2777">
        <w:rPr>
          <w:rFonts w:ascii="Times New Roman" w:hAnsi="Times New Roman" w:cs="Times New Roman"/>
          <w:sz w:val="28"/>
          <w:szCs w:val="28"/>
        </w:rPr>
        <w:t>ritumu apsaimniekošanas atļauja</w:t>
      </w:r>
      <w:r w:rsidR="000052A2" w:rsidRPr="004F2777">
        <w:rPr>
          <w:rFonts w:ascii="Times New Roman" w:hAnsi="Times New Roman" w:cs="Times New Roman"/>
          <w:sz w:val="28"/>
          <w:szCs w:val="28"/>
        </w:rPr>
        <w:t xml:space="preserve"> (</w:t>
      </w:r>
      <w:r w:rsidR="00D47BBC" w:rsidRPr="004F2777">
        <w:rPr>
          <w:rFonts w:ascii="Times New Roman" w:hAnsi="Times New Roman" w:cs="Times New Roman"/>
          <w:sz w:val="28"/>
          <w:szCs w:val="28"/>
        </w:rPr>
        <w:t>tai skaitā komersanti, kuri veic atkritumu pārstrādi v</w:t>
      </w:r>
      <w:r w:rsidR="000052A2" w:rsidRPr="004F2777">
        <w:rPr>
          <w:rFonts w:ascii="Times New Roman" w:hAnsi="Times New Roman" w:cs="Times New Roman"/>
          <w:sz w:val="28"/>
          <w:szCs w:val="28"/>
        </w:rPr>
        <w:t>ai slēgtas vai rekultivētas  atkritumu izgāztuves</w:t>
      </w:r>
      <w:r w:rsidR="00D47BBC" w:rsidRPr="004F2777">
        <w:rPr>
          <w:rFonts w:ascii="Times New Roman" w:hAnsi="Times New Roman" w:cs="Times New Roman"/>
          <w:sz w:val="28"/>
          <w:szCs w:val="28"/>
        </w:rPr>
        <w:t xml:space="preserve"> atrakša</w:t>
      </w:r>
      <w:r w:rsidR="003C7757" w:rsidRPr="004F2777">
        <w:rPr>
          <w:rFonts w:ascii="Times New Roman" w:hAnsi="Times New Roman" w:cs="Times New Roman"/>
          <w:sz w:val="28"/>
          <w:szCs w:val="28"/>
        </w:rPr>
        <w:t>nu un</w:t>
      </w:r>
      <w:r w:rsidR="009D3DDD" w:rsidRPr="004F2777">
        <w:rPr>
          <w:rFonts w:ascii="Times New Roman" w:hAnsi="Times New Roman" w:cs="Times New Roman"/>
          <w:sz w:val="28"/>
          <w:szCs w:val="28"/>
        </w:rPr>
        <w:t xml:space="preserve"> tajā esošo</w:t>
      </w:r>
      <w:r w:rsidR="003C7757" w:rsidRPr="004F2777">
        <w:rPr>
          <w:rFonts w:ascii="Times New Roman" w:hAnsi="Times New Roman" w:cs="Times New Roman"/>
          <w:sz w:val="28"/>
          <w:szCs w:val="28"/>
        </w:rPr>
        <w:t xml:space="preserve"> atkritumu pāršķirošanu).”</w:t>
      </w:r>
    </w:p>
    <w:p w:rsidR="002C5A15" w:rsidRDefault="002C5A15" w:rsidP="00F5568B">
      <w:pPr>
        <w:pStyle w:val="ListParagraph"/>
        <w:ind w:left="0"/>
        <w:rPr>
          <w:rFonts w:ascii="Times New Roman" w:eastAsia="Times New Roman" w:hAnsi="Times New Roman" w:cs="Times New Roman"/>
          <w:iCs/>
          <w:color w:val="000000" w:themeColor="text1"/>
          <w:sz w:val="28"/>
          <w:szCs w:val="28"/>
        </w:rPr>
      </w:pPr>
    </w:p>
    <w:p w:rsidR="00DB116B" w:rsidRDefault="00DB116B" w:rsidP="00F5568B">
      <w:pPr>
        <w:pStyle w:val="ListParagraph"/>
        <w:ind w:left="0"/>
        <w:rPr>
          <w:rFonts w:ascii="Times New Roman" w:eastAsia="Times New Roman" w:hAnsi="Times New Roman" w:cs="Times New Roman"/>
          <w:iCs/>
          <w:color w:val="000000" w:themeColor="text1"/>
          <w:sz w:val="28"/>
          <w:szCs w:val="28"/>
        </w:rPr>
      </w:pPr>
    </w:p>
    <w:p w:rsidR="00DB116B" w:rsidRDefault="00DB116B" w:rsidP="00F5568B">
      <w:pPr>
        <w:spacing w:after="0" w:line="240" w:lineRule="auto"/>
        <w:rPr>
          <w:rFonts w:ascii="Times New Roman" w:eastAsia="Times New Roman" w:hAnsi="Times New Roman" w:cs="Times New Roman"/>
          <w:iCs/>
          <w:color w:val="000000" w:themeColor="text1"/>
          <w:sz w:val="28"/>
          <w:szCs w:val="28"/>
        </w:rPr>
      </w:pPr>
      <w:r w:rsidRPr="00DB116B">
        <w:rPr>
          <w:rFonts w:ascii="Times New Roman" w:eastAsia="Times New Roman" w:hAnsi="Times New Roman" w:cs="Times New Roman"/>
          <w:iCs/>
          <w:color w:val="000000" w:themeColor="text1"/>
          <w:sz w:val="28"/>
          <w:szCs w:val="28"/>
        </w:rPr>
        <w:lastRenderedPageBreak/>
        <w:t xml:space="preserve">3. </w:t>
      </w:r>
      <w:r>
        <w:rPr>
          <w:rFonts w:ascii="Times New Roman" w:eastAsia="Times New Roman" w:hAnsi="Times New Roman" w:cs="Times New Roman"/>
          <w:iCs/>
          <w:color w:val="000000" w:themeColor="text1"/>
          <w:sz w:val="28"/>
          <w:szCs w:val="28"/>
        </w:rPr>
        <w:t xml:space="preserve">   Papildināt noteikumus ar 7.punktu šādā redakcijā: </w:t>
      </w:r>
    </w:p>
    <w:p w:rsidR="00DB116B" w:rsidRDefault="00DB116B" w:rsidP="00F5568B">
      <w:pPr>
        <w:spacing w:after="0" w:line="240" w:lineRule="auto"/>
        <w:rPr>
          <w:rFonts w:ascii="Times New Roman" w:eastAsia="Times New Roman" w:hAnsi="Times New Roman" w:cs="Times New Roman"/>
          <w:iCs/>
          <w:color w:val="000000" w:themeColor="text1"/>
          <w:sz w:val="28"/>
          <w:szCs w:val="28"/>
        </w:rPr>
      </w:pPr>
    </w:p>
    <w:p w:rsidR="00DB116B" w:rsidRPr="004F2777" w:rsidRDefault="00DB116B" w:rsidP="00F5568B">
      <w:pPr>
        <w:shd w:val="clear" w:color="auto" w:fill="FFFFFF"/>
        <w:spacing w:after="0" w:line="240" w:lineRule="auto"/>
        <w:jc w:val="both"/>
        <w:rPr>
          <w:rFonts w:ascii="Times New Roman" w:eastAsia="Times New Roman" w:hAnsi="Times New Roman" w:cs="Times New Roman"/>
          <w:iCs/>
          <w:color w:val="000000" w:themeColor="text1"/>
          <w:sz w:val="28"/>
          <w:szCs w:val="28"/>
        </w:rPr>
      </w:pPr>
      <w:r w:rsidRPr="004F2777">
        <w:rPr>
          <w:rFonts w:ascii="Times New Roman" w:eastAsia="Times New Roman" w:hAnsi="Times New Roman" w:cs="Times New Roman"/>
          <w:iCs/>
          <w:color w:val="000000" w:themeColor="text1"/>
          <w:sz w:val="28"/>
          <w:szCs w:val="28"/>
        </w:rPr>
        <w:t>“</w:t>
      </w:r>
      <w:r w:rsidR="006B5EFA">
        <w:rPr>
          <w:rFonts w:ascii="Times New Roman" w:eastAsia="Times New Roman" w:hAnsi="Times New Roman" w:cs="Times New Roman"/>
          <w:iCs/>
          <w:color w:val="000000" w:themeColor="text1"/>
          <w:sz w:val="28"/>
          <w:szCs w:val="28"/>
        </w:rPr>
        <w:t>Noteikumu 6.-9.punkts stājas spēkā 2017.gada 1.janvārī.”</w:t>
      </w:r>
    </w:p>
    <w:p w:rsidR="00DB116B" w:rsidRDefault="00DB116B" w:rsidP="00F5568B">
      <w:pPr>
        <w:tabs>
          <w:tab w:val="left" w:pos="1080"/>
        </w:tabs>
        <w:rPr>
          <w:rFonts w:ascii="Times New Roman" w:eastAsia="Times New Roman" w:hAnsi="Times New Roman" w:cs="Times New Roman"/>
          <w:iCs/>
          <w:color w:val="000000" w:themeColor="text1"/>
          <w:sz w:val="28"/>
          <w:szCs w:val="28"/>
        </w:rPr>
      </w:pPr>
    </w:p>
    <w:p w:rsidR="00DB116B" w:rsidRPr="00DB116B" w:rsidRDefault="00DB116B" w:rsidP="00F5568B">
      <w:pPr>
        <w:tabs>
          <w:tab w:val="left" w:pos="1080"/>
        </w:tabs>
        <w:rPr>
          <w:rFonts w:ascii="Times New Roman" w:eastAsia="Times New Roman" w:hAnsi="Times New Roman" w:cs="Times New Roman"/>
          <w:sz w:val="28"/>
          <w:szCs w:val="28"/>
        </w:rPr>
        <w:sectPr w:rsidR="00DB116B" w:rsidRPr="00DB116B" w:rsidSect="00F5568B">
          <w:headerReference w:type="default" r:id="rId8"/>
          <w:footerReference w:type="default" r:id="rId9"/>
          <w:footerReference w:type="first" r:id="rId10"/>
          <w:pgSz w:w="12240" w:h="15840"/>
          <w:pgMar w:top="1418" w:right="1134" w:bottom="1134" w:left="1701" w:header="720" w:footer="720" w:gutter="0"/>
          <w:pgNumType w:start="1" w:chapStyle="2"/>
          <w:cols w:space="720"/>
          <w:titlePg/>
          <w:docGrid w:linePitch="360"/>
        </w:sectPr>
      </w:pPr>
      <w:r>
        <w:rPr>
          <w:rFonts w:ascii="Times New Roman" w:eastAsia="Times New Roman" w:hAnsi="Times New Roman" w:cs="Times New Roman"/>
          <w:sz w:val="28"/>
          <w:szCs w:val="28"/>
        </w:rPr>
        <w:tab/>
      </w:r>
    </w:p>
    <w:p w:rsidR="003C7757" w:rsidRPr="00CA465E" w:rsidRDefault="003C7757" w:rsidP="00F5568B">
      <w:pPr>
        <w:pStyle w:val="ListParagraph"/>
        <w:ind w:left="0"/>
        <w:rPr>
          <w:rFonts w:ascii="Times New Roman" w:eastAsia="Times New Roman" w:hAnsi="Times New Roman" w:cs="Times New Roman"/>
          <w:iCs/>
          <w:color w:val="000000" w:themeColor="text1"/>
          <w:sz w:val="28"/>
          <w:szCs w:val="28"/>
        </w:rPr>
      </w:pPr>
    </w:p>
    <w:p w:rsidR="00D632FA" w:rsidRPr="00DB1CF1" w:rsidRDefault="00DB1CF1" w:rsidP="00DB1CF1">
      <w:pPr>
        <w:shd w:val="clear" w:color="auto" w:fill="FFFFFF"/>
        <w:spacing w:after="0" w:line="240" w:lineRule="auto"/>
        <w:ind w:left="360"/>
        <w:jc w:val="both"/>
        <w:rPr>
          <w:rFonts w:ascii="Times New Roman" w:eastAsia="Times New Roman" w:hAnsi="Times New Roman" w:cs="Times New Roman"/>
          <w:iCs/>
          <w:color w:val="000000" w:themeColor="text1"/>
          <w:sz w:val="28"/>
          <w:szCs w:val="28"/>
        </w:rPr>
      </w:pPr>
      <w:r>
        <w:rPr>
          <w:rFonts w:ascii="Times New Roman" w:eastAsia="Times New Roman" w:hAnsi="Times New Roman" w:cs="Times New Roman"/>
          <w:iCs/>
          <w:color w:val="000000" w:themeColor="text1"/>
          <w:sz w:val="28"/>
          <w:szCs w:val="28"/>
        </w:rPr>
        <w:t xml:space="preserve">4. </w:t>
      </w:r>
      <w:r w:rsidR="003C7757" w:rsidRPr="00DB1CF1">
        <w:rPr>
          <w:rFonts w:ascii="Times New Roman" w:eastAsia="Times New Roman" w:hAnsi="Times New Roman" w:cs="Times New Roman"/>
          <w:iCs/>
          <w:color w:val="000000" w:themeColor="text1"/>
          <w:sz w:val="28"/>
          <w:szCs w:val="28"/>
        </w:rPr>
        <w:t xml:space="preserve">Izteikt 1.pielikuma H tabulu “Notekūdeņu testēšana” šādā redakcijā: </w:t>
      </w:r>
    </w:p>
    <w:p w:rsidR="00EE68AA" w:rsidRPr="00EE68AA" w:rsidRDefault="00EE68AA" w:rsidP="00EE68AA">
      <w:pPr>
        <w:shd w:val="clear" w:color="auto" w:fill="FFFFFF"/>
        <w:spacing w:after="0" w:line="240" w:lineRule="auto"/>
        <w:ind w:left="360"/>
        <w:jc w:val="both"/>
        <w:rPr>
          <w:rFonts w:ascii="Times New Roman" w:eastAsia="Times New Roman" w:hAnsi="Times New Roman" w:cs="Times New Roman"/>
          <w:iCs/>
          <w:color w:val="000000" w:themeColor="text1"/>
          <w:sz w:val="28"/>
          <w:szCs w:val="28"/>
        </w:rPr>
      </w:pPr>
    </w:p>
    <w:tbl>
      <w:tblPr>
        <w:tblpPr w:leftFromText="180" w:rightFromText="180" w:horzAnchor="margin" w:tblpY="9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2"/>
        <w:gridCol w:w="1016"/>
        <w:gridCol w:w="1522"/>
        <w:gridCol w:w="993"/>
        <w:gridCol w:w="992"/>
        <w:gridCol w:w="1276"/>
        <w:gridCol w:w="1559"/>
        <w:gridCol w:w="1276"/>
        <w:gridCol w:w="749"/>
        <w:gridCol w:w="1026"/>
        <w:gridCol w:w="573"/>
        <w:gridCol w:w="1222"/>
      </w:tblGrid>
      <w:tr w:rsidR="003C7757" w:rsidRPr="00CA465E" w:rsidTr="002C5A15">
        <w:tc>
          <w:tcPr>
            <w:tcW w:w="972" w:type="dxa"/>
            <w:vMerge w:val="restart"/>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Piederība (no C vai D tabulas 1. ailes)</w:t>
            </w:r>
          </w:p>
        </w:tc>
        <w:tc>
          <w:tcPr>
            <w:tcW w:w="1016" w:type="dxa"/>
            <w:vMerge w:val="restart"/>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Parametrs</w:t>
            </w:r>
          </w:p>
        </w:tc>
        <w:tc>
          <w:tcPr>
            <w:tcW w:w="1522" w:type="dxa"/>
            <w:vMerge w:val="restart"/>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Testēšanas normatīvi-tehniskās dokumentācijas numurs</w:t>
            </w:r>
          </w:p>
        </w:tc>
        <w:tc>
          <w:tcPr>
            <w:tcW w:w="1985" w:type="dxa"/>
            <w:gridSpan w:val="2"/>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Metodes detektēšanas robeža</w:t>
            </w:r>
          </w:p>
        </w:tc>
        <w:tc>
          <w:tcPr>
            <w:tcW w:w="1276" w:type="dxa"/>
            <w:vMerge w:val="restart"/>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Metodes akreditācijas statuss</w:t>
            </w:r>
          </w:p>
        </w:tc>
        <w:tc>
          <w:tcPr>
            <w:tcW w:w="1559" w:type="dxa"/>
            <w:vMerge w:val="restart"/>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Laboratorijas nosaukums</w:t>
            </w:r>
          </w:p>
        </w:tc>
        <w:tc>
          <w:tcPr>
            <w:tcW w:w="2025" w:type="dxa"/>
            <w:gridSpan w:val="2"/>
            <w:vMerge w:val="restart"/>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Testēšanas rezultāti pirms attīrīšanas</w:t>
            </w:r>
          </w:p>
        </w:tc>
        <w:tc>
          <w:tcPr>
            <w:tcW w:w="1599" w:type="dxa"/>
            <w:gridSpan w:val="2"/>
            <w:vMerge w:val="restart"/>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Testēšanas rezultāti pēc attīrīšanas</w:t>
            </w:r>
          </w:p>
        </w:tc>
        <w:tc>
          <w:tcPr>
            <w:tcW w:w="1222" w:type="dxa"/>
            <w:vMerge w:val="restart"/>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Mērvienība, mg/l vai µg/l</w:t>
            </w:r>
          </w:p>
        </w:tc>
      </w:tr>
      <w:tr w:rsidR="003C7757" w:rsidRPr="00CA465E" w:rsidTr="002C5A15">
        <w:tc>
          <w:tcPr>
            <w:tcW w:w="972"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016"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522"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993" w:type="dxa"/>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lielums</w:t>
            </w:r>
          </w:p>
        </w:tc>
        <w:tc>
          <w:tcPr>
            <w:tcW w:w="992" w:type="dxa"/>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Mērvienība, mg/l vai µ/l</w:t>
            </w:r>
          </w:p>
        </w:tc>
        <w:tc>
          <w:tcPr>
            <w:tcW w:w="1276"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559"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2025" w:type="dxa"/>
            <w:gridSpan w:val="2"/>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599" w:type="dxa"/>
            <w:gridSpan w:val="2"/>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222" w:type="dxa"/>
            <w:vMerge/>
            <w:shd w:val="clear" w:color="auto" w:fill="auto"/>
          </w:tcPr>
          <w:p w:rsidR="003C7757" w:rsidRPr="00CA465E" w:rsidRDefault="003C7757" w:rsidP="00F5568B">
            <w:pPr>
              <w:spacing w:after="0"/>
              <w:rPr>
                <w:rFonts w:ascii="Times New Roman" w:hAnsi="Times New Roman" w:cs="Times New Roman"/>
                <w:sz w:val="18"/>
                <w:szCs w:val="18"/>
              </w:rPr>
            </w:pPr>
          </w:p>
        </w:tc>
      </w:tr>
      <w:tr w:rsidR="003C7757" w:rsidRPr="00CA465E" w:rsidTr="002C5A15">
        <w:tc>
          <w:tcPr>
            <w:tcW w:w="972" w:type="dxa"/>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1</w:t>
            </w:r>
          </w:p>
        </w:tc>
        <w:tc>
          <w:tcPr>
            <w:tcW w:w="1016" w:type="dxa"/>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1.1</w:t>
            </w:r>
          </w:p>
        </w:tc>
        <w:tc>
          <w:tcPr>
            <w:tcW w:w="1522" w:type="dxa"/>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2</w:t>
            </w:r>
          </w:p>
        </w:tc>
        <w:tc>
          <w:tcPr>
            <w:tcW w:w="993" w:type="dxa"/>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3</w:t>
            </w:r>
          </w:p>
        </w:tc>
        <w:tc>
          <w:tcPr>
            <w:tcW w:w="992" w:type="dxa"/>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4</w:t>
            </w:r>
          </w:p>
        </w:tc>
        <w:tc>
          <w:tcPr>
            <w:tcW w:w="1276" w:type="dxa"/>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5</w:t>
            </w:r>
          </w:p>
        </w:tc>
        <w:tc>
          <w:tcPr>
            <w:tcW w:w="1559" w:type="dxa"/>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6</w:t>
            </w:r>
          </w:p>
        </w:tc>
        <w:tc>
          <w:tcPr>
            <w:tcW w:w="2025" w:type="dxa"/>
            <w:gridSpan w:val="2"/>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7</w:t>
            </w:r>
          </w:p>
        </w:tc>
        <w:tc>
          <w:tcPr>
            <w:tcW w:w="1599" w:type="dxa"/>
            <w:gridSpan w:val="2"/>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8</w:t>
            </w:r>
          </w:p>
        </w:tc>
        <w:tc>
          <w:tcPr>
            <w:tcW w:w="1222" w:type="dxa"/>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9</w:t>
            </w:r>
          </w:p>
        </w:tc>
      </w:tr>
      <w:tr w:rsidR="003C7757" w:rsidRPr="00CA465E" w:rsidTr="002C5A15">
        <w:tc>
          <w:tcPr>
            <w:tcW w:w="972" w:type="dxa"/>
            <w:vMerge w:val="restart"/>
            <w:shd w:val="clear" w:color="auto" w:fill="auto"/>
          </w:tcPr>
          <w:p w:rsidR="003C7757" w:rsidRPr="00CA465E" w:rsidRDefault="003C7757" w:rsidP="00F5568B">
            <w:pPr>
              <w:spacing w:after="0"/>
              <w:rPr>
                <w:rFonts w:ascii="Times New Roman" w:hAnsi="Times New Roman" w:cs="Times New Roman"/>
                <w:sz w:val="18"/>
                <w:szCs w:val="18"/>
              </w:rPr>
            </w:pPr>
          </w:p>
        </w:tc>
        <w:tc>
          <w:tcPr>
            <w:tcW w:w="1016" w:type="dxa"/>
            <w:vMerge w:val="restart"/>
            <w:shd w:val="clear" w:color="auto" w:fill="auto"/>
          </w:tcPr>
          <w:p w:rsidR="003C7757" w:rsidRPr="00CA465E" w:rsidRDefault="003C7757" w:rsidP="00F5568B">
            <w:pPr>
              <w:spacing w:after="0"/>
              <w:rPr>
                <w:rFonts w:ascii="Times New Roman" w:hAnsi="Times New Roman" w:cs="Times New Roman"/>
                <w:sz w:val="18"/>
                <w:szCs w:val="18"/>
              </w:rPr>
            </w:pPr>
          </w:p>
        </w:tc>
        <w:tc>
          <w:tcPr>
            <w:tcW w:w="1522" w:type="dxa"/>
            <w:vMerge w:val="restart"/>
            <w:shd w:val="clear" w:color="auto" w:fill="auto"/>
          </w:tcPr>
          <w:p w:rsidR="003C7757" w:rsidRPr="00CA465E" w:rsidRDefault="003C7757" w:rsidP="00F5568B">
            <w:pPr>
              <w:spacing w:after="0"/>
              <w:rPr>
                <w:rFonts w:ascii="Times New Roman" w:hAnsi="Times New Roman" w:cs="Times New Roman"/>
                <w:sz w:val="18"/>
                <w:szCs w:val="18"/>
              </w:rPr>
            </w:pPr>
          </w:p>
        </w:tc>
        <w:tc>
          <w:tcPr>
            <w:tcW w:w="993" w:type="dxa"/>
            <w:vMerge w:val="restart"/>
            <w:shd w:val="clear" w:color="auto" w:fill="auto"/>
          </w:tcPr>
          <w:p w:rsidR="003C7757" w:rsidRPr="00CA465E" w:rsidRDefault="003C7757" w:rsidP="00F5568B">
            <w:pPr>
              <w:spacing w:after="0"/>
              <w:rPr>
                <w:rFonts w:ascii="Times New Roman" w:hAnsi="Times New Roman" w:cs="Times New Roman"/>
                <w:sz w:val="18"/>
                <w:szCs w:val="18"/>
              </w:rPr>
            </w:pPr>
          </w:p>
        </w:tc>
        <w:tc>
          <w:tcPr>
            <w:tcW w:w="992" w:type="dxa"/>
            <w:vMerge w:val="restart"/>
            <w:shd w:val="clear" w:color="auto" w:fill="auto"/>
          </w:tcPr>
          <w:p w:rsidR="003C7757" w:rsidRPr="00CA465E" w:rsidRDefault="003C7757" w:rsidP="00F5568B">
            <w:pPr>
              <w:spacing w:after="0"/>
              <w:rPr>
                <w:rFonts w:ascii="Times New Roman" w:hAnsi="Times New Roman" w:cs="Times New Roman"/>
                <w:sz w:val="18"/>
                <w:szCs w:val="18"/>
              </w:rPr>
            </w:pPr>
          </w:p>
        </w:tc>
        <w:tc>
          <w:tcPr>
            <w:tcW w:w="1276" w:type="dxa"/>
            <w:vMerge w:val="restart"/>
            <w:shd w:val="clear" w:color="auto" w:fill="auto"/>
          </w:tcPr>
          <w:p w:rsidR="003C7757" w:rsidRPr="00CA465E" w:rsidRDefault="003C7757" w:rsidP="00F5568B">
            <w:pPr>
              <w:spacing w:after="0"/>
              <w:rPr>
                <w:rFonts w:ascii="Times New Roman" w:hAnsi="Times New Roman" w:cs="Times New Roman"/>
                <w:sz w:val="18"/>
                <w:szCs w:val="18"/>
              </w:rPr>
            </w:pPr>
          </w:p>
        </w:tc>
        <w:tc>
          <w:tcPr>
            <w:tcW w:w="1559" w:type="dxa"/>
            <w:vMerge w:val="restart"/>
            <w:shd w:val="clear" w:color="auto" w:fill="auto"/>
          </w:tcPr>
          <w:p w:rsidR="003C7757" w:rsidRPr="00CA465E" w:rsidRDefault="003C7757" w:rsidP="00F5568B">
            <w:pPr>
              <w:spacing w:after="0"/>
              <w:rPr>
                <w:rFonts w:ascii="Times New Roman" w:hAnsi="Times New Roman" w:cs="Times New Roman"/>
                <w:sz w:val="18"/>
                <w:szCs w:val="18"/>
              </w:rPr>
            </w:pPr>
          </w:p>
        </w:tc>
        <w:tc>
          <w:tcPr>
            <w:tcW w:w="1276" w:type="dxa"/>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Janvāris</w:t>
            </w:r>
          </w:p>
        </w:tc>
        <w:tc>
          <w:tcPr>
            <w:tcW w:w="749" w:type="dxa"/>
            <w:shd w:val="clear" w:color="auto" w:fill="auto"/>
          </w:tcPr>
          <w:p w:rsidR="003C7757" w:rsidRPr="00CA465E" w:rsidRDefault="003C7757" w:rsidP="00F5568B">
            <w:pPr>
              <w:spacing w:after="0"/>
              <w:rPr>
                <w:rFonts w:ascii="Times New Roman" w:hAnsi="Times New Roman" w:cs="Times New Roman"/>
                <w:sz w:val="18"/>
                <w:szCs w:val="18"/>
              </w:rPr>
            </w:pPr>
          </w:p>
        </w:tc>
        <w:tc>
          <w:tcPr>
            <w:tcW w:w="1026" w:type="dxa"/>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Janvāris</w:t>
            </w:r>
          </w:p>
        </w:tc>
        <w:tc>
          <w:tcPr>
            <w:tcW w:w="573" w:type="dxa"/>
            <w:shd w:val="clear" w:color="auto" w:fill="auto"/>
          </w:tcPr>
          <w:p w:rsidR="003C7757" w:rsidRPr="00CA465E" w:rsidRDefault="003C7757" w:rsidP="00F5568B">
            <w:pPr>
              <w:spacing w:after="0"/>
              <w:rPr>
                <w:rFonts w:ascii="Times New Roman" w:hAnsi="Times New Roman" w:cs="Times New Roman"/>
                <w:sz w:val="18"/>
                <w:szCs w:val="18"/>
              </w:rPr>
            </w:pPr>
          </w:p>
        </w:tc>
        <w:tc>
          <w:tcPr>
            <w:tcW w:w="1222" w:type="dxa"/>
            <w:vMerge w:val="restart"/>
            <w:shd w:val="clear" w:color="auto" w:fill="auto"/>
          </w:tcPr>
          <w:p w:rsidR="003C7757" w:rsidRPr="00CA465E" w:rsidRDefault="003C7757" w:rsidP="00F5568B">
            <w:pPr>
              <w:spacing w:after="0"/>
              <w:rPr>
                <w:rFonts w:ascii="Times New Roman" w:hAnsi="Times New Roman" w:cs="Times New Roman"/>
                <w:sz w:val="18"/>
                <w:szCs w:val="18"/>
              </w:rPr>
            </w:pPr>
          </w:p>
        </w:tc>
      </w:tr>
      <w:tr w:rsidR="003C7757" w:rsidRPr="00CA465E" w:rsidTr="002C5A15">
        <w:tc>
          <w:tcPr>
            <w:tcW w:w="972"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016"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522"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993"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992"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276"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559"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276" w:type="dxa"/>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Februāris</w:t>
            </w:r>
          </w:p>
        </w:tc>
        <w:tc>
          <w:tcPr>
            <w:tcW w:w="749" w:type="dxa"/>
            <w:shd w:val="clear" w:color="auto" w:fill="auto"/>
          </w:tcPr>
          <w:p w:rsidR="003C7757" w:rsidRPr="00CA465E" w:rsidRDefault="003C7757" w:rsidP="00F5568B">
            <w:pPr>
              <w:spacing w:after="0"/>
              <w:rPr>
                <w:rFonts w:ascii="Times New Roman" w:hAnsi="Times New Roman" w:cs="Times New Roman"/>
                <w:sz w:val="18"/>
                <w:szCs w:val="18"/>
              </w:rPr>
            </w:pPr>
          </w:p>
        </w:tc>
        <w:tc>
          <w:tcPr>
            <w:tcW w:w="1026" w:type="dxa"/>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Februāris</w:t>
            </w:r>
          </w:p>
        </w:tc>
        <w:tc>
          <w:tcPr>
            <w:tcW w:w="573" w:type="dxa"/>
            <w:shd w:val="clear" w:color="auto" w:fill="auto"/>
          </w:tcPr>
          <w:p w:rsidR="003C7757" w:rsidRPr="00CA465E" w:rsidRDefault="003C7757" w:rsidP="00F5568B">
            <w:pPr>
              <w:spacing w:after="0"/>
              <w:rPr>
                <w:rFonts w:ascii="Times New Roman" w:hAnsi="Times New Roman" w:cs="Times New Roman"/>
                <w:sz w:val="18"/>
                <w:szCs w:val="18"/>
              </w:rPr>
            </w:pPr>
          </w:p>
        </w:tc>
        <w:tc>
          <w:tcPr>
            <w:tcW w:w="1222" w:type="dxa"/>
            <w:vMerge/>
            <w:shd w:val="clear" w:color="auto" w:fill="auto"/>
          </w:tcPr>
          <w:p w:rsidR="003C7757" w:rsidRPr="00CA465E" w:rsidRDefault="003C7757" w:rsidP="00F5568B">
            <w:pPr>
              <w:spacing w:after="0"/>
              <w:rPr>
                <w:rFonts w:ascii="Times New Roman" w:hAnsi="Times New Roman" w:cs="Times New Roman"/>
                <w:sz w:val="18"/>
                <w:szCs w:val="18"/>
              </w:rPr>
            </w:pPr>
          </w:p>
        </w:tc>
      </w:tr>
      <w:tr w:rsidR="003C7757" w:rsidRPr="00CA465E" w:rsidTr="002C5A15">
        <w:tc>
          <w:tcPr>
            <w:tcW w:w="972"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016"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522"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993"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992"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276"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559"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276" w:type="dxa"/>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Marts</w:t>
            </w:r>
          </w:p>
        </w:tc>
        <w:tc>
          <w:tcPr>
            <w:tcW w:w="749" w:type="dxa"/>
            <w:shd w:val="clear" w:color="auto" w:fill="auto"/>
          </w:tcPr>
          <w:p w:rsidR="003C7757" w:rsidRPr="00CA465E" w:rsidRDefault="003C7757" w:rsidP="00F5568B">
            <w:pPr>
              <w:spacing w:after="0"/>
              <w:rPr>
                <w:rFonts w:ascii="Times New Roman" w:hAnsi="Times New Roman" w:cs="Times New Roman"/>
                <w:sz w:val="18"/>
                <w:szCs w:val="18"/>
              </w:rPr>
            </w:pPr>
          </w:p>
        </w:tc>
        <w:tc>
          <w:tcPr>
            <w:tcW w:w="1026" w:type="dxa"/>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Marts</w:t>
            </w:r>
          </w:p>
        </w:tc>
        <w:tc>
          <w:tcPr>
            <w:tcW w:w="573" w:type="dxa"/>
            <w:shd w:val="clear" w:color="auto" w:fill="auto"/>
          </w:tcPr>
          <w:p w:rsidR="003C7757" w:rsidRPr="00CA465E" w:rsidRDefault="003C7757" w:rsidP="00F5568B">
            <w:pPr>
              <w:spacing w:after="0"/>
              <w:rPr>
                <w:rFonts w:ascii="Times New Roman" w:hAnsi="Times New Roman" w:cs="Times New Roman"/>
                <w:sz w:val="18"/>
                <w:szCs w:val="18"/>
              </w:rPr>
            </w:pPr>
          </w:p>
        </w:tc>
        <w:tc>
          <w:tcPr>
            <w:tcW w:w="1222" w:type="dxa"/>
            <w:vMerge/>
            <w:shd w:val="clear" w:color="auto" w:fill="auto"/>
          </w:tcPr>
          <w:p w:rsidR="003C7757" w:rsidRPr="00CA465E" w:rsidRDefault="003C7757" w:rsidP="00F5568B">
            <w:pPr>
              <w:spacing w:after="0"/>
              <w:rPr>
                <w:rFonts w:ascii="Times New Roman" w:hAnsi="Times New Roman" w:cs="Times New Roman"/>
                <w:sz w:val="18"/>
                <w:szCs w:val="18"/>
              </w:rPr>
            </w:pPr>
          </w:p>
        </w:tc>
      </w:tr>
      <w:tr w:rsidR="003C7757" w:rsidRPr="00CA465E" w:rsidTr="002C5A15">
        <w:tc>
          <w:tcPr>
            <w:tcW w:w="972"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016"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522"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993"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992"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276"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559"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276" w:type="dxa"/>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Aprīlis</w:t>
            </w:r>
          </w:p>
        </w:tc>
        <w:tc>
          <w:tcPr>
            <w:tcW w:w="749" w:type="dxa"/>
            <w:shd w:val="clear" w:color="auto" w:fill="auto"/>
          </w:tcPr>
          <w:p w:rsidR="003C7757" w:rsidRPr="00CA465E" w:rsidRDefault="003C7757" w:rsidP="00F5568B">
            <w:pPr>
              <w:spacing w:after="0"/>
              <w:rPr>
                <w:rFonts w:ascii="Times New Roman" w:hAnsi="Times New Roman" w:cs="Times New Roman"/>
                <w:sz w:val="18"/>
                <w:szCs w:val="18"/>
              </w:rPr>
            </w:pPr>
          </w:p>
        </w:tc>
        <w:tc>
          <w:tcPr>
            <w:tcW w:w="1026" w:type="dxa"/>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Aprīlis</w:t>
            </w:r>
          </w:p>
        </w:tc>
        <w:tc>
          <w:tcPr>
            <w:tcW w:w="573" w:type="dxa"/>
            <w:shd w:val="clear" w:color="auto" w:fill="auto"/>
          </w:tcPr>
          <w:p w:rsidR="003C7757" w:rsidRPr="00CA465E" w:rsidRDefault="003C7757" w:rsidP="00F5568B">
            <w:pPr>
              <w:spacing w:after="0"/>
              <w:rPr>
                <w:rFonts w:ascii="Times New Roman" w:hAnsi="Times New Roman" w:cs="Times New Roman"/>
                <w:sz w:val="18"/>
                <w:szCs w:val="18"/>
              </w:rPr>
            </w:pPr>
          </w:p>
        </w:tc>
        <w:tc>
          <w:tcPr>
            <w:tcW w:w="1222" w:type="dxa"/>
            <w:vMerge/>
            <w:shd w:val="clear" w:color="auto" w:fill="auto"/>
          </w:tcPr>
          <w:p w:rsidR="003C7757" w:rsidRPr="00CA465E" w:rsidRDefault="003C7757" w:rsidP="00F5568B">
            <w:pPr>
              <w:spacing w:after="0"/>
              <w:rPr>
                <w:rFonts w:ascii="Times New Roman" w:hAnsi="Times New Roman" w:cs="Times New Roman"/>
                <w:sz w:val="18"/>
                <w:szCs w:val="18"/>
              </w:rPr>
            </w:pPr>
          </w:p>
        </w:tc>
      </w:tr>
      <w:tr w:rsidR="003C7757" w:rsidRPr="00CA465E" w:rsidTr="002C5A15">
        <w:tc>
          <w:tcPr>
            <w:tcW w:w="972"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016"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522"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993"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992"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276"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559"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276" w:type="dxa"/>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Maijs</w:t>
            </w:r>
          </w:p>
        </w:tc>
        <w:tc>
          <w:tcPr>
            <w:tcW w:w="749" w:type="dxa"/>
            <w:shd w:val="clear" w:color="auto" w:fill="auto"/>
          </w:tcPr>
          <w:p w:rsidR="003C7757" w:rsidRPr="00CA465E" w:rsidRDefault="003C7757" w:rsidP="00F5568B">
            <w:pPr>
              <w:spacing w:after="0"/>
              <w:rPr>
                <w:rFonts w:ascii="Times New Roman" w:hAnsi="Times New Roman" w:cs="Times New Roman"/>
                <w:sz w:val="18"/>
                <w:szCs w:val="18"/>
              </w:rPr>
            </w:pPr>
          </w:p>
        </w:tc>
        <w:tc>
          <w:tcPr>
            <w:tcW w:w="1026" w:type="dxa"/>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Maijs</w:t>
            </w:r>
          </w:p>
        </w:tc>
        <w:tc>
          <w:tcPr>
            <w:tcW w:w="573" w:type="dxa"/>
            <w:shd w:val="clear" w:color="auto" w:fill="auto"/>
          </w:tcPr>
          <w:p w:rsidR="003C7757" w:rsidRPr="00CA465E" w:rsidRDefault="003C7757" w:rsidP="00F5568B">
            <w:pPr>
              <w:spacing w:after="0"/>
              <w:rPr>
                <w:rFonts w:ascii="Times New Roman" w:hAnsi="Times New Roman" w:cs="Times New Roman"/>
                <w:sz w:val="18"/>
                <w:szCs w:val="18"/>
              </w:rPr>
            </w:pPr>
          </w:p>
        </w:tc>
        <w:tc>
          <w:tcPr>
            <w:tcW w:w="1222" w:type="dxa"/>
            <w:vMerge/>
            <w:shd w:val="clear" w:color="auto" w:fill="auto"/>
          </w:tcPr>
          <w:p w:rsidR="003C7757" w:rsidRPr="00CA465E" w:rsidRDefault="003C7757" w:rsidP="00F5568B">
            <w:pPr>
              <w:spacing w:after="0"/>
              <w:rPr>
                <w:rFonts w:ascii="Times New Roman" w:hAnsi="Times New Roman" w:cs="Times New Roman"/>
                <w:sz w:val="18"/>
                <w:szCs w:val="18"/>
              </w:rPr>
            </w:pPr>
          </w:p>
        </w:tc>
      </w:tr>
      <w:tr w:rsidR="003C7757" w:rsidRPr="00CA465E" w:rsidTr="002C5A15">
        <w:tc>
          <w:tcPr>
            <w:tcW w:w="972"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016"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522"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993"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992"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276"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559"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276" w:type="dxa"/>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Jūnijs</w:t>
            </w:r>
          </w:p>
        </w:tc>
        <w:tc>
          <w:tcPr>
            <w:tcW w:w="749" w:type="dxa"/>
            <w:shd w:val="clear" w:color="auto" w:fill="auto"/>
          </w:tcPr>
          <w:p w:rsidR="003C7757" w:rsidRPr="00CA465E" w:rsidRDefault="003C7757" w:rsidP="00F5568B">
            <w:pPr>
              <w:spacing w:after="0"/>
              <w:rPr>
                <w:rFonts w:ascii="Times New Roman" w:hAnsi="Times New Roman" w:cs="Times New Roman"/>
                <w:sz w:val="18"/>
                <w:szCs w:val="18"/>
              </w:rPr>
            </w:pPr>
          </w:p>
        </w:tc>
        <w:tc>
          <w:tcPr>
            <w:tcW w:w="1026" w:type="dxa"/>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Jūnijs</w:t>
            </w:r>
          </w:p>
        </w:tc>
        <w:tc>
          <w:tcPr>
            <w:tcW w:w="573" w:type="dxa"/>
            <w:shd w:val="clear" w:color="auto" w:fill="auto"/>
          </w:tcPr>
          <w:p w:rsidR="003C7757" w:rsidRPr="00CA465E" w:rsidRDefault="003C7757" w:rsidP="00F5568B">
            <w:pPr>
              <w:spacing w:after="0"/>
              <w:rPr>
                <w:rFonts w:ascii="Times New Roman" w:hAnsi="Times New Roman" w:cs="Times New Roman"/>
                <w:sz w:val="18"/>
                <w:szCs w:val="18"/>
              </w:rPr>
            </w:pPr>
          </w:p>
        </w:tc>
        <w:tc>
          <w:tcPr>
            <w:tcW w:w="1222" w:type="dxa"/>
            <w:vMerge/>
            <w:shd w:val="clear" w:color="auto" w:fill="auto"/>
          </w:tcPr>
          <w:p w:rsidR="003C7757" w:rsidRPr="00CA465E" w:rsidRDefault="003C7757" w:rsidP="00F5568B">
            <w:pPr>
              <w:spacing w:after="0"/>
              <w:rPr>
                <w:rFonts w:ascii="Times New Roman" w:hAnsi="Times New Roman" w:cs="Times New Roman"/>
                <w:sz w:val="18"/>
                <w:szCs w:val="18"/>
              </w:rPr>
            </w:pPr>
          </w:p>
        </w:tc>
      </w:tr>
      <w:tr w:rsidR="003C7757" w:rsidRPr="00CA465E" w:rsidTr="002C5A15">
        <w:tc>
          <w:tcPr>
            <w:tcW w:w="972"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016"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522"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993"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992"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276"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559"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276" w:type="dxa"/>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Jūlijs</w:t>
            </w:r>
          </w:p>
        </w:tc>
        <w:tc>
          <w:tcPr>
            <w:tcW w:w="749" w:type="dxa"/>
            <w:shd w:val="clear" w:color="auto" w:fill="auto"/>
          </w:tcPr>
          <w:p w:rsidR="003C7757" w:rsidRPr="00CA465E" w:rsidRDefault="003C7757" w:rsidP="00F5568B">
            <w:pPr>
              <w:spacing w:after="0"/>
              <w:rPr>
                <w:rFonts w:ascii="Times New Roman" w:hAnsi="Times New Roman" w:cs="Times New Roman"/>
                <w:sz w:val="18"/>
                <w:szCs w:val="18"/>
              </w:rPr>
            </w:pPr>
          </w:p>
        </w:tc>
        <w:tc>
          <w:tcPr>
            <w:tcW w:w="1026" w:type="dxa"/>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Jūlijs</w:t>
            </w:r>
          </w:p>
        </w:tc>
        <w:tc>
          <w:tcPr>
            <w:tcW w:w="573" w:type="dxa"/>
            <w:shd w:val="clear" w:color="auto" w:fill="auto"/>
          </w:tcPr>
          <w:p w:rsidR="003C7757" w:rsidRPr="00CA465E" w:rsidRDefault="003C7757" w:rsidP="00F5568B">
            <w:pPr>
              <w:spacing w:after="0"/>
              <w:rPr>
                <w:rFonts w:ascii="Times New Roman" w:hAnsi="Times New Roman" w:cs="Times New Roman"/>
                <w:sz w:val="18"/>
                <w:szCs w:val="18"/>
              </w:rPr>
            </w:pPr>
          </w:p>
        </w:tc>
        <w:tc>
          <w:tcPr>
            <w:tcW w:w="1222" w:type="dxa"/>
            <w:vMerge/>
            <w:shd w:val="clear" w:color="auto" w:fill="auto"/>
          </w:tcPr>
          <w:p w:rsidR="003C7757" w:rsidRPr="00CA465E" w:rsidRDefault="003C7757" w:rsidP="00F5568B">
            <w:pPr>
              <w:spacing w:after="0"/>
              <w:rPr>
                <w:rFonts w:ascii="Times New Roman" w:hAnsi="Times New Roman" w:cs="Times New Roman"/>
                <w:sz w:val="18"/>
                <w:szCs w:val="18"/>
              </w:rPr>
            </w:pPr>
          </w:p>
        </w:tc>
      </w:tr>
      <w:tr w:rsidR="003C7757" w:rsidRPr="00CA465E" w:rsidTr="002C5A15">
        <w:tc>
          <w:tcPr>
            <w:tcW w:w="972"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016"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522"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993"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992"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276"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559"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276" w:type="dxa"/>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Augusts</w:t>
            </w:r>
          </w:p>
        </w:tc>
        <w:tc>
          <w:tcPr>
            <w:tcW w:w="749" w:type="dxa"/>
            <w:shd w:val="clear" w:color="auto" w:fill="auto"/>
          </w:tcPr>
          <w:p w:rsidR="003C7757" w:rsidRPr="00CA465E" w:rsidRDefault="003C7757" w:rsidP="00F5568B">
            <w:pPr>
              <w:spacing w:after="0"/>
              <w:rPr>
                <w:rFonts w:ascii="Times New Roman" w:hAnsi="Times New Roman" w:cs="Times New Roman"/>
                <w:sz w:val="18"/>
                <w:szCs w:val="18"/>
              </w:rPr>
            </w:pPr>
          </w:p>
        </w:tc>
        <w:tc>
          <w:tcPr>
            <w:tcW w:w="1026" w:type="dxa"/>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Augusts</w:t>
            </w:r>
          </w:p>
        </w:tc>
        <w:tc>
          <w:tcPr>
            <w:tcW w:w="573" w:type="dxa"/>
            <w:shd w:val="clear" w:color="auto" w:fill="auto"/>
          </w:tcPr>
          <w:p w:rsidR="003C7757" w:rsidRPr="00CA465E" w:rsidRDefault="003C7757" w:rsidP="00F5568B">
            <w:pPr>
              <w:spacing w:after="0"/>
              <w:rPr>
                <w:rFonts w:ascii="Times New Roman" w:hAnsi="Times New Roman" w:cs="Times New Roman"/>
                <w:sz w:val="18"/>
                <w:szCs w:val="18"/>
              </w:rPr>
            </w:pPr>
          </w:p>
        </w:tc>
        <w:tc>
          <w:tcPr>
            <w:tcW w:w="1222" w:type="dxa"/>
            <w:vMerge/>
            <w:shd w:val="clear" w:color="auto" w:fill="auto"/>
          </w:tcPr>
          <w:p w:rsidR="003C7757" w:rsidRPr="00CA465E" w:rsidRDefault="003C7757" w:rsidP="00F5568B">
            <w:pPr>
              <w:spacing w:after="0"/>
              <w:rPr>
                <w:rFonts w:ascii="Times New Roman" w:hAnsi="Times New Roman" w:cs="Times New Roman"/>
                <w:sz w:val="18"/>
                <w:szCs w:val="18"/>
              </w:rPr>
            </w:pPr>
          </w:p>
        </w:tc>
      </w:tr>
      <w:tr w:rsidR="003C7757" w:rsidRPr="00CA465E" w:rsidTr="002C5A15">
        <w:tc>
          <w:tcPr>
            <w:tcW w:w="972"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016"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522"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993"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992"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276"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559"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276" w:type="dxa"/>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Septembris</w:t>
            </w:r>
          </w:p>
        </w:tc>
        <w:tc>
          <w:tcPr>
            <w:tcW w:w="749" w:type="dxa"/>
            <w:shd w:val="clear" w:color="auto" w:fill="auto"/>
          </w:tcPr>
          <w:p w:rsidR="003C7757" w:rsidRPr="00CA465E" w:rsidRDefault="003C7757" w:rsidP="00F5568B">
            <w:pPr>
              <w:spacing w:after="0"/>
              <w:rPr>
                <w:rFonts w:ascii="Times New Roman" w:hAnsi="Times New Roman" w:cs="Times New Roman"/>
                <w:sz w:val="18"/>
                <w:szCs w:val="18"/>
              </w:rPr>
            </w:pPr>
          </w:p>
        </w:tc>
        <w:tc>
          <w:tcPr>
            <w:tcW w:w="1026" w:type="dxa"/>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Septembris</w:t>
            </w:r>
          </w:p>
        </w:tc>
        <w:tc>
          <w:tcPr>
            <w:tcW w:w="573" w:type="dxa"/>
            <w:shd w:val="clear" w:color="auto" w:fill="auto"/>
          </w:tcPr>
          <w:p w:rsidR="003C7757" w:rsidRPr="00CA465E" w:rsidRDefault="003C7757" w:rsidP="00F5568B">
            <w:pPr>
              <w:spacing w:after="0"/>
              <w:rPr>
                <w:rFonts w:ascii="Times New Roman" w:hAnsi="Times New Roman" w:cs="Times New Roman"/>
                <w:sz w:val="18"/>
                <w:szCs w:val="18"/>
              </w:rPr>
            </w:pPr>
          </w:p>
        </w:tc>
        <w:tc>
          <w:tcPr>
            <w:tcW w:w="1222" w:type="dxa"/>
            <w:vMerge/>
            <w:shd w:val="clear" w:color="auto" w:fill="auto"/>
          </w:tcPr>
          <w:p w:rsidR="003C7757" w:rsidRPr="00CA465E" w:rsidRDefault="003C7757" w:rsidP="00F5568B">
            <w:pPr>
              <w:spacing w:after="0"/>
              <w:rPr>
                <w:rFonts w:ascii="Times New Roman" w:hAnsi="Times New Roman" w:cs="Times New Roman"/>
                <w:sz w:val="18"/>
                <w:szCs w:val="18"/>
              </w:rPr>
            </w:pPr>
          </w:p>
        </w:tc>
      </w:tr>
      <w:tr w:rsidR="003C7757" w:rsidRPr="00CA465E" w:rsidTr="002C5A15">
        <w:tc>
          <w:tcPr>
            <w:tcW w:w="972"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016"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522"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993"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992"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276"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559"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276" w:type="dxa"/>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Oktobris</w:t>
            </w:r>
          </w:p>
        </w:tc>
        <w:tc>
          <w:tcPr>
            <w:tcW w:w="749" w:type="dxa"/>
            <w:shd w:val="clear" w:color="auto" w:fill="auto"/>
          </w:tcPr>
          <w:p w:rsidR="003C7757" w:rsidRPr="00CA465E" w:rsidRDefault="003C7757" w:rsidP="00F5568B">
            <w:pPr>
              <w:spacing w:after="0"/>
              <w:rPr>
                <w:rFonts w:ascii="Times New Roman" w:hAnsi="Times New Roman" w:cs="Times New Roman"/>
                <w:sz w:val="18"/>
                <w:szCs w:val="18"/>
              </w:rPr>
            </w:pPr>
          </w:p>
        </w:tc>
        <w:tc>
          <w:tcPr>
            <w:tcW w:w="1026" w:type="dxa"/>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Oktobris</w:t>
            </w:r>
          </w:p>
        </w:tc>
        <w:tc>
          <w:tcPr>
            <w:tcW w:w="573" w:type="dxa"/>
            <w:shd w:val="clear" w:color="auto" w:fill="auto"/>
          </w:tcPr>
          <w:p w:rsidR="003C7757" w:rsidRPr="00CA465E" w:rsidRDefault="003C7757" w:rsidP="00F5568B">
            <w:pPr>
              <w:spacing w:after="0"/>
              <w:rPr>
                <w:rFonts w:ascii="Times New Roman" w:hAnsi="Times New Roman" w:cs="Times New Roman"/>
                <w:sz w:val="18"/>
                <w:szCs w:val="18"/>
              </w:rPr>
            </w:pPr>
          </w:p>
        </w:tc>
        <w:tc>
          <w:tcPr>
            <w:tcW w:w="1222" w:type="dxa"/>
            <w:vMerge/>
            <w:shd w:val="clear" w:color="auto" w:fill="auto"/>
          </w:tcPr>
          <w:p w:rsidR="003C7757" w:rsidRPr="00CA465E" w:rsidRDefault="003C7757" w:rsidP="00F5568B">
            <w:pPr>
              <w:spacing w:after="0"/>
              <w:rPr>
                <w:rFonts w:ascii="Times New Roman" w:hAnsi="Times New Roman" w:cs="Times New Roman"/>
                <w:sz w:val="18"/>
                <w:szCs w:val="18"/>
              </w:rPr>
            </w:pPr>
          </w:p>
        </w:tc>
      </w:tr>
      <w:tr w:rsidR="003C7757" w:rsidRPr="00CA465E" w:rsidTr="002C5A15">
        <w:tc>
          <w:tcPr>
            <w:tcW w:w="972"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016"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522"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993"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992"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276"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559"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276" w:type="dxa"/>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Novembris</w:t>
            </w:r>
          </w:p>
        </w:tc>
        <w:tc>
          <w:tcPr>
            <w:tcW w:w="749" w:type="dxa"/>
            <w:shd w:val="clear" w:color="auto" w:fill="auto"/>
          </w:tcPr>
          <w:p w:rsidR="003C7757" w:rsidRPr="00CA465E" w:rsidRDefault="003C7757" w:rsidP="00F5568B">
            <w:pPr>
              <w:spacing w:after="0"/>
              <w:rPr>
                <w:rFonts w:ascii="Times New Roman" w:hAnsi="Times New Roman" w:cs="Times New Roman"/>
                <w:sz w:val="18"/>
                <w:szCs w:val="18"/>
              </w:rPr>
            </w:pPr>
          </w:p>
        </w:tc>
        <w:tc>
          <w:tcPr>
            <w:tcW w:w="1026" w:type="dxa"/>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Novembris</w:t>
            </w:r>
          </w:p>
        </w:tc>
        <w:tc>
          <w:tcPr>
            <w:tcW w:w="573" w:type="dxa"/>
            <w:shd w:val="clear" w:color="auto" w:fill="auto"/>
          </w:tcPr>
          <w:p w:rsidR="003C7757" w:rsidRPr="00CA465E" w:rsidRDefault="003C7757" w:rsidP="00F5568B">
            <w:pPr>
              <w:spacing w:after="0"/>
              <w:rPr>
                <w:rFonts w:ascii="Times New Roman" w:hAnsi="Times New Roman" w:cs="Times New Roman"/>
                <w:sz w:val="18"/>
                <w:szCs w:val="18"/>
              </w:rPr>
            </w:pPr>
          </w:p>
        </w:tc>
        <w:tc>
          <w:tcPr>
            <w:tcW w:w="1222" w:type="dxa"/>
            <w:vMerge/>
            <w:shd w:val="clear" w:color="auto" w:fill="auto"/>
          </w:tcPr>
          <w:p w:rsidR="003C7757" w:rsidRPr="00CA465E" w:rsidRDefault="003C7757" w:rsidP="00F5568B">
            <w:pPr>
              <w:spacing w:after="0"/>
              <w:rPr>
                <w:rFonts w:ascii="Times New Roman" w:hAnsi="Times New Roman" w:cs="Times New Roman"/>
                <w:sz w:val="18"/>
                <w:szCs w:val="18"/>
              </w:rPr>
            </w:pPr>
          </w:p>
        </w:tc>
      </w:tr>
      <w:tr w:rsidR="003C7757" w:rsidRPr="00CA465E" w:rsidTr="002C5A15">
        <w:tc>
          <w:tcPr>
            <w:tcW w:w="972"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016"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522"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993"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992"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276"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559" w:type="dxa"/>
            <w:vMerge/>
            <w:shd w:val="clear" w:color="auto" w:fill="auto"/>
          </w:tcPr>
          <w:p w:rsidR="003C7757" w:rsidRPr="00CA465E" w:rsidRDefault="003C7757" w:rsidP="00F5568B">
            <w:pPr>
              <w:spacing w:after="0"/>
              <w:rPr>
                <w:rFonts w:ascii="Times New Roman" w:hAnsi="Times New Roman" w:cs="Times New Roman"/>
                <w:sz w:val="18"/>
                <w:szCs w:val="18"/>
              </w:rPr>
            </w:pPr>
          </w:p>
        </w:tc>
        <w:tc>
          <w:tcPr>
            <w:tcW w:w="1276" w:type="dxa"/>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Decembris</w:t>
            </w:r>
          </w:p>
        </w:tc>
        <w:tc>
          <w:tcPr>
            <w:tcW w:w="749" w:type="dxa"/>
            <w:shd w:val="clear" w:color="auto" w:fill="auto"/>
          </w:tcPr>
          <w:p w:rsidR="003C7757" w:rsidRPr="00CA465E" w:rsidRDefault="003C7757" w:rsidP="00F5568B">
            <w:pPr>
              <w:spacing w:after="0"/>
              <w:rPr>
                <w:rFonts w:ascii="Times New Roman" w:hAnsi="Times New Roman" w:cs="Times New Roman"/>
                <w:sz w:val="18"/>
                <w:szCs w:val="18"/>
              </w:rPr>
            </w:pPr>
          </w:p>
        </w:tc>
        <w:tc>
          <w:tcPr>
            <w:tcW w:w="1026" w:type="dxa"/>
            <w:shd w:val="clear" w:color="auto" w:fill="auto"/>
          </w:tcPr>
          <w:p w:rsidR="003C7757" w:rsidRPr="00CA465E" w:rsidRDefault="003C7757" w:rsidP="00F5568B">
            <w:pPr>
              <w:spacing w:after="0"/>
              <w:rPr>
                <w:rFonts w:ascii="Times New Roman" w:hAnsi="Times New Roman" w:cs="Times New Roman"/>
                <w:sz w:val="18"/>
                <w:szCs w:val="18"/>
              </w:rPr>
            </w:pPr>
            <w:r w:rsidRPr="00CA465E">
              <w:rPr>
                <w:rFonts w:ascii="Times New Roman" w:hAnsi="Times New Roman" w:cs="Times New Roman"/>
                <w:sz w:val="18"/>
                <w:szCs w:val="18"/>
              </w:rPr>
              <w:t>Decembris</w:t>
            </w:r>
          </w:p>
          <w:p w:rsidR="003C7757" w:rsidRPr="00CA465E" w:rsidRDefault="003C7757" w:rsidP="00F5568B">
            <w:pPr>
              <w:spacing w:after="0"/>
              <w:rPr>
                <w:rFonts w:ascii="Times New Roman" w:hAnsi="Times New Roman" w:cs="Times New Roman"/>
                <w:sz w:val="18"/>
                <w:szCs w:val="18"/>
              </w:rPr>
            </w:pPr>
          </w:p>
        </w:tc>
        <w:tc>
          <w:tcPr>
            <w:tcW w:w="573" w:type="dxa"/>
            <w:shd w:val="clear" w:color="auto" w:fill="auto"/>
          </w:tcPr>
          <w:p w:rsidR="003C7757" w:rsidRPr="00CA465E" w:rsidRDefault="003C7757" w:rsidP="00F5568B">
            <w:pPr>
              <w:spacing w:after="0"/>
              <w:rPr>
                <w:rFonts w:ascii="Times New Roman" w:hAnsi="Times New Roman" w:cs="Times New Roman"/>
                <w:sz w:val="18"/>
                <w:szCs w:val="18"/>
              </w:rPr>
            </w:pPr>
          </w:p>
        </w:tc>
        <w:tc>
          <w:tcPr>
            <w:tcW w:w="1222" w:type="dxa"/>
            <w:vMerge/>
            <w:shd w:val="clear" w:color="auto" w:fill="auto"/>
          </w:tcPr>
          <w:p w:rsidR="003C7757" w:rsidRPr="00CA465E" w:rsidRDefault="003C7757" w:rsidP="00F5568B">
            <w:pPr>
              <w:spacing w:after="0"/>
              <w:rPr>
                <w:rFonts w:ascii="Times New Roman" w:hAnsi="Times New Roman" w:cs="Times New Roman"/>
                <w:sz w:val="18"/>
                <w:szCs w:val="18"/>
              </w:rPr>
            </w:pPr>
          </w:p>
        </w:tc>
      </w:tr>
    </w:tbl>
    <w:p w:rsidR="002C5A15" w:rsidRPr="00CA465E" w:rsidRDefault="002C5A15" w:rsidP="00F5568B">
      <w:pPr>
        <w:shd w:val="clear" w:color="auto" w:fill="FFFFFF"/>
        <w:spacing w:after="0" w:line="240" w:lineRule="auto"/>
        <w:jc w:val="both"/>
        <w:rPr>
          <w:rFonts w:ascii="Times New Roman" w:eastAsia="Times New Roman" w:hAnsi="Times New Roman" w:cs="Times New Roman"/>
          <w:iCs/>
          <w:color w:val="000000" w:themeColor="text1"/>
          <w:sz w:val="28"/>
          <w:szCs w:val="28"/>
        </w:rPr>
      </w:pPr>
    </w:p>
    <w:p w:rsidR="002C5A15" w:rsidRPr="00CA465E" w:rsidRDefault="002C5A15" w:rsidP="00F5568B">
      <w:pPr>
        <w:shd w:val="clear" w:color="auto" w:fill="FFFFFF"/>
        <w:spacing w:after="0" w:line="240" w:lineRule="auto"/>
        <w:jc w:val="both"/>
        <w:rPr>
          <w:rFonts w:ascii="Times New Roman" w:eastAsia="Times New Roman" w:hAnsi="Times New Roman" w:cs="Times New Roman"/>
          <w:iCs/>
          <w:color w:val="000000" w:themeColor="text1"/>
          <w:sz w:val="28"/>
          <w:szCs w:val="28"/>
        </w:rPr>
        <w:sectPr w:rsidR="002C5A15" w:rsidRPr="00CA465E" w:rsidSect="00F5568B">
          <w:pgSz w:w="15840" w:h="12240" w:orient="landscape"/>
          <w:pgMar w:top="1418" w:right="1134" w:bottom="1134" w:left="1701" w:header="720" w:footer="720" w:gutter="0"/>
          <w:cols w:space="720"/>
          <w:docGrid w:linePitch="360"/>
        </w:sectPr>
      </w:pPr>
    </w:p>
    <w:p w:rsidR="00E33830" w:rsidRPr="00CA465E" w:rsidRDefault="00E33830" w:rsidP="00F5568B">
      <w:pPr>
        <w:shd w:val="clear" w:color="auto" w:fill="FFFFFF"/>
        <w:spacing w:after="0" w:line="240" w:lineRule="auto"/>
        <w:jc w:val="both"/>
        <w:rPr>
          <w:rFonts w:ascii="Times New Roman" w:eastAsia="Times New Roman" w:hAnsi="Times New Roman" w:cs="Times New Roman"/>
          <w:iCs/>
          <w:color w:val="000000" w:themeColor="text1"/>
          <w:sz w:val="28"/>
          <w:szCs w:val="28"/>
        </w:rPr>
      </w:pPr>
    </w:p>
    <w:p w:rsidR="00946DA8" w:rsidRPr="00915BED" w:rsidRDefault="00946DA8" w:rsidP="00915BED">
      <w:pPr>
        <w:pStyle w:val="ListParagraph"/>
        <w:numPr>
          <w:ilvl w:val="0"/>
          <w:numId w:val="14"/>
        </w:numPr>
        <w:shd w:val="clear" w:color="auto" w:fill="FFFFFF"/>
        <w:spacing w:after="0" w:line="240" w:lineRule="auto"/>
        <w:jc w:val="both"/>
        <w:rPr>
          <w:rFonts w:ascii="Times New Roman" w:eastAsia="Times New Roman" w:hAnsi="Times New Roman" w:cs="Times New Roman"/>
          <w:iCs/>
          <w:sz w:val="28"/>
          <w:szCs w:val="28"/>
        </w:rPr>
      </w:pPr>
      <w:r w:rsidRPr="00915BED">
        <w:rPr>
          <w:rFonts w:ascii="Times New Roman" w:hAnsi="Times New Roman" w:cs="Times New Roman"/>
          <w:sz w:val="28"/>
          <w:szCs w:val="28"/>
        </w:rPr>
        <w:t>Izteikt 2.pielikuma 2.tabulas 5, 6.,7., 8., 9.,</w:t>
      </w:r>
      <w:r w:rsidR="001111F5" w:rsidRPr="00915BED">
        <w:rPr>
          <w:rFonts w:ascii="Times New Roman" w:hAnsi="Times New Roman" w:cs="Times New Roman"/>
          <w:sz w:val="28"/>
          <w:szCs w:val="28"/>
        </w:rPr>
        <w:t>10. aiļu nosaukumu šādā redakcijā</w:t>
      </w:r>
      <w:r w:rsidRPr="00915BED">
        <w:rPr>
          <w:rFonts w:ascii="Times New Roman" w:hAnsi="Times New Roman" w:cs="Times New Roman"/>
          <w:sz w:val="28"/>
          <w:szCs w:val="28"/>
        </w:rPr>
        <w:t>:</w:t>
      </w:r>
    </w:p>
    <w:p w:rsidR="008B22EC" w:rsidRPr="008B22EC" w:rsidRDefault="008B22EC" w:rsidP="00F5568B">
      <w:pPr>
        <w:shd w:val="clear" w:color="auto" w:fill="FFFFFF"/>
        <w:spacing w:after="0" w:line="240" w:lineRule="auto"/>
        <w:jc w:val="both"/>
        <w:rPr>
          <w:rFonts w:ascii="Times New Roman" w:eastAsia="Times New Roman" w:hAnsi="Times New Roman" w:cs="Times New Roman"/>
          <w:iCs/>
          <w:sz w:val="28"/>
          <w:szCs w:val="28"/>
        </w:rPr>
      </w:pPr>
    </w:p>
    <w:tbl>
      <w:tblPr>
        <w:tblStyle w:val="TableGrid"/>
        <w:tblW w:w="0" w:type="auto"/>
        <w:tblInd w:w="704" w:type="dxa"/>
        <w:tblLook w:val="04A0" w:firstRow="1" w:lastRow="0" w:firstColumn="1" w:lastColumn="0" w:noHBand="0" w:noVBand="1"/>
      </w:tblPr>
      <w:tblGrid>
        <w:gridCol w:w="765"/>
        <w:gridCol w:w="1446"/>
        <w:gridCol w:w="1435"/>
        <w:gridCol w:w="1434"/>
        <w:gridCol w:w="1446"/>
        <w:gridCol w:w="1435"/>
      </w:tblGrid>
      <w:tr w:rsidR="00946DA8" w:rsidRPr="00CA465E" w:rsidTr="002A307B">
        <w:tc>
          <w:tcPr>
            <w:tcW w:w="3611" w:type="dxa"/>
            <w:gridSpan w:val="3"/>
          </w:tcPr>
          <w:p w:rsidR="00946DA8" w:rsidRPr="00CA465E" w:rsidRDefault="00946DA8" w:rsidP="00F5568B">
            <w:pPr>
              <w:pStyle w:val="NormalWeb"/>
              <w:spacing w:line="293" w:lineRule="atLeast"/>
              <w:rPr>
                <w:sz w:val="28"/>
                <w:szCs w:val="28"/>
                <w:lang w:val="lv-LV"/>
              </w:rPr>
            </w:pPr>
            <w:r w:rsidRPr="00CA465E">
              <w:rPr>
                <w:sz w:val="28"/>
                <w:szCs w:val="28"/>
                <w:lang w:val="lv-LV"/>
              </w:rPr>
              <w:t>Emisiju limits</w:t>
            </w:r>
          </w:p>
        </w:tc>
        <w:tc>
          <w:tcPr>
            <w:tcW w:w="4315" w:type="dxa"/>
            <w:gridSpan w:val="3"/>
          </w:tcPr>
          <w:p w:rsidR="00946DA8" w:rsidRPr="00CA465E" w:rsidRDefault="00946DA8" w:rsidP="00F5568B">
            <w:pPr>
              <w:pStyle w:val="NormalWeb"/>
              <w:spacing w:line="293" w:lineRule="atLeast"/>
              <w:rPr>
                <w:sz w:val="28"/>
                <w:szCs w:val="28"/>
                <w:lang w:val="lv-LV"/>
              </w:rPr>
            </w:pPr>
            <w:r w:rsidRPr="00CA465E">
              <w:rPr>
                <w:sz w:val="28"/>
                <w:szCs w:val="28"/>
                <w:lang w:val="lv-LV"/>
              </w:rPr>
              <w:t>Faktiskās emisijas</w:t>
            </w:r>
          </w:p>
        </w:tc>
      </w:tr>
      <w:tr w:rsidR="00946DA8" w:rsidRPr="00CA465E" w:rsidTr="002A307B">
        <w:trPr>
          <w:trHeight w:val="258"/>
        </w:trPr>
        <w:tc>
          <w:tcPr>
            <w:tcW w:w="730" w:type="dxa"/>
          </w:tcPr>
          <w:p w:rsidR="00946DA8" w:rsidRPr="00CA465E" w:rsidRDefault="00946DA8" w:rsidP="00F5568B">
            <w:pPr>
              <w:pStyle w:val="NormalWeb"/>
              <w:spacing w:before="0" w:beforeAutospacing="0" w:after="0" w:afterAutospacing="0"/>
              <w:rPr>
                <w:sz w:val="28"/>
                <w:szCs w:val="28"/>
                <w:lang w:val="lv-LV"/>
              </w:rPr>
            </w:pPr>
            <w:r w:rsidRPr="00CA465E">
              <w:rPr>
                <w:sz w:val="28"/>
                <w:szCs w:val="28"/>
                <w:lang w:val="lv-LV"/>
              </w:rPr>
              <w:t>g/s,</w:t>
            </w:r>
          </w:p>
          <w:p w:rsidR="00946DA8" w:rsidRPr="00CA465E" w:rsidRDefault="00946DA8" w:rsidP="00F5568B">
            <w:pPr>
              <w:pStyle w:val="NormalWeb"/>
              <w:spacing w:before="0" w:beforeAutospacing="0" w:after="0" w:afterAutospacing="0"/>
              <w:rPr>
                <w:sz w:val="28"/>
                <w:szCs w:val="28"/>
                <w:lang w:val="lv-LV"/>
              </w:rPr>
            </w:pPr>
            <w:r w:rsidRPr="00CA465E">
              <w:rPr>
                <w:sz w:val="28"/>
                <w:szCs w:val="28"/>
                <w:lang w:val="lv-LV"/>
              </w:rPr>
              <w:t>ou</w:t>
            </w:r>
            <w:r w:rsidRPr="00CA465E">
              <w:rPr>
                <w:sz w:val="28"/>
                <w:szCs w:val="28"/>
                <w:vertAlign w:val="subscript"/>
                <w:lang w:val="lv-LV"/>
              </w:rPr>
              <w:t>E/</w:t>
            </w:r>
            <w:r w:rsidRPr="00CA465E">
              <w:rPr>
                <w:sz w:val="28"/>
                <w:szCs w:val="28"/>
                <w:lang w:val="lv-LV"/>
              </w:rPr>
              <w:t>s</w:t>
            </w:r>
          </w:p>
        </w:tc>
        <w:tc>
          <w:tcPr>
            <w:tcW w:w="1446" w:type="dxa"/>
          </w:tcPr>
          <w:p w:rsidR="00946DA8" w:rsidRPr="00CA465E" w:rsidRDefault="00946DA8" w:rsidP="00F5568B">
            <w:pPr>
              <w:pStyle w:val="NormalWeb"/>
              <w:spacing w:before="0" w:beforeAutospacing="0" w:after="0" w:afterAutospacing="0"/>
              <w:rPr>
                <w:sz w:val="28"/>
                <w:szCs w:val="28"/>
                <w:lang w:val="lv-LV"/>
              </w:rPr>
            </w:pPr>
            <w:r w:rsidRPr="00CA465E">
              <w:rPr>
                <w:sz w:val="28"/>
                <w:szCs w:val="28"/>
                <w:lang w:val="lv-LV"/>
              </w:rPr>
              <w:t>mg/m</w:t>
            </w:r>
            <w:r w:rsidRPr="00CA465E">
              <w:rPr>
                <w:sz w:val="28"/>
                <w:szCs w:val="28"/>
                <w:vertAlign w:val="superscript"/>
                <w:lang w:val="lv-LV"/>
              </w:rPr>
              <w:t>3</w:t>
            </w:r>
            <w:r w:rsidRPr="00CA465E">
              <w:rPr>
                <w:sz w:val="28"/>
                <w:szCs w:val="28"/>
                <w:lang w:val="lv-LV"/>
              </w:rPr>
              <w:t>, ou</w:t>
            </w:r>
            <w:r w:rsidRPr="00CA465E">
              <w:rPr>
                <w:sz w:val="28"/>
                <w:szCs w:val="28"/>
                <w:vertAlign w:val="subscript"/>
                <w:lang w:val="lv-LV"/>
              </w:rPr>
              <w:t>E</w:t>
            </w:r>
            <w:r w:rsidRPr="00CA465E">
              <w:rPr>
                <w:sz w:val="28"/>
                <w:szCs w:val="28"/>
                <w:lang w:val="lv-LV"/>
              </w:rPr>
              <w:t>/m</w:t>
            </w:r>
            <w:r w:rsidRPr="00CA465E">
              <w:rPr>
                <w:sz w:val="28"/>
                <w:szCs w:val="28"/>
                <w:vertAlign w:val="superscript"/>
                <w:lang w:val="lv-LV"/>
              </w:rPr>
              <w:t>3</w:t>
            </w:r>
          </w:p>
        </w:tc>
        <w:tc>
          <w:tcPr>
            <w:tcW w:w="1435" w:type="dxa"/>
          </w:tcPr>
          <w:p w:rsidR="00946DA8" w:rsidRPr="00CA465E" w:rsidRDefault="00946DA8" w:rsidP="00F5568B">
            <w:pPr>
              <w:pStyle w:val="NormalWeb"/>
              <w:spacing w:before="0" w:beforeAutospacing="0" w:after="0" w:afterAutospacing="0"/>
              <w:rPr>
                <w:sz w:val="28"/>
                <w:szCs w:val="28"/>
                <w:lang w:val="lv-LV"/>
              </w:rPr>
            </w:pPr>
            <w:r w:rsidRPr="00CA465E">
              <w:rPr>
                <w:sz w:val="28"/>
                <w:szCs w:val="28"/>
                <w:lang w:val="lv-LV"/>
              </w:rPr>
              <w:t>t/a, ou</w:t>
            </w:r>
            <w:r w:rsidRPr="00CA465E">
              <w:rPr>
                <w:sz w:val="28"/>
                <w:szCs w:val="28"/>
                <w:vertAlign w:val="subscript"/>
                <w:lang w:val="lv-LV"/>
              </w:rPr>
              <w:t>E</w:t>
            </w:r>
            <w:r w:rsidRPr="00CA465E">
              <w:rPr>
                <w:sz w:val="28"/>
                <w:szCs w:val="28"/>
                <w:lang w:val="lv-LV"/>
              </w:rPr>
              <w:t>/s</w:t>
            </w:r>
          </w:p>
        </w:tc>
        <w:tc>
          <w:tcPr>
            <w:tcW w:w="1434" w:type="dxa"/>
          </w:tcPr>
          <w:p w:rsidR="00946DA8" w:rsidRPr="00CA465E" w:rsidRDefault="00946DA8" w:rsidP="00F5568B">
            <w:pPr>
              <w:pStyle w:val="NormalWeb"/>
              <w:spacing w:before="0" w:beforeAutospacing="0" w:after="0" w:afterAutospacing="0"/>
              <w:rPr>
                <w:sz w:val="28"/>
                <w:szCs w:val="28"/>
                <w:lang w:val="lv-LV"/>
              </w:rPr>
            </w:pPr>
            <w:r w:rsidRPr="00CA465E">
              <w:rPr>
                <w:sz w:val="28"/>
                <w:szCs w:val="28"/>
                <w:lang w:val="lv-LV"/>
              </w:rPr>
              <w:t>g/s,</w:t>
            </w:r>
          </w:p>
          <w:p w:rsidR="00946DA8" w:rsidRPr="00CA465E" w:rsidRDefault="00946DA8" w:rsidP="00F5568B">
            <w:pPr>
              <w:pStyle w:val="NormalWeb"/>
              <w:spacing w:before="0" w:beforeAutospacing="0" w:after="0" w:afterAutospacing="0"/>
              <w:rPr>
                <w:sz w:val="28"/>
                <w:szCs w:val="28"/>
                <w:lang w:val="lv-LV"/>
              </w:rPr>
            </w:pPr>
            <w:r w:rsidRPr="00CA465E">
              <w:rPr>
                <w:sz w:val="28"/>
                <w:szCs w:val="28"/>
                <w:lang w:val="lv-LV"/>
              </w:rPr>
              <w:t>ou</w:t>
            </w:r>
            <w:r w:rsidRPr="00CA465E">
              <w:rPr>
                <w:sz w:val="28"/>
                <w:szCs w:val="28"/>
                <w:vertAlign w:val="subscript"/>
                <w:lang w:val="lv-LV"/>
              </w:rPr>
              <w:t>E/</w:t>
            </w:r>
            <w:r w:rsidRPr="00CA465E">
              <w:rPr>
                <w:sz w:val="28"/>
                <w:szCs w:val="28"/>
                <w:lang w:val="lv-LV"/>
              </w:rPr>
              <w:t>s</w:t>
            </w:r>
          </w:p>
        </w:tc>
        <w:tc>
          <w:tcPr>
            <w:tcW w:w="1446" w:type="dxa"/>
          </w:tcPr>
          <w:p w:rsidR="00946DA8" w:rsidRPr="00CA465E" w:rsidRDefault="00946DA8" w:rsidP="00F5568B">
            <w:pPr>
              <w:pStyle w:val="NormalWeb"/>
              <w:spacing w:before="0" w:beforeAutospacing="0" w:after="0" w:afterAutospacing="0"/>
              <w:rPr>
                <w:sz w:val="28"/>
                <w:szCs w:val="28"/>
                <w:lang w:val="lv-LV"/>
              </w:rPr>
            </w:pPr>
            <w:r w:rsidRPr="00CA465E">
              <w:rPr>
                <w:sz w:val="28"/>
                <w:szCs w:val="28"/>
                <w:lang w:val="lv-LV"/>
              </w:rPr>
              <w:t>mg/m</w:t>
            </w:r>
            <w:r w:rsidRPr="00CA465E">
              <w:rPr>
                <w:sz w:val="28"/>
                <w:szCs w:val="28"/>
                <w:vertAlign w:val="superscript"/>
                <w:lang w:val="lv-LV"/>
              </w:rPr>
              <w:t>3</w:t>
            </w:r>
            <w:r w:rsidRPr="00CA465E">
              <w:rPr>
                <w:sz w:val="28"/>
                <w:szCs w:val="28"/>
                <w:lang w:val="lv-LV"/>
              </w:rPr>
              <w:t>, ou</w:t>
            </w:r>
            <w:r w:rsidRPr="00CA465E">
              <w:rPr>
                <w:sz w:val="28"/>
                <w:szCs w:val="28"/>
                <w:vertAlign w:val="subscript"/>
                <w:lang w:val="lv-LV"/>
              </w:rPr>
              <w:t>E</w:t>
            </w:r>
            <w:r w:rsidRPr="00CA465E">
              <w:rPr>
                <w:sz w:val="28"/>
                <w:szCs w:val="28"/>
                <w:lang w:val="lv-LV"/>
              </w:rPr>
              <w:t>/m</w:t>
            </w:r>
            <w:r w:rsidRPr="00CA465E">
              <w:rPr>
                <w:sz w:val="28"/>
                <w:szCs w:val="28"/>
                <w:vertAlign w:val="superscript"/>
                <w:lang w:val="lv-LV"/>
              </w:rPr>
              <w:t>3</w:t>
            </w:r>
          </w:p>
        </w:tc>
        <w:tc>
          <w:tcPr>
            <w:tcW w:w="1435" w:type="dxa"/>
          </w:tcPr>
          <w:p w:rsidR="00946DA8" w:rsidRPr="00CA465E" w:rsidRDefault="00946DA8" w:rsidP="00F5568B">
            <w:pPr>
              <w:pStyle w:val="NormalWeb"/>
              <w:spacing w:before="0" w:beforeAutospacing="0" w:after="0" w:afterAutospacing="0"/>
              <w:rPr>
                <w:sz w:val="28"/>
                <w:szCs w:val="28"/>
                <w:lang w:val="lv-LV"/>
              </w:rPr>
            </w:pPr>
            <w:r w:rsidRPr="00CA465E">
              <w:rPr>
                <w:sz w:val="28"/>
                <w:szCs w:val="28"/>
                <w:lang w:val="lv-LV"/>
              </w:rPr>
              <w:t>t/a, ou</w:t>
            </w:r>
            <w:r w:rsidRPr="00CA465E">
              <w:rPr>
                <w:sz w:val="28"/>
                <w:szCs w:val="28"/>
                <w:vertAlign w:val="subscript"/>
                <w:lang w:val="lv-LV"/>
              </w:rPr>
              <w:t>E</w:t>
            </w:r>
            <w:r w:rsidRPr="00CA465E">
              <w:rPr>
                <w:sz w:val="28"/>
                <w:szCs w:val="28"/>
                <w:lang w:val="lv-LV"/>
              </w:rPr>
              <w:t>/s</w:t>
            </w:r>
          </w:p>
        </w:tc>
      </w:tr>
      <w:tr w:rsidR="00946DA8" w:rsidRPr="00CA465E" w:rsidTr="002A307B">
        <w:tc>
          <w:tcPr>
            <w:tcW w:w="730" w:type="dxa"/>
          </w:tcPr>
          <w:p w:rsidR="00946DA8" w:rsidRPr="00CA465E" w:rsidRDefault="00946DA8" w:rsidP="00F5568B">
            <w:pPr>
              <w:pStyle w:val="NormalWeb"/>
              <w:spacing w:line="293" w:lineRule="atLeast"/>
              <w:rPr>
                <w:sz w:val="28"/>
                <w:szCs w:val="28"/>
                <w:lang w:val="lv-LV"/>
              </w:rPr>
            </w:pPr>
            <w:r w:rsidRPr="00CA465E">
              <w:rPr>
                <w:sz w:val="28"/>
                <w:szCs w:val="28"/>
                <w:lang w:val="lv-LV"/>
              </w:rPr>
              <w:t>5</w:t>
            </w:r>
          </w:p>
        </w:tc>
        <w:tc>
          <w:tcPr>
            <w:tcW w:w="1446" w:type="dxa"/>
          </w:tcPr>
          <w:p w:rsidR="00946DA8" w:rsidRPr="00CA465E" w:rsidRDefault="00946DA8" w:rsidP="00F5568B">
            <w:pPr>
              <w:pStyle w:val="NormalWeb"/>
              <w:spacing w:line="293" w:lineRule="atLeast"/>
              <w:rPr>
                <w:sz w:val="28"/>
                <w:szCs w:val="28"/>
                <w:lang w:val="lv-LV"/>
              </w:rPr>
            </w:pPr>
            <w:r w:rsidRPr="00CA465E">
              <w:rPr>
                <w:sz w:val="28"/>
                <w:szCs w:val="28"/>
                <w:lang w:val="lv-LV"/>
              </w:rPr>
              <w:t>6</w:t>
            </w:r>
          </w:p>
        </w:tc>
        <w:tc>
          <w:tcPr>
            <w:tcW w:w="1435" w:type="dxa"/>
          </w:tcPr>
          <w:p w:rsidR="00946DA8" w:rsidRPr="00CA465E" w:rsidRDefault="00946DA8" w:rsidP="00F5568B">
            <w:pPr>
              <w:pStyle w:val="NormalWeb"/>
              <w:spacing w:line="293" w:lineRule="atLeast"/>
              <w:rPr>
                <w:sz w:val="28"/>
                <w:szCs w:val="28"/>
                <w:lang w:val="lv-LV"/>
              </w:rPr>
            </w:pPr>
            <w:r w:rsidRPr="00CA465E">
              <w:rPr>
                <w:sz w:val="28"/>
                <w:szCs w:val="28"/>
                <w:lang w:val="lv-LV"/>
              </w:rPr>
              <w:t>7</w:t>
            </w:r>
          </w:p>
        </w:tc>
        <w:tc>
          <w:tcPr>
            <w:tcW w:w="1434" w:type="dxa"/>
          </w:tcPr>
          <w:p w:rsidR="00946DA8" w:rsidRPr="00CA465E" w:rsidRDefault="00946DA8" w:rsidP="00F5568B">
            <w:pPr>
              <w:pStyle w:val="NormalWeb"/>
              <w:spacing w:line="293" w:lineRule="atLeast"/>
              <w:rPr>
                <w:sz w:val="28"/>
                <w:szCs w:val="28"/>
                <w:lang w:val="lv-LV"/>
              </w:rPr>
            </w:pPr>
            <w:r w:rsidRPr="00CA465E">
              <w:rPr>
                <w:sz w:val="28"/>
                <w:szCs w:val="28"/>
                <w:lang w:val="lv-LV"/>
              </w:rPr>
              <w:t>8</w:t>
            </w:r>
          </w:p>
        </w:tc>
        <w:tc>
          <w:tcPr>
            <w:tcW w:w="1446" w:type="dxa"/>
          </w:tcPr>
          <w:p w:rsidR="00946DA8" w:rsidRPr="00CA465E" w:rsidRDefault="00946DA8" w:rsidP="00F5568B">
            <w:pPr>
              <w:pStyle w:val="NormalWeb"/>
              <w:spacing w:line="293" w:lineRule="atLeast"/>
              <w:rPr>
                <w:sz w:val="28"/>
                <w:szCs w:val="28"/>
                <w:lang w:val="lv-LV"/>
              </w:rPr>
            </w:pPr>
            <w:r w:rsidRPr="00CA465E">
              <w:rPr>
                <w:sz w:val="28"/>
                <w:szCs w:val="28"/>
                <w:lang w:val="lv-LV"/>
              </w:rPr>
              <w:t>9</w:t>
            </w:r>
          </w:p>
        </w:tc>
        <w:tc>
          <w:tcPr>
            <w:tcW w:w="1435" w:type="dxa"/>
          </w:tcPr>
          <w:p w:rsidR="00946DA8" w:rsidRPr="00CA465E" w:rsidRDefault="00946DA8" w:rsidP="00F5568B">
            <w:pPr>
              <w:pStyle w:val="NormalWeb"/>
              <w:spacing w:line="293" w:lineRule="atLeast"/>
              <w:rPr>
                <w:sz w:val="28"/>
                <w:szCs w:val="28"/>
                <w:lang w:val="lv-LV"/>
              </w:rPr>
            </w:pPr>
            <w:r w:rsidRPr="00CA465E">
              <w:rPr>
                <w:sz w:val="28"/>
                <w:szCs w:val="28"/>
                <w:lang w:val="lv-LV"/>
              </w:rPr>
              <w:t>10</w:t>
            </w:r>
          </w:p>
        </w:tc>
      </w:tr>
      <w:tr w:rsidR="00946DA8" w:rsidRPr="00CA465E" w:rsidTr="002A307B">
        <w:tc>
          <w:tcPr>
            <w:tcW w:w="730" w:type="dxa"/>
          </w:tcPr>
          <w:p w:rsidR="00946DA8" w:rsidRPr="00CA465E" w:rsidRDefault="00946DA8" w:rsidP="00F5568B">
            <w:pPr>
              <w:pStyle w:val="NormalWeb"/>
              <w:spacing w:line="293" w:lineRule="atLeast"/>
              <w:rPr>
                <w:sz w:val="28"/>
                <w:szCs w:val="28"/>
                <w:lang w:val="lv-LV"/>
              </w:rPr>
            </w:pPr>
          </w:p>
        </w:tc>
        <w:tc>
          <w:tcPr>
            <w:tcW w:w="1446" w:type="dxa"/>
          </w:tcPr>
          <w:p w:rsidR="00946DA8" w:rsidRPr="00CA465E" w:rsidRDefault="00946DA8" w:rsidP="00F5568B">
            <w:pPr>
              <w:pStyle w:val="NormalWeb"/>
              <w:spacing w:line="293" w:lineRule="atLeast"/>
              <w:rPr>
                <w:sz w:val="28"/>
                <w:szCs w:val="28"/>
                <w:lang w:val="lv-LV"/>
              </w:rPr>
            </w:pPr>
          </w:p>
        </w:tc>
        <w:tc>
          <w:tcPr>
            <w:tcW w:w="1435" w:type="dxa"/>
          </w:tcPr>
          <w:p w:rsidR="00946DA8" w:rsidRPr="00CA465E" w:rsidRDefault="00946DA8" w:rsidP="00F5568B">
            <w:pPr>
              <w:pStyle w:val="NormalWeb"/>
              <w:spacing w:line="293" w:lineRule="atLeast"/>
              <w:rPr>
                <w:sz w:val="28"/>
                <w:szCs w:val="28"/>
                <w:lang w:val="lv-LV"/>
              </w:rPr>
            </w:pPr>
          </w:p>
        </w:tc>
        <w:tc>
          <w:tcPr>
            <w:tcW w:w="1434" w:type="dxa"/>
          </w:tcPr>
          <w:p w:rsidR="00946DA8" w:rsidRPr="00CA465E" w:rsidRDefault="00946DA8" w:rsidP="00F5568B">
            <w:pPr>
              <w:pStyle w:val="NormalWeb"/>
              <w:spacing w:line="293" w:lineRule="atLeast"/>
              <w:rPr>
                <w:sz w:val="28"/>
                <w:szCs w:val="28"/>
                <w:lang w:val="lv-LV"/>
              </w:rPr>
            </w:pPr>
          </w:p>
        </w:tc>
        <w:tc>
          <w:tcPr>
            <w:tcW w:w="1446" w:type="dxa"/>
          </w:tcPr>
          <w:p w:rsidR="00946DA8" w:rsidRPr="00CA465E" w:rsidRDefault="00946DA8" w:rsidP="00F5568B">
            <w:pPr>
              <w:pStyle w:val="NormalWeb"/>
              <w:spacing w:line="293" w:lineRule="atLeast"/>
              <w:rPr>
                <w:sz w:val="28"/>
                <w:szCs w:val="28"/>
                <w:lang w:val="lv-LV"/>
              </w:rPr>
            </w:pPr>
          </w:p>
        </w:tc>
        <w:tc>
          <w:tcPr>
            <w:tcW w:w="1435" w:type="dxa"/>
          </w:tcPr>
          <w:p w:rsidR="00946DA8" w:rsidRPr="00CA465E" w:rsidRDefault="00946DA8" w:rsidP="00F5568B">
            <w:pPr>
              <w:pStyle w:val="NormalWeb"/>
              <w:spacing w:line="293" w:lineRule="atLeast"/>
              <w:rPr>
                <w:sz w:val="28"/>
                <w:szCs w:val="28"/>
                <w:lang w:val="lv-LV"/>
              </w:rPr>
            </w:pPr>
          </w:p>
        </w:tc>
      </w:tr>
    </w:tbl>
    <w:p w:rsidR="00946DA8" w:rsidRPr="00CA465E" w:rsidRDefault="005B4A4C" w:rsidP="00250A08">
      <w:pPr>
        <w:pStyle w:val="NormalWeb"/>
        <w:numPr>
          <w:ilvl w:val="0"/>
          <w:numId w:val="12"/>
        </w:numPr>
        <w:shd w:val="clear" w:color="auto" w:fill="FFFFFF"/>
        <w:spacing w:line="293" w:lineRule="atLeast"/>
        <w:jc w:val="both"/>
        <w:rPr>
          <w:sz w:val="28"/>
          <w:szCs w:val="28"/>
          <w:lang w:val="lv-LV"/>
        </w:rPr>
      </w:pPr>
      <w:r w:rsidRPr="00CA465E">
        <w:rPr>
          <w:sz w:val="28"/>
          <w:szCs w:val="28"/>
          <w:lang w:val="lv-LV"/>
        </w:rPr>
        <w:t>P</w:t>
      </w:r>
      <w:r w:rsidR="00946DA8" w:rsidRPr="00CA465E">
        <w:rPr>
          <w:sz w:val="28"/>
          <w:szCs w:val="28"/>
          <w:lang w:val="lv-LV"/>
        </w:rPr>
        <w:t>apildināt 2.pielikuma</w:t>
      </w:r>
      <w:r w:rsidR="00EB499B" w:rsidRPr="00CA465E">
        <w:rPr>
          <w:sz w:val="28"/>
          <w:szCs w:val="28"/>
          <w:lang w:val="lv-LV"/>
        </w:rPr>
        <w:t xml:space="preserve"> </w:t>
      </w:r>
      <w:r w:rsidR="00946DA8" w:rsidRPr="00CA465E">
        <w:rPr>
          <w:sz w:val="28"/>
          <w:szCs w:val="28"/>
          <w:lang w:val="lv-LV"/>
        </w:rPr>
        <w:t>2.tabulas paskaidrojumā tekstu, kas attiecas uz tabulas 5., 6.. un 7.aili ar teikumu šādā redakcijā:</w:t>
      </w:r>
      <w:r w:rsidR="002A307B" w:rsidRPr="00CA465E">
        <w:rPr>
          <w:sz w:val="28"/>
          <w:szCs w:val="28"/>
          <w:lang w:val="lv-LV"/>
        </w:rPr>
        <w:t xml:space="preserve"> </w:t>
      </w:r>
      <w:r w:rsidR="00946DA8" w:rsidRPr="00CA465E">
        <w:rPr>
          <w:sz w:val="28"/>
          <w:szCs w:val="28"/>
          <w:lang w:val="lv-LV"/>
        </w:rPr>
        <w:t>“Smaku emisiju limitus norāda smaku vienībās sekundē (ou</w:t>
      </w:r>
      <w:r w:rsidR="00946DA8" w:rsidRPr="00CA465E">
        <w:rPr>
          <w:sz w:val="28"/>
          <w:szCs w:val="28"/>
          <w:vertAlign w:val="subscript"/>
          <w:lang w:val="lv-LV"/>
        </w:rPr>
        <w:t>E</w:t>
      </w:r>
      <w:r w:rsidR="00946DA8" w:rsidRPr="00CA465E">
        <w:rPr>
          <w:sz w:val="28"/>
          <w:szCs w:val="28"/>
          <w:lang w:val="lv-LV"/>
        </w:rPr>
        <w:t>/s), vienā kubikmetrā gāzes standartapstākļos (ou</w:t>
      </w:r>
      <w:r w:rsidR="00946DA8" w:rsidRPr="00CA465E">
        <w:rPr>
          <w:sz w:val="28"/>
          <w:szCs w:val="28"/>
          <w:vertAlign w:val="subscript"/>
          <w:lang w:val="lv-LV"/>
        </w:rPr>
        <w:t>E</w:t>
      </w:r>
      <w:r w:rsidR="00946DA8" w:rsidRPr="00CA465E">
        <w:rPr>
          <w:sz w:val="28"/>
          <w:szCs w:val="28"/>
          <w:lang w:val="lv-LV"/>
        </w:rPr>
        <w:t>/m</w:t>
      </w:r>
      <w:r w:rsidR="00946DA8" w:rsidRPr="00CA465E">
        <w:rPr>
          <w:sz w:val="28"/>
          <w:szCs w:val="28"/>
          <w:vertAlign w:val="superscript"/>
          <w:lang w:val="lv-LV"/>
        </w:rPr>
        <w:t>3</w:t>
      </w:r>
      <w:r w:rsidR="00946DA8" w:rsidRPr="00CA465E">
        <w:rPr>
          <w:sz w:val="28"/>
          <w:szCs w:val="28"/>
          <w:lang w:val="lv-LV"/>
        </w:rPr>
        <w:t>) un smaku vienībās gadā (ou</w:t>
      </w:r>
      <w:r w:rsidR="00946DA8" w:rsidRPr="00CA465E">
        <w:rPr>
          <w:sz w:val="28"/>
          <w:szCs w:val="28"/>
          <w:vertAlign w:val="subscript"/>
          <w:lang w:val="lv-LV"/>
        </w:rPr>
        <w:t>E</w:t>
      </w:r>
      <w:r w:rsidR="00946DA8" w:rsidRPr="00CA465E">
        <w:rPr>
          <w:sz w:val="28"/>
          <w:szCs w:val="28"/>
          <w:lang w:val="lv-LV"/>
        </w:rPr>
        <w:t>/a).”</w:t>
      </w:r>
    </w:p>
    <w:p w:rsidR="00777EC2" w:rsidRPr="00CA465E" w:rsidRDefault="00777EC2" w:rsidP="00F5568B">
      <w:pPr>
        <w:pStyle w:val="NormalWeb"/>
        <w:shd w:val="clear" w:color="auto" w:fill="FFFFFF"/>
        <w:spacing w:line="293" w:lineRule="atLeast"/>
        <w:jc w:val="both"/>
        <w:rPr>
          <w:sz w:val="28"/>
          <w:szCs w:val="28"/>
          <w:lang w:val="lv-LV"/>
        </w:rPr>
      </w:pPr>
    </w:p>
    <w:p w:rsidR="00777EC2" w:rsidRPr="00CA465E" w:rsidRDefault="005B4A4C" w:rsidP="00250A08">
      <w:pPr>
        <w:pStyle w:val="NormalWeb"/>
        <w:numPr>
          <w:ilvl w:val="0"/>
          <w:numId w:val="12"/>
        </w:numPr>
        <w:shd w:val="clear" w:color="auto" w:fill="FFFFFF"/>
        <w:spacing w:before="0" w:beforeAutospacing="0" w:after="0" w:afterAutospacing="0"/>
        <w:jc w:val="both"/>
        <w:rPr>
          <w:sz w:val="28"/>
          <w:szCs w:val="28"/>
          <w:lang w:val="lv-LV"/>
        </w:rPr>
      </w:pPr>
      <w:r w:rsidRPr="00CA465E">
        <w:rPr>
          <w:sz w:val="28"/>
          <w:szCs w:val="28"/>
          <w:lang w:val="lv-LV"/>
        </w:rPr>
        <w:t>P</w:t>
      </w:r>
      <w:r w:rsidR="00946DA8" w:rsidRPr="00CA465E">
        <w:rPr>
          <w:sz w:val="28"/>
          <w:szCs w:val="28"/>
          <w:lang w:val="lv-LV"/>
        </w:rPr>
        <w:t>apildināt 2.pielikuma</w:t>
      </w:r>
      <w:r w:rsidR="00EB499B" w:rsidRPr="00CA465E">
        <w:rPr>
          <w:sz w:val="28"/>
          <w:szCs w:val="28"/>
          <w:lang w:val="lv-LV"/>
        </w:rPr>
        <w:t xml:space="preserve"> </w:t>
      </w:r>
      <w:r w:rsidR="00946DA8" w:rsidRPr="00CA465E">
        <w:rPr>
          <w:sz w:val="28"/>
          <w:szCs w:val="28"/>
          <w:lang w:val="lv-LV"/>
        </w:rPr>
        <w:t>2.tabulas paskaidrojumā tekstu, kas attiecas uz tabulas 8., 9. un 10.aili ar teikumu šādā redakcijā:</w:t>
      </w:r>
      <w:r w:rsidR="00307065" w:rsidRPr="00CA465E">
        <w:rPr>
          <w:sz w:val="28"/>
          <w:szCs w:val="28"/>
          <w:lang w:val="lv-LV"/>
        </w:rPr>
        <w:t xml:space="preserve"> </w:t>
      </w:r>
      <w:r w:rsidR="00946DA8" w:rsidRPr="00CA465E">
        <w:rPr>
          <w:sz w:val="28"/>
          <w:szCs w:val="28"/>
          <w:lang w:val="lv-LV"/>
        </w:rPr>
        <w:t>“Smaku emisiju</w:t>
      </w:r>
      <w:r w:rsidR="00EB499B" w:rsidRPr="00CA465E">
        <w:rPr>
          <w:sz w:val="28"/>
          <w:szCs w:val="28"/>
          <w:lang w:val="lv-LV"/>
        </w:rPr>
        <w:t xml:space="preserve"> norāda smaku vienībās sekundē </w:t>
      </w:r>
      <w:r w:rsidR="00946DA8" w:rsidRPr="00CA465E">
        <w:rPr>
          <w:sz w:val="28"/>
          <w:szCs w:val="28"/>
          <w:lang w:val="lv-LV"/>
        </w:rPr>
        <w:t>(ou</w:t>
      </w:r>
      <w:r w:rsidR="00946DA8" w:rsidRPr="00CA465E">
        <w:rPr>
          <w:sz w:val="28"/>
          <w:szCs w:val="28"/>
          <w:vertAlign w:val="subscript"/>
          <w:lang w:val="lv-LV"/>
        </w:rPr>
        <w:t>E</w:t>
      </w:r>
      <w:r w:rsidR="00946DA8" w:rsidRPr="00CA465E">
        <w:rPr>
          <w:sz w:val="28"/>
          <w:szCs w:val="28"/>
          <w:lang w:val="lv-LV"/>
        </w:rPr>
        <w:t>/s), vienā kubikmetrā gāzes standartapstākļos (ou</w:t>
      </w:r>
      <w:r w:rsidR="00946DA8" w:rsidRPr="00CA465E">
        <w:rPr>
          <w:sz w:val="28"/>
          <w:szCs w:val="28"/>
          <w:vertAlign w:val="subscript"/>
          <w:lang w:val="lv-LV"/>
        </w:rPr>
        <w:t>E</w:t>
      </w:r>
      <w:r w:rsidR="00946DA8" w:rsidRPr="00CA465E">
        <w:rPr>
          <w:sz w:val="28"/>
          <w:szCs w:val="28"/>
          <w:lang w:val="lv-LV"/>
        </w:rPr>
        <w:t>/m</w:t>
      </w:r>
      <w:r w:rsidR="00946DA8" w:rsidRPr="00CA465E">
        <w:rPr>
          <w:sz w:val="28"/>
          <w:szCs w:val="28"/>
          <w:vertAlign w:val="superscript"/>
          <w:lang w:val="lv-LV"/>
        </w:rPr>
        <w:t>3</w:t>
      </w:r>
      <w:r w:rsidR="00946DA8" w:rsidRPr="00CA465E">
        <w:rPr>
          <w:sz w:val="28"/>
          <w:szCs w:val="28"/>
          <w:lang w:val="lv-LV"/>
        </w:rPr>
        <w:t>) un smaku vienībās gadā (ou</w:t>
      </w:r>
      <w:r w:rsidR="00946DA8" w:rsidRPr="00CA465E">
        <w:rPr>
          <w:sz w:val="28"/>
          <w:szCs w:val="28"/>
          <w:vertAlign w:val="subscript"/>
          <w:lang w:val="lv-LV"/>
        </w:rPr>
        <w:t>E</w:t>
      </w:r>
      <w:r w:rsidR="00946DA8" w:rsidRPr="00CA465E">
        <w:rPr>
          <w:sz w:val="28"/>
          <w:szCs w:val="28"/>
          <w:lang w:val="lv-LV"/>
        </w:rPr>
        <w:t>/a).”</w:t>
      </w:r>
    </w:p>
    <w:p w:rsidR="00777EC2" w:rsidRPr="00CA465E" w:rsidRDefault="00777EC2" w:rsidP="00F5568B">
      <w:pPr>
        <w:pStyle w:val="NormalWeb"/>
        <w:shd w:val="clear" w:color="auto" w:fill="FFFFFF"/>
        <w:spacing w:before="0" w:beforeAutospacing="0" w:after="0" w:afterAutospacing="0"/>
        <w:jc w:val="both"/>
        <w:rPr>
          <w:sz w:val="28"/>
          <w:szCs w:val="28"/>
          <w:lang w:val="lv-LV"/>
        </w:rPr>
      </w:pPr>
    </w:p>
    <w:p w:rsidR="00946DA8" w:rsidRDefault="005B4A4C" w:rsidP="00250A08">
      <w:pPr>
        <w:pStyle w:val="NormalWeb"/>
        <w:numPr>
          <w:ilvl w:val="0"/>
          <w:numId w:val="12"/>
        </w:numPr>
        <w:shd w:val="clear" w:color="auto" w:fill="FFFFFF"/>
        <w:spacing w:before="0" w:beforeAutospacing="0" w:after="0" w:afterAutospacing="0"/>
        <w:jc w:val="both"/>
        <w:rPr>
          <w:sz w:val="28"/>
          <w:szCs w:val="28"/>
          <w:lang w:val="lv-LV"/>
        </w:rPr>
      </w:pPr>
      <w:r w:rsidRPr="00CA465E">
        <w:rPr>
          <w:sz w:val="28"/>
          <w:szCs w:val="28"/>
          <w:lang w:val="lv-LV"/>
        </w:rPr>
        <w:t>I</w:t>
      </w:r>
      <w:r w:rsidR="00946DA8" w:rsidRPr="00CA465E">
        <w:rPr>
          <w:sz w:val="28"/>
          <w:szCs w:val="28"/>
          <w:lang w:val="lv-LV"/>
        </w:rPr>
        <w:t>zteikt 2.pielikuma 3.tabulas 5., 6., 7., 8., 9. un 10 aiļu nosaukumus šādā redakcijā:</w:t>
      </w:r>
    </w:p>
    <w:p w:rsidR="008B22EC" w:rsidRPr="00CA465E" w:rsidRDefault="008B22EC" w:rsidP="00F5568B">
      <w:pPr>
        <w:pStyle w:val="NormalWeb"/>
        <w:shd w:val="clear" w:color="auto" w:fill="FFFFFF"/>
        <w:spacing w:before="0" w:beforeAutospacing="0" w:after="0" w:afterAutospacing="0"/>
        <w:jc w:val="both"/>
        <w:rPr>
          <w:sz w:val="28"/>
          <w:szCs w:val="28"/>
          <w:lang w:val="lv-LV"/>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0"/>
        <w:gridCol w:w="1295"/>
        <w:gridCol w:w="1031"/>
        <w:gridCol w:w="1178"/>
        <w:gridCol w:w="1178"/>
        <w:gridCol w:w="1178"/>
      </w:tblGrid>
      <w:tr w:rsidR="00946DA8" w:rsidRPr="00CA465E" w:rsidTr="008A2487">
        <w:trPr>
          <w:cantSplit/>
          <w:trHeight w:val="322"/>
          <w:jc w:val="center"/>
        </w:trPr>
        <w:tc>
          <w:tcPr>
            <w:tcW w:w="1030" w:type="dxa"/>
            <w:vMerge w:val="restart"/>
            <w:vAlign w:val="center"/>
          </w:tcPr>
          <w:p w:rsidR="00946DA8" w:rsidRPr="00CA465E" w:rsidRDefault="00946DA8" w:rsidP="00F5568B">
            <w:pPr>
              <w:jc w:val="center"/>
              <w:rPr>
                <w:rFonts w:ascii="Times New Roman" w:hAnsi="Times New Roman" w:cs="Times New Roman"/>
                <w:sz w:val="28"/>
                <w:szCs w:val="28"/>
              </w:rPr>
            </w:pPr>
            <w:r w:rsidRPr="00CA465E">
              <w:rPr>
                <w:rFonts w:ascii="Times New Roman" w:hAnsi="Times New Roman" w:cs="Times New Roman"/>
                <w:sz w:val="28"/>
                <w:szCs w:val="28"/>
              </w:rPr>
              <w:t>Izplūdes gāzes, kopā pirms GAI (t/a, ou</w:t>
            </w:r>
            <w:r w:rsidRPr="00CA465E">
              <w:rPr>
                <w:rFonts w:ascii="Times New Roman" w:hAnsi="Times New Roman" w:cs="Times New Roman"/>
                <w:sz w:val="28"/>
                <w:szCs w:val="28"/>
                <w:vertAlign w:val="subscript"/>
              </w:rPr>
              <w:t>E</w:t>
            </w:r>
            <w:r w:rsidRPr="00CA465E">
              <w:rPr>
                <w:rFonts w:ascii="Times New Roman" w:hAnsi="Times New Roman" w:cs="Times New Roman"/>
                <w:sz w:val="28"/>
                <w:szCs w:val="28"/>
              </w:rPr>
              <w:t>/a)</w:t>
            </w:r>
          </w:p>
        </w:tc>
        <w:tc>
          <w:tcPr>
            <w:tcW w:w="1295" w:type="dxa"/>
            <w:vMerge w:val="restart"/>
            <w:vAlign w:val="center"/>
          </w:tcPr>
          <w:p w:rsidR="00946DA8" w:rsidRPr="00CA465E" w:rsidRDefault="00946DA8" w:rsidP="00F5568B">
            <w:pPr>
              <w:jc w:val="center"/>
              <w:rPr>
                <w:rFonts w:ascii="Times New Roman" w:hAnsi="Times New Roman" w:cs="Times New Roman"/>
                <w:sz w:val="28"/>
                <w:szCs w:val="28"/>
              </w:rPr>
            </w:pPr>
            <w:r w:rsidRPr="00CA465E">
              <w:rPr>
                <w:rFonts w:ascii="Times New Roman" w:hAnsi="Times New Roman" w:cs="Times New Roman"/>
                <w:sz w:val="28"/>
                <w:szCs w:val="28"/>
              </w:rPr>
              <w:t>T.sk.</w:t>
            </w:r>
          </w:p>
          <w:p w:rsidR="00946DA8" w:rsidRPr="00CA465E" w:rsidRDefault="00946DA8" w:rsidP="00F5568B">
            <w:pPr>
              <w:jc w:val="center"/>
              <w:rPr>
                <w:rFonts w:ascii="Times New Roman" w:hAnsi="Times New Roman" w:cs="Times New Roman"/>
                <w:sz w:val="28"/>
                <w:szCs w:val="28"/>
              </w:rPr>
            </w:pPr>
            <w:r w:rsidRPr="00CA465E">
              <w:rPr>
                <w:rFonts w:ascii="Times New Roman" w:hAnsi="Times New Roman" w:cs="Times New Roman"/>
                <w:sz w:val="28"/>
                <w:szCs w:val="28"/>
              </w:rPr>
              <w:t>novadīts uz</w:t>
            </w:r>
          </w:p>
          <w:p w:rsidR="00946DA8" w:rsidRPr="00CA465E" w:rsidRDefault="00946DA8" w:rsidP="00F5568B">
            <w:pPr>
              <w:jc w:val="center"/>
              <w:rPr>
                <w:rFonts w:ascii="Times New Roman" w:hAnsi="Times New Roman" w:cs="Times New Roman"/>
                <w:sz w:val="28"/>
                <w:szCs w:val="28"/>
              </w:rPr>
            </w:pPr>
            <w:r w:rsidRPr="00CA465E">
              <w:rPr>
                <w:rFonts w:ascii="Times New Roman" w:hAnsi="Times New Roman" w:cs="Times New Roman"/>
                <w:sz w:val="28"/>
                <w:szCs w:val="28"/>
              </w:rPr>
              <w:t>GAI (t/a, (ou</w:t>
            </w:r>
            <w:r w:rsidRPr="00CA465E">
              <w:rPr>
                <w:rFonts w:ascii="Times New Roman" w:hAnsi="Times New Roman" w:cs="Times New Roman"/>
                <w:sz w:val="28"/>
                <w:szCs w:val="28"/>
                <w:vertAlign w:val="subscript"/>
              </w:rPr>
              <w:t>E</w:t>
            </w:r>
            <w:r w:rsidRPr="00CA465E">
              <w:rPr>
                <w:rFonts w:ascii="Times New Roman" w:hAnsi="Times New Roman" w:cs="Times New Roman"/>
                <w:sz w:val="28"/>
                <w:szCs w:val="28"/>
              </w:rPr>
              <w:t>/a)</w:t>
            </w:r>
          </w:p>
        </w:tc>
        <w:tc>
          <w:tcPr>
            <w:tcW w:w="2209" w:type="dxa"/>
            <w:gridSpan w:val="2"/>
            <w:vAlign w:val="center"/>
          </w:tcPr>
          <w:p w:rsidR="00946DA8" w:rsidRPr="00CA465E" w:rsidRDefault="00946DA8" w:rsidP="00F5568B">
            <w:pPr>
              <w:jc w:val="center"/>
              <w:rPr>
                <w:rFonts w:ascii="Times New Roman" w:hAnsi="Times New Roman" w:cs="Times New Roman"/>
                <w:sz w:val="28"/>
                <w:szCs w:val="28"/>
              </w:rPr>
            </w:pPr>
            <w:r w:rsidRPr="00CA465E">
              <w:rPr>
                <w:rFonts w:ascii="Times New Roman" w:hAnsi="Times New Roman" w:cs="Times New Roman"/>
                <w:sz w:val="28"/>
                <w:szCs w:val="28"/>
              </w:rPr>
              <w:t>No tā attīrīts</w:t>
            </w:r>
          </w:p>
        </w:tc>
        <w:tc>
          <w:tcPr>
            <w:tcW w:w="1178" w:type="dxa"/>
            <w:vMerge w:val="restart"/>
            <w:vAlign w:val="center"/>
          </w:tcPr>
          <w:p w:rsidR="00946DA8" w:rsidRPr="00CA465E" w:rsidRDefault="00946DA8" w:rsidP="00F5568B">
            <w:pPr>
              <w:jc w:val="center"/>
              <w:rPr>
                <w:rFonts w:ascii="Times New Roman" w:hAnsi="Times New Roman" w:cs="Times New Roman"/>
                <w:sz w:val="28"/>
                <w:szCs w:val="28"/>
              </w:rPr>
            </w:pPr>
            <w:r w:rsidRPr="00CA465E">
              <w:rPr>
                <w:rFonts w:ascii="Times New Roman" w:hAnsi="Times New Roman" w:cs="Times New Roman"/>
                <w:sz w:val="28"/>
                <w:szCs w:val="28"/>
              </w:rPr>
              <w:t>Emisija gaisā (t/a, (ou</w:t>
            </w:r>
            <w:r w:rsidRPr="00CA465E">
              <w:rPr>
                <w:rFonts w:ascii="Times New Roman" w:hAnsi="Times New Roman" w:cs="Times New Roman"/>
                <w:sz w:val="28"/>
                <w:szCs w:val="28"/>
                <w:vertAlign w:val="subscript"/>
              </w:rPr>
              <w:t>E</w:t>
            </w:r>
            <w:r w:rsidRPr="00CA465E">
              <w:rPr>
                <w:rFonts w:ascii="Times New Roman" w:hAnsi="Times New Roman" w:cs="Times New Roman"/>
                <w:sz w:val="28"/>
                <w:szCs w:val="28"/>
              </w:rPr>
              <w:t>/a)</w:t>
            </w:r>
          </w:p>
        </w:tc>
        <w:tc>
          <w:tcPr>
            <w:tcW w:w="1178" w:type="dxa"/>
            <w:vMerge w:val="restart"/>
            <w:vAlign w:val="center"/>
          </w:tcPr>
          <w:p w:rsidR="00946DA8" w:rsidRPr="00CA465E" w:rsidRDefault="00946DA8" w:rsidP="00F5568B">
            <w:pPr>
              <w:jc w:val="center"/>
              <w:rPr>
                <w:rFonts w:ascii="Times New Roman" w:hAnsi="Times New Roman" w:cs="Times New Roman"/>
                <w:sz w:val="28"/>
                <w:szCs w:val="28"/>
              </w:rPr>
            </w:pPr>
            <w:r w:rsidRPr="00CA465E">
              <w:rPr>
                <w:rFonts w:ascii="Times New Roman" w:hAnsi="Times New Roman" w:cs="Times New Roman"/>
                <w:sz w:val="28"/>
                <w:szCs w:val="28"/>
              </w:rPr>
              <w:t>Emisiju limits (t/a, ou</w:t>
            </w:r>
            <w:r w:rsidRPr="00CA465E">
              <w:rPr>
                <w:rFonts w:ascii="Times New Roman" w:hAnsi="Times New Roman" w:cs="Times New Roman"/>
                <w:sz w:val="28"/>
                <w:szCs w:val="28"/>
                <w:vertAlign w:val="subscript"/>
              </w:rPr>
              <w:t>E</w:t>
            </w:r>
            <w:r w:rsidRPr="00CA465E">
              <w:rPr>
                <w:rFonts w:ascii="Times New Roman" w:hAnsi="Times New Roman" w:cs="Times New Roman"/>
                <w:sz w:val="28"/>
                <w:szCs w:val="28"/>
              </w:rPr>
              <w:t>/a)</w:t>
            </w:r>
          </w:p>
        </w:tc>
      </w:tr>
      <w:tr w:rsidR="00946DA8" w:rsidRPr="00CA465E" w:rsidTr="008A2487">
        <w:trPr>
          <w:cantSplit/>
          <w:trHeight w:val="592"/>
          <w:jc w:val="center"/>
        </w:trPr>
        <w:tc>
          <w:tcPr>
            <w:tcW w:w="1030" w:type="dxa"/>
            <w:vMerge/>
          </w:tcPr>
          <w:p w:rsidR="00946DA8" w:rsidRPr="00CA465E" w:rsidRDefault="00946DA8" w:rsidP="00F5568B">
            <w:pPr>
              <w:jc w:val="center"/>
              <w:rPr>
                <w:rFonts w:ascii="Times New Roman" w:hAnsi="Times New Roman" w:cs="Times New Roman"/>
                <w:sz w:val="28"/>
                <w:szCs w:val="28"/>
              </w:rPr>
            </w:pPr>
          </w:p>
        </w:tc>
        <w:tc>
          <w:tcPr>
            <w:tcW w:w="1295" w:type="dxa"/>
            <w:vMerge/>
          </w:tcPr>
          <w:p w:rsidR="00946DA8" w:rsidRPr="00CA465E" w:rsidRDefault="00946DA8" w:rsidP="00F5568B">
            <w:pPr>
              <w:jc w:val="center"/>
              <w:rPr>
                <w:rFonts w:ascii="Times New Roman" w:hAnsi="Times New Roman" w:cs="Times New Roman"/>
                <w:sz w:val="28"/>
                <w:szCs w:val="28"/>
              </w:rPr>
            </w:pPr>
          </w:p>
        </w:tc>
        <w:tc>
          <w:tcPr>
            <w:tcW w:w="1031" w:type="dxa"/>
            <w:vAlign w:val="center"/>
          </w:tcPr>
          <w:p w:rsidR="00946DA8" w:rsidRPr="00CA465E" w:rsidRDefault="00946DA8" w:rsidP="00F5568B">
            <w:pPr>
              <w:jc w:val="center"/>
              <w:rPr>
                <w:rFonts w:ascii="Times New Roman" w:hAnsi="Times New Roman" w:cs="Times New Roman"/>
                <w:sz w:val="28"/>
                <w:szCs w:val="28"/>
              </w:rPr>
            </w:pPr>
            <w:r w:rsidRPr="00CA465E">
              <w:rPr>
                <w:rFonts w:ascii="Times New Roman" w:hAnsi="Times New Roman" w:cs="Times New Roman"/>
                <w:sz w:val="28"/>
                <w:szCs w:val="28"/>
              </w:rPr>
              <w:t>kopā (t/a, ou</w:t>
            </w:r>
            <w:r w:rsidRPr="00CA465E">
              <w:rPr>
                <w:rFonts w:ascii="Times New Roman" w:hAnsi="Times New Roman" w:cs="Times New Roman"/>
                <w:sz w:val="28"/>
                <w:szCs w:val="28"/>
                <w:vertAlign w:val="subscript"/>
              </w:rPr>
              <w:t>E</w:t>
            </w:r>
            <w:r w:rsidRPr="00CA465E">
              <w:rPr>
                <w:rFonts w:ascii="Times New Roman" w:hAnsi="Times New Roman" w:cs="Times New Roman"/>
                <w:sz w:val="28"/>
                <w:szCs w:val="28"/>
              </w:rPr>
              <w:t>/a)</w:t>
            </w:r>
          </w:p>
        </w:tc>
        <w:tc>
          <w:tcPr>
            <w:tcW w:w="1178" w:type="dxa"/>
            <w:vAlign w:val="center"/>
          </w:tcPr>
          <w:p w:rsidR="00946DA8" w:rsidRPr="00CA465E" w:rsidRDefault="00946DA8" w:rsidP="00F5568B">
            <w:pPr>
              <w:jc w:val="center"/>
              <w:rPr>
                <w:rFonts w:ascii="Times New Roman" w:hAnsi="Times New Roman" w:cs="Times New Roman"/>
                <w:sz w:val="28"/>
                <w:szCs w:val="28"/>
              </w:rPr>
            </w:pPr>
            <w:r w:rsidRPr="00CA465E">
              <w:rPr>
                <w:rFonts w:ascii="Times New Roman" w:hAnsi="Times New Roman" w:cs="Times New Roman"/>
                <w:sz w:val="28"/>
                <w:szCs w:val="28"/>
              </w:rPr>
              <w:t>utilizēts (t/a, ou</w:t>
            </w:r>
            <w:r w:rsidRPr="00CA465E">
              <w:rPr>
                <w:rFonts w:ascii="Times New Roman" w:hAnsi="Times New Roman" w:cs="Times New Roman"/>
                <w:sz w:val="28"/>
                <w:szCs w:val="28"/>
                <w:vertAlign w:val="subscript"/>
              </w:rPr>
              <w:t>E</w:t>
            </w:r>
            <w:r w:rsidRPr="00CA465E">
              <w:rPr>
                <w:rFonts w:ascii="Times New Roman" w:hAnsi="Times New Roman" w:cs="Times New Roman"/>
                <w:sz w:val="28"/>
                <w:szCs w:val="28"/>
              </w:rPr>
              <w:t>/a)</w:t>
            </w:r>
          </w:p>
        </w:tc>
        <w:tc>
          <w:tcPr>
            <w:tcW w:w="1178" w:type="dxa"/>
            <w:vMerge/>
          </w:tcPr>
          <w:p w:rsidR="00946DA8" w:rsidRPr="00CA465E" w:rsidRDefault="00946DA8" w:rsidP="00F5568B">
            <w:pPr>
              <w:jc w:val="center"/>
              <w:rPr>
                <w:rFonts w:ascii="Times New Roman" w:hAnsi="Times New Roman" w:cs="Times New Roman"/>
                <w:sz w:val="28"/>
                <w:szCs w:val="28"/>
              </w:rPr>
            </w:pPr>
          </w:p>
        </w:tc>
        <w:tc>
          <w:tcPr>
            <w:tcW w:w="1178" w:type="dxa"/>
            <w:vMerge/>
          </w:tcPr>
          <w:p w:rsidR="00946DA8" w:rsidRPr="00CA465E" w:rsidRDefault="00946DA8" w:rsidP="00F5568B">
            <w:pPr>
              <w:jc w:val="center"/>
              <w:rPr>
                <w:rFonts w:ascii="Times New Roman" w:hAnsi="Times New Roman" w:cs="Times New Roman"/>
                <w:sz w:val="28"/>
                <w:szCs w:val="28"/>
              </w:rPr>
            </w:pPr>
          </w:p>
        </w:tc>
      </w:tr>
      <w:tr w:rsidR="00946DA8" w:rsidRPr="00CA465E" w:rsidTr="008A2487">
        <w:trPr>
          <w:jc w:val="center"/>
        </w:trPr>
        <w:tc>
          <w:tcPr>
            <w:tcW w:w="1030" w:type="dxa"/>
          </w:tcPr>
          <w:p w:rsidR="00946DA8" w:rsidRPr="00CA465E" w:rsidRDefault="00946DA8" w:rsidP="00F5568B">
            <w:pPr>
              <w:jc w:val="center"/>
              <w:rPr>
                <w:rFonts w:ascii="Times New Roman" w:hAnsi="Times New Roman" w:cs="Times New Roman"/>
                <w:sz w:val="28"/>
                <w:szCs w:val="28"/>
              </w:rPr>
            </w:pPr>
            <w:r w:rsidRPr="00CA465E">
              <w:rPr>
                <w:rFonts w:ascii="Times New Roman" w:hAnsi="Times New Roman" w:cs="Times New Roman"/>
                <w:sz w:val="28"/>
                <w:szCs w:val="28"/>
              </w:rPr>
              <w:t>5</w:t>
            </w:r>
          </w:p>
        </w:tc>
        <w:tc>
          <w:tcPr>
            <w:tcW w:w="1295" w:type="dxa"/>
          </w:tcPr>
          <w:p w:rsidR="00946DA8" w:rsidRPr="00CA465E" w:rsidRDefault="00946DA8" w:rsidP="00F5568B">
            <w:pPr>
              <w:jc w:val="center"/>
              <w:rPr>
                <w:rFonts w:ascii="Times New Roman" w:hAnsi="Times New Roman" w:cs="Times New Roman"/>
                <w:sz w:val="28"/>
                <w:szCs w:val="28"/>
              </w:rPr>
            </w:pPr>
            <w:r w:rsidRPr="00CA465E">
              <w:rPr>
                <w:rFonts w:ascii="Times New Roman" w:hAnsi="Times New Roman" w:cs="Times New Roman"/>
                <w:sz w:val="28"/>
                <w:szCs w:val="28"/>
              </w:rPr>
              <w:t>6</w:t>
            </w:r>
          </w:p>
        </w:tc>
        <w:tc>
          <w:tcPr>
            <w:tcW w:w="1031" w:type="dxa"/>
          </w:tcPr>
          <w:p w:rsidR="00946DA8" w:rsidRPr="00CA465E" w:rsidRDefault="00946DA8" w:rsidP="00F5568B">
            <w:pPr>
              <w:jc w:val="center"/>
              <w:rPr>
                <w:rFonts w:ascii="Times New Roman" w:hAnsi="Times New Roman" w:cs="Times New Roman"/>
                <w:sz w:val="28"/>
                <w:szCs w:val="28"/>
              </w:rPr>
            </w:pPr>
            <w:r w:rsidRPr="00CA465E">
              <w:rPr>
                <w:rFonts w:ascii="Times New Roman" w:hAnsi="Times New Roman" w:cs="Times New Roman"/>
                <w:sz w:val="28"/>
                <w:szCs w:val="28"/>
              </w:rPr>
              <w:t>7</w:t>
            </w:r>
          </w:p>
        </w:tc>
        <w:tc>
          <w:tcPr>
            <w:tcW w:w="1178" w:type="dxa"/>
          </w:tcPr>
          <w:p w:rsidR="00946DA8" w:rsidRPr="00CA465E" w:rsidRDefault="00946DA8" w:rsidP="00F5568B">
            <w:pPr>
              <w:jc w:val="center"/>
              <w:rPr>
                <w:rFonts w:ascii="Times New Roman" w:hAnsi="Times New Roman" w:cs="Times New Roman"/>
                <w:sz w:val="28"/>
                <w:szCs w:val="28"/>
              </w:rPr>
            </w:pPr>
            <w:r w:rsidRPr="00CA465E">
              <w:rPr>
                <w:rFonts w:ascii="Times New Roman" w:hAnsi="Times New Roman" w:cs="Times New Roman"/>
                <w:sz w:val="28"/>
                <w:szCs w:val="28"/>
              </w:rPr>
              <w:t>8</w:t>
            </w:r>
          </w:p>
        </w:tc>
        <w:tc>
          <w:tcPr>
            <w:tcW w:w="1178" w:type="dxa"/>
          </w:tcPr>
          <w:p w:rsidR="00946DA8" w:rsidRPr="00CA465E" w:rsidRDefault="00946DA8" w:rsidP="00F5568B">
            <w:pPr>
              <w:jc w:val="center"/>
              <w:rPr>
                <w:rFonts w:ascii="Times New Roman" w:hAnsi="Times New Roman" w:cs="Times New Roman"/>
                <w:sz w:val="28"/>
                <w:szCs w:val="28"/>
              </w:rPr>
            </w:pPr>
            <w:r w:rsidRPr="00CA465E">
              <w:rPr>
                <w:rFonts w:ascii="Times New Roman" w:hAnsi="Times New Roman" w:cs="Times New Roman"/>
                <w:sz w:val="28"/>
                <w:szCs w:val="28"/>
              </w:rPr>
              <w:t>9</w:t>
            </w:r>
          </w:p>
        </w:tc>
        <w:tc>
          <w:tcPr>
            <w:tcW w:w="1178" w:type="dxa"/>
          </w:tcPr>
          <w:p w:rsidR="00946DA8" w:rsidRPr="00CA465E" w:rsidRDefault="00946DA8" w:rsidP="00F5568B">
            <w:pPr>
              <w:jc w:val="center"/>
              <w:rPr>
                <w:rFonts w:ascii="Times New Roman" w:hAnsi="Times New Roman" w:cs="Times New Roman"/>
                <w:sz w:val="28"/>
                <w:szCs w:val="28"/>
              </w:rPr>
            </w:pPr>
            <w:r w:rsidRPr="00CA465E">
              <w:rPr>
                <w:rFonts w:ascii="Times New Roman" w:hAnsi="Times New Roman" w:cs="Times New Roman"/>
                <w:sz w:val="28"/>
                <w:szCs w:val="28"/>
              </w:rPr>
              <w:t>10</w:t>
            </w:r>
          </w:p>
        </w:tc>
      </w:tr>
      <w:tr w:rsidR="00946DA8" w:rsidRPr="00CA465E" w:rsidTr="008A2487">
        <w:trPr>
          <w:jc w:val="center"/>
        </w:trPr>
        <w:tc>
          <w:tcPr>
            <w:tcW w:w="1030" w:type="dxa"/>
          </w:tcPr>
          <w:p w:rsidR="00946DA8" w:rsidRPr="00CA465E" w:rsidRDefault="00946DA8" w:rsidP="00F5568B">
            <w:pPr>
              <w:rPr>
                <w:rFonts w:ascii="Times New Roman" w:hAnsi="Times New Roman" w:cs="Times New Roman"/>
                <w:sz w:val="28"/>
                <w:szCs w:val="28"/>
              </w:rPr>
            </w:pPr>
          </w:p>
        </w:tc>
        <w:tc>
          <w:tcPr>
            <w:tcW w:w="1295" w:type="dxa"/>
          </w:tcPr>
          <w:p w:rsidR="00946DA8" w:rsidRPr="00CA465E" w:rsidRDefault="00946DA8" w:rsidP="00F5568B">
            <w:pPr>
              <w:rPr>
                <w:rFonts w:ascii="Times New Roman" w:hAnsi="Times New Roman" w:cs="Times New Roman"/>
                <w:sz w:val="28"/>
                <w:szCs w:val="28"/>
              </w:rPr>
            </w:pPr>
          </w:p>
        </w:tc>
        <w:tc>
          <w:tcPr>
            <w:tcW w:w="1031" w:type="dxa"/>
          </w:tcPr>
          <w:p w:rsidR="00946DA8" w:rsidRPr="00CA465E" w:rsidRDefault="00946DA8" w:rsidP="00F5568B">
            <w:pPr>
              <w:rPr>
                <w:rFonts w:ascii="Times New Roman" w:hAnsi="Times New Roman" w:cs="Times New Roman"/>
                <w:sz w:val="28"/>
                <w:szCs w:val="28"/>
              </w:rPr>
            </w:pPr>
          </w:p>
        </w:tc>
        <w:tc>
          <w:tcPr>
            <w:tcW w:w="1178" w:type="dxa"/>
          </w:tcPr>
          <w:p w:rsidR="00946DA8" w:rsidRPr="00CA465E" w:rsidRDefault="00946DA8" w:rsidP="00F5568B">
            <w:pPr>
              <w:rPr>
                <w:rFonts w:ascii="Times New Roman" w:hAnsi="Times New Roman" w:cs="Times New Roman"/>
                <w:sz w:val="28"/>
                <w:szCs w:val="28"/>
              </w:rPr>
            </w:pPr>
          </w:p>
        </w:tc>
        <w:tc>
          <w:tcPr>
            <w:tcW w:w="1178" w:type="dxa"/>
          </w:tcPr>
          <w:p w:rsidR="00946DA8" w:rsidRPr="00CA465E" w:rsidRDefault="00946DA8" w:rsidP="00F5568B">
            <w:pPr>
              <w:rPr>
                <w:rFonts w:ascii="Times New Roman" w:hAnsi="Times New Roman" w:cs="Times New Roman"/>
                <w:sz w:val="28"/>
                <w:szCs w:val="28"/>
              </w:rPr>
            </w:pPr>
          </w:p>
        </w:tc>
        <w:tc>
          <w:tcPr>
            <w:tcW w:w="1178" w:type="dxa"/>
          </w:tcPr>
          <w:p w:rsidR="00946DA8" w:rsidRPr="00CA465E" w:rsidRDefault="00946DA8" w:rsidP="00F5568B">
            <w:pPr>
              <w:rPr>
                <w:rFonts w:ascii="Times New Roman" w:hAnsi="Times New Roman" w:cs="Times New Roman"/>
                <w:sz w:val="28"/>
                <w:szCs w:val="28"/>
              </w:rPr>
            </w:pPr>
          </w:p>
        </w:tc>
      </w:tr>
    </w:tbl>
    <w:p w:rsidR="00233C02" w:rsidRPr="00CA465E" w:rsidRDefault="00233C02" w:rsidP="00F5568B">
      <w:pPr>
        <w:shd w:val="clear" w:color="auto" w:fill="FFFFFF"/>
        <w:spacing w:after="0" w:line="240" w:lineRule="auto"/>
        <w:jc w:val="both"/>
        <w:rPr>
          <w:rFonts w:ascii="Times New Roman" w:eastAsia="Times New Roman" w:hAnsi="Times New Roman" w:cs="Times New Roman"/>
          <w:iCs/>
          <w:sz w:val="28"/>
          <w:szCs w:val="28"/>
        </w:rPr>
      </w:pPr>
    </w:p>
    <w:p w:rsidR="00E75058" w:rsidRDefault="00E75058" w:rsidP="00250A08">
      <w:pPr>
        <w:pStyle w:val="ListParagraph"/>
        <w:numPr>
          <w:ilvl w:val="0"/>
          <w:numId w:val="12"/>
        </w:numPr>
        <w:shd w:val="clear" w:color="auto" w:fill="FFFFFF"/>
        <w:spacing w:after="0" w:line="240" w:lineRule="auto"/>
        <w:jc w:val="both"/>
        <w:rPr>
          <w:rFonts w:ascii="Times New Roman" w:eastAsia="Times New Roman" w:hAnsi="Times New Roman" w:cs="Times New Roman"/>
          <w:iCs/>
          <w:sz w:val="28"/>
          <w:szCs w:val="28"/>
        </w:rPr>
      </w:pPr>
      <w:r w:rsidRPr="0028403F">
        <w:rPr>
          <w:rFonts w:ascii="Times New Roman" w:eastAsia="Times New Roman" w:hAnsi="Times New Roman" w:cs="Times New Roman"/>
          <w:iCs/>
          <w:sz w:val="28"/>
          <w:szCs w:val="28"/>
        </w:rPr>
        <w:t xml:space="preserve">Svītrot 2.pielikuma 4.tabulas 9.aili un tai </w:t>
      </w:r>
      <w:r w:rsidR="005664E8" w:rsidRPr="0028403F">
        <w:rPr>
          <w:rFonts w:ascii="Times New Roman" w:eastAsia="Times New Roman" w:hAnsi="Times New Roman" w:cs="Times New Roman"/>
          <w:iCs/>
          <w:sz w:val="28"/>
          <w:szCs w:val="28"/>
        </w:rPr>
        <w:t>atbilstošo</w:t>
      </w:r>
      <w:r w:rsidRPr="0028403F">
        <w:rPr>
          <w:rFonts w:ascii="Times New Roman" w:eastAsia="Times New Roman" w:hAnsi="Times New Roman" w:cs="Times New Roman"/>
          <w:iCs/>
          <w:sz w:val="28"/>
          <w:szCs w:val="28"/>
        </w:rPr>
        <w:t xml:space="preserve"> paskaidrojuma tekstu.</w:t>
      </w:r>
    </w:p>
    <w:p w:rsidR="00DB116B" w:rsidRPr="0028403F" w:rsidRDefault="00DB116B" w:rsidP="00F5568B">
      <w:pPr>
        <w:pStyle w:val="ListParagraph"/>
        <w:shd w:val="clear" w:color="auto" w:fill="FFFFFF"/>
        <w:spacing w:after="0" w:line="240" w:lineRule="auto"/>
        <w:ind w:left="0"/>
        <w:jc w:val="both"/>
        <w:rPr>
          <w:rFonts w:ascii="Times New Roman" w:eastAsia="Times New Roman" w:hAnsi="Times New Roman" w:cs="Times New Roman"/>
          <w:iCs/>
          <w:sz w:val="28"/>
          <w:szCs w:val="28"/>
        </w:rPr>
      </w:pPr>
    </w:p>
    <w:p w:rsidR="00E75058" w:rsidRPr="00CA465E" w:rsidRDefault="00E75058" w:rsidP="00F5568B">
      <w:pPr>
        <w:shd w:val="clear" w:color="auto" w:fill="FFFFFF"/>
        <w:spacing w:after="0" w:line="240" w:lineRule="auto"/>
        <w:jc w:val="both"/>
        <w:rPr>
          <w:rFonts w:ascii="Times New Roman" w:eastAsia="Times New Roman" w:hAnsi="Times New Roman" w:cs="Times New Roman"/>
          <w:iCs/>
          <w:sz w:val="28"/>
          <w:szCs w:val="28"/>
        </w:rPr>
      </w:pPr>
    </w:p>
    <w:p w:rsidR="002A307B" w:rsidRPr="0028403F" w:rsidRDefault="002A307B" w:rsidP="00250A08">
      <w:pPr>
        <w:pStyle w:val="ListParagraph"/>
        <w:numPr>
          <w:ilvl w:val="0"/>
          <w:numId w:val="12"/>
        </w:numPr>
        <w:shd w:val="clear" w:color="auto" w:fill="FFFFFF"/>
        <w:spacing w:after="0" w:line="240" w:lineRule="auto"/>
        <w:jc w:val="both"/>
        <w:rPr>
          <w:rFonts w:ascii="Times New Roman" w:eastAsia="Times New Roman" w:hAnsi="Times New Roman" w:cs="Times New Roman"/>
          <w:iCs/>
          <w:sz w:val="28"/>
          <w:szCs w:val="28"/>
        </w:rPr>
      </w:pPr>
      <w:r w:rsidRPr="0028403F">
        <w:rPr>
          <w:rFonts w:ascii="Times New Roman" w:eastAsia="Times New Roman" w:hAnsi="Times New Roman" w:cs="Times New Roman"/>
          <w:iCs/>
          <w:sz w:val="28"/>
          <w:szCs w:val="28"/>
        </w:rPr>
        <w:t>Izteikt 3.pielikumu</w:t>
      </w:r>
      <w:r w:rsidR="009C5E77" w:rsidRPr="0028403F">
        <w:rPr>
          <w:rFonts w:ascii="Times New Roman" w:eastAsia="Times New Roman" w:hAnsi="Times New Roman" w:cs="Times New Roman"/>
          <w:iCs/>
          <w:sz w:val="28"/>
          <w:szCs w:val="28"/>
        </w:rPr>
        <w:t xml:space="preserve"> jaunā redakcijā</w:t>
      </w:r>
      <w:r w:rsidRPr="0028403F">
        <w:rPr>
          <w:rFonts w:ascii="Times New Roman" w:eastAsia="Times New Roman" w:hAnsi="Times New Roman" w:cs="Times New Roman"/>
          <w:iCs/>
          <w:sz w:val="28"/>
          <w:szCs w:val="28"/>
        </w:rPr>
        <w:t>:</w:t>
      </w:r>
    </w:p>
    <w:p w:rsidR="002A307B" w:rsidRPr="00CA465E" w:rsidRDefault="002A307B" w:rsidP="00F5568B">
      <w:pPr>
        <w:spacing w:after="0" w:line="240" w:lineRule="auto"/>
        <w:rPr>
          <w:rFonts w:ascii="Times New Roman" w:hAnsi="Times New Roman" w:cs="Times New Roman"/>
          <w:sz w:val="28"/>
          <w:szCs w:val="28"/>
        </w:rPr>
      </w:pPr>
    </w:p>
    <w:p w:rsidR="00912937" w:rsidRPr="00CA465E" w:rsidRDefault="009C5E77" w:rsidP="00F5568B">
      <w:pPr>
        <w:jc w:val="right"/>
        <w:rPr>
          <w:rFonts w:ascii="Times New Roman" w:hAnsi="Times New Roman" w:cs="Times New Roman"/>
          <w:color w:val="414142"/>
          <w:sz w:val="28"/>
          <w:szCs w:val="28"/>
        </w:rPr>
      </w:pPr>
      <w:r w:rsidRPr="00CA465E">
        <w:rPr>
          <w:rFonts w:ascii="Times New Roman" w:hAnsi="Times New Roman" w:cs="Times New Roman"/>
          <w:color w:val="414142"/>
          <w:sz w:val="28"/>
          <w:szCs w:val="28"/>
        </w:rPr>
        <w:t>„</w:t>
      </w:r>
      <w:r w:rsidR="00912937" w:rsidRPr="00CA465E">
        <w:rPr>
          <w:rFonts w:ascii="Times New Roman" w:hAnsi="Times New Roman" w:cs="Times New Roman"/>
          <w:color w:val="414142"/>
          <w:sz w:val="28"/>
          <w:szCs w:val="28"/>
        </w:rPr>
        <w:t>3.pielikums</w:t>
      </w:r>
      <w:r w:rsidR="00912937" w:rsidRPr="00CA465E">
        <w:rPr>
          <w:rStyle w:val="apple-converted-space"/>
          <w:rFonts w:ascii="Times New Roman" w:hAnsi="Times New Roman" w:cs="Times New Roman"/>
          <w:color w:val="414142"/>
          <w:sz w:val="28"/>
          <w:szCs w:val="28"/>
        </w:rPr>
        <w:t> </w:t>
      </w:r>
      <w:r w:rsidR="00912937" w:rsidRPr="00CA465E">
        <w:rPr>
          <w:rFonts w:ascii="Times New Roman" w:hAnsi="Times New Roman" w:cs="Times New Roman"/>
          <w:color w:val="414142"/>
          <w:sz w:val="28"/>
          <w:szCs w:val="28"/>
        </w:rPr>
        <w:br/>
        <w:t>Ministru kabineta</w:t>
      </w:r>
      <w:r w:rsidR="00912937" w:rsidRPr="00CA465E">
        <w:rPr>
          <w:rFonts w:ascii="Times New Roman" w:hAnsi="Times New Roman" w:cs="Times New Roman"/>
          <w:color w:val="414142"/>
          <w:sz w:val="28"/>
          <w:szCs w:val="28"/>
        </w:rPr>
        <w:br/>
        <w:t>2008.gada 22.decembra noteikumiem Nr.1075</w:t>
      </w:r>
    </w:p>
    <w:p w:rsidR="00912937" w:rsidRPr="00CA465E" w:rsidRDefault="00912937" w:rsidP="00F5568B">
      <w:pPr>
        <w:pStyle w:val="Heading4"/>
        <w:jc w:val="center"/>
        <w:rPr>
          <w:rFonts w:ascii="Times New Roman" w:hAnsi="Times New Roman" w:cs="Times New Roman"/>
          <w:color w:val="414142"/>
          <w:sz w:val="28"/>
          <w:szCs w:val="28"/>
        </w:rPr>
      </w:pPr>
      <w:r w:rsidRPr="00CA465E">
        <w:rPr>
          <w:rFonts w:ascii="Times New Roman" w:hAnsi="Times New Roman" w:cs="Times New Roman"/>
          <w:color w:val="414142"/>
          <w:sz w:val="28"/>
          <w:szCs w:val="28"/>
          <w:bdr w:val="none" w:sz="0" w:space="0" w:color="auto" w:frame="1"/>
        </w:rPr>
        <w:t>Veidlapa "Nr.3 – Atkritumi. Pārskats par atkritumiem"</w:t>
      </w:r>
      <w:r w:rsidRPr="00CA465E">
        <w:rPr>
          <w:rFonts w:ascii="Times New Roman" w:hAnsi="Times New Roman" w:cs="Times New Roman"/>
          <w:color w:val="414142"/>
          <w:sz w:val="28"/>
          <w:szCs w:val="28"/>
          <w:bdr w:val="none" w:sz="0" w:space="0" w:color="auto" w:frame="1"/>
        </w:rPr>
        <w:br/>
      </w:r>
      <w:r w:rsidRPr="00CA465E">
        <w:rPr>
          <w:rFonts w:ascii="Times New Roman" w:hAnsi="Times New Roman" w:cs="Times New Roman"/>
          <w:color w:val="414142"/>
          <w:sz w:val="28"/>
          <w:szCs w:val="28"/>
        </w:rPr>
        <w:t>___________</w:t>
      </w:r>
      <w:r w:rsidRPr="00CA465E">
        <w:rPr>
          <w:rStyle w:val="apple-converted-space"/>
          <w:rFonts w:ascii="Times New Roman" w:hAnsi="Times New Roman" w:cs="Times New Roman"/>
          <w:color w:val="414142"/>
          <w:sz w:val="28"/>
          <w:szCs w:val="28"/>
        </w:rPr>
        <w:t> </w:t>
      </w:r>
      <w:r w:rsidRPr="00CA465E">
        <w:rPr>
          <w:rFonts w:ascii="Times New Roman" w:hAnsi="Times New Roman" w:cs="Times New Roman"/>
          <w:color w:val="414142"/>
          <w:sz w:val="28"/>
          <w:szCs w:val="28"/>
          <w:bdr w:val="none" w:sz="0" w:space="0" w:color="auto" w:frame="1"/>
        </w:rPr>
        <w:t>gads</w:t>
      </w:r>
    </w:p>
    <w:p w:rsidR="00912937" w:rsidRPr="00CA465E" w:rsidRDefault="00912937" w:rsidP="00F5568B">
      <w:pPr>
        <w:pStyle w:val="tvhtml"/>
        <w:spacing w:line="293" w:lineRule="atLeast"/>
        <w:jc w:val="center"/>
        <w:rPr>
          <w:b/>
          <w:bCs/>
          <w:color w:val="414142"/>
          <w:sz w:val="28"/>
          <w:szCs w:val="28"/>
          <w:lang w:val="lv-LV"/>
        </w:rPr>
      </w:pPr>
      <w:r w:rsidRPr="00CA465E">
        <w:rPr>
          <w:b/>
          <w:bCs/>
          <w:color w:val="414142"/>
          <w:sz w:val="28"/>
          <w:szCs w:val="28"/>
          <w:lang w:val="lv-LV"/>
        </w:rPr>
        <w:t>Ziņas par operatoru, kuram ir izsniegta un ir spēkā atļauja</w:t>
      </w:r>
      <w:r w:rsidRPr="00CA465E">
        <w:rPr>
          <w:b/>
          <w:bCs/>
          <w:color w:val="414142"/>
          <w:sz w:val="28"/>
          <w:szCs w:val="28"/>
          <w:lang w:val="lv-LV"/>
        </w:rPr>
        <w:br/>
        <w:t>A vai B kategorijas piesārņojošo darbību veikšanai vai apliecinājums C kategorijas piesārņojošai darbībai, komersantu, kuram ir izsniegta atkritumu apsaimniekošanas atļauja, personu, kura ir reģistrēta kā atkritumu tirgotājs vai atkritumu apsaimniekošanas starpnieks, vai atkritumu radītāju, kas pats izved no Latvijas teritorijas atkritumus apglabāšanai, pārstrādei vai reģenerācijai:</w:t>
      </w:r>
    </w:p>
    <w:tbl>
      <w:tblPr>
        <w:tblW w:w="5000" w:type="pct"/>
        <w:tblCellMar>
          <w:top w:w="30" w:type="dxa"/>
          <w:left w:w="30" w:type="dxa"/>
          <w:bottom w:w="30" w:type="dxa"/>
          <w:right w:w="30" w:type="dxa"/>
        </w:tblCellMar>
        <w:tblLook w:val="04A0" w:firstRow="1" w:lastRow="0" w:firstColumn="1" w:lastColumn="0" w:noHBand="0" w:noVBand="1"/>
      </w:tblPr>
      <w:tblGrid>
        <w:gridCol w:w="3012"/>
        <w:gridCol w:w="565"/>
        <w:gridCol w:w="565"/>
        <w:gridCol w:w="565"/>
        <w:gridCol w:w="564"/>
        <w:gridCol w:w="564"/>
        <w:gridCol w:w="564"/>
        <w:gridCol w:w="564"/>
        <w:gridCol w:w="564"/>
        <w:gridCol w:w="470"/>
        <w:gridCol w:w="470"/>
        <w:gridCol w:w="470"/>
        <w:gridCol w:w="468"/>
      </w:tblGrid>
      <w:tr w:rsidR="00912937" w:rsidRPr="00CA465E" w:rsidTr="00BB1D46">
        <w:tc>
          <w:tcPr>
            <w:tcW w:w="1601" w:type="pct"/>
            <w:tcBorders>
              <w:top w:val="nil"/>
              <w:left w:val="nil"/>
              <w:bottom w:val="nil"/>
              <w:right w:val="nil"/>
            </w:tcBorders>
            <w:hideMark/>
          </w:tcPr>
          <w:p w:rsidR="00912937" w:rsidRPr="00CA465E" w:rsidRDefault="00912937" w:rsidP="00F5568B">
            <w:pPr>
              <w:rPr>
                <w:rFonts w:ascii="Times New Roman" w:hAnsi="Times New Roman" w:cs="Times New Roman"/>
                <w:color w:val="414142"/>
                <w:sz w:val="28"/>
                <w:szCs w:val="28"/>
              </w:rPr>
            </w:pPr>
            <w:r w:rsidRPr="00CA465E">
              <w:rPr>
                <w:rFonts w:ascii="Times New Roman" w:hAnsi="Times New Roman" w:cs="Times New Roman"/>
                <w:color w:val="414142"/>
                <w:sz w:val="28"/>
                <w:szCs w:val="28"/>
              </w:rPr>
              <w:t>Operatora/komersanta nosaukums/fiziskas personas vārds un uzvārds</w:t>
            </w:r>
          </w:p>
          <w:p w:rsidR="00912937" w:rsidRPr="00CA465E" w:rsidRDefault="00912937" w:rsidP="00F5568B">
            <w:pPr>
              <w:rPr>
                <w:rFonts w:ascii="Times New Roman" w:hAnsi="Times New Roman" w:cs="Times New Roman"/>
                <w:color w:val="414142"/>
                <w:sz w:val="28"/>
                <w:szCs w:val="28"/>
              </w:rPr>
            </w:pPr>
          </w:p>
        </w:tc>
        <w:tc>
          <w:tcPr>
            <w:tcW w:w="3399" w:type="pct"/>
            <w:gridSpan w:val="12"/>
            <w:tcBorders>
              <w:top w:val="nil"/>
              <w:left w:val="nil"/>
              <w:bottom w:val="single" w:sz="6" w:space="0" w:color="auto"/>
              <w:right w:val="nil"/>
            </w:tcBorders>
            <w:hideMark/>
          </w:tcPr>
          <w:p w:rsidR="00912937" w:rsidRPr="00CA465E" w:rsidRDefault="00912937" w:rsidP="00F5568B">
            <w:pPr>
              <w:rPr>
                <w:rFonts w:ascii="Times New Roman" w:hAnsi="Times New Roman" w:cs="Times New Roman"/>
                <w:color w:val="414142"/>
                <w:sz w:val="28"/>
                <w:szCs w:val="28"/>
              </w:rPr>
            </w:pPr>
          </w:p>
        </w:tc>
      </w:tr>
      <w:tr w:rsidR="00912937" w:rsidRPr="00CA465E" w:rsidTr="00BB1D46">
        <w:trPr>
          <w:trHeight w:val="300"/>
        </w:trPr>
        <w:tc>
          <w:tcPr>
            <w:tcW w:w="1601" w:type="pct"/>
            <w:tcBorders>
              <w:top w:val="nil"/>
              <w:left w:val="nil"/>
              <w:bottom w:val="nil"/>
              <w:right w:val="nil"/>
            </w:tcBorders>
            <w:hideMark/>
          </w:tcPr>
          <w:p w:rsidR="00912937" w:rsidRPr="00CA465E" w:rsidRDefault="00912937" w:rsidP="00F5568B">
            <w:pPr>
              <w:rPr>
                <w:rFonts w:ascii="Times New Roman" w:hAnsi="Times New Roman" w:cs="Times New Roman"/>
                <w:sz w:val="28"/>
                <w:szCs w:val="28"/>
              </w:rPr>
            </w:pPr>
          </w:p>
        </w:tc>
        <w:tc>
          <w:tcPr>
            <w:tcW w:w="3399" w:type="pct"/>
            <w:gridSpan w:val="12"/>
            <w:tcBorders>
              <w:top w:val="single" w:sz="6" w:space="0" w:color="auto"/>
              <w:left w:val="nil"/>
              <w:bottom w:val="nil"/>
              <w:right w:val="nil"/>
            </w:tcBorders>
            <w:hideMark/>
          </w:tcPr>
          <w:p w:rsidR="00912937" w:rsidRPr="00CA465E" w:rsidRDefault="00912937" w:rsidP="00F5568B">
            <w:pPr>
              <w:rPr>
                <w:rFonts w:ascii="Times New Roman" w:hAnsi="Times New Roman" w:cs="Times New Roman"/>
                <w:sz w:val="28"/>
                <w:szCs w:val="28"/>
              </w:rPr>
            </w:pPr>
          </w:p>
        </w:tc>
      </w:tr>
      <w:tr w:rsidR="00912937" w:rsidRPr="00CA465E" w:rsidTr="00BB1D46">
        <w:tc>
          <w:tcPr>
            <w:tcW w:w="1601" w:type="pct"/>
            <w:tcBorders>
              <w:top w:val="nil"/>
              <w:left w:val="nil"/>
              <w:bottom w:val="nil"/>
              <w:right w:val="nil"/>
            </w:tcBorders>
            <w:hideMark/>
          </w:tcPr>
          <w:p w:rsidR="00912937" w:rsidRPr="00CA465E" w:rsidRDefault="00912937" w:rsidP="00F5568B">
            <w:pPr>
              <w:rPr>
                <w:rFonts w:ascii="Times New Roman" w:hAnsi="Times New Roman" w:cs="Times New Roman"/>
                <w:color w:val="414142"/>
                <w:sz w:val="28"/>
                <w:szCs w:val="28"/>
              </w:rPr>
            </w:pPr>
            <w:r w:rsidRPr="00CA465E">
              <w:rPr>
                <w:rFonts w:ascii="Times New Roman" w:hAnsi="Times New Roman" w:cs="Times New Roman"/>
                <w:color w:val="414142"/>
                <w:sz w:val="28"/>
                <w:szCs w:val="28"/>
              </w:rPr>
              <w:t>Faktiskā adrese</w:t>
            </w:r>
          </w:p>
        </w:tc>
        <w:tc>
          <w:tcPr>
            <w:tcW w:w="3399" w:type="pct"/>
            <w:gridSpan w:val="12"/>
            <w:tcBorders>
              <w:top w:val="nil"/>
              <w:left w:val="nil"/>
              <w:bottom w:val="single" w:sz="6" w:space="0" w:color="auto"/>
              <w:right w:val="nil"/>
            </w:tcBorders>
            <w:hideMark/>
          </w:tcPr>
          <w:p w:rsidR="00912937" w:rsidRPr="00CA465E" w:rsidRDefault="00912937" w:rsidP="00F5568B">
            <w:pPr>
              <w:rPr>
                <w:rFonts w:ascii="Times New Roman" w:hAnsi="Times New Roman" w:cs="Times New Roman"/>
                <w:color w:val="414142"/>
                <w:sz w:val="28"/>
                <w:szCs w:val="28"/>
              </w:rPr>
            </w:pPr>
          </w:p>
        </w:tc>
      </w:tr>
      <w:tr w:rsidR="00912937" w:rsidRPr="00CA465E" w:rsidTr="00BB1D46">
        <w:trPr>
          <w:trHeight w:val="300"/>
        </w:trPr>
        <w:tc>
          <w:tcPr>
            <w:tcW w:w="1601" w:type="pct"/>
            <w:tcBorders>
              <w:top w:val="nil"/>
              <w:left w:val="nil"/>
              <w:bottom w:val="nil"/>
              <w:right w:val="nil"/>
            </w:tcBorders>
            <w:hideMark/>
          </w:tcPr>
          <w:p w:rsidR="00912937" w:rsidRPr="00CA465E" w:rsidRDefault="00912937" w:rsidP="00F5568B">
            <w:pPr>
              <w:rPr>
                <w:rFonts w:ascii="Times New Roman" w:hAnsi="Times New Roman" w:cs="Times New Roman"/>
                <w:sz w:val="28"/>
                <w:szCs w:val="28"/>
              </w:rPr>
            </w:pPr>
          </w:p>
        </w:tc>
        <w:tc>
          <w:tcPr>
            <w:tcW w:w="3399" w:type="pct"/>
            <w:gridSpan w:val="12"/>
            <w:tcBorders>
              <w:top w:val="single" w:sz="6" w:space="0" w:color="auto"/>
              <w:left w:val="nil"/>
              <w:bottom w:val="nil"/>
              <w:right w:val="nil"/>
            </w:tcBorders>
            <w:hideMark/>
          </w:tcPr>
          <w:p w:rsidR="00912937" w:rsidRPr="00CA465E" w:rsidRDefault="00912937" w:rsidP="00F5568B">
            <w:pPr>
              <w:rPr>
                <w:rFonts w:ascii="Times New Roman" w:hAnsi="Times New Roman" w:cs="Times New Roman"/>
                <w:sz w:val="28"/>
                <w:szCs w:val="28"/>
              </w:rPr>
            </w:pPr>
          </w:p>
        </w:tc>
      </w:tr>
      <w:tr w:rsidR="00912937" w:rsidRPr="00CA465E" w:rsidTr="00BB1D46">
        <w:tc>
          <w:tcPr>
            <w:tcW w:w="1601" w:type="pct"/>
            <w:tcBorders>
              <w:top w:val="nil"/>
              <w:left w:val="nil"/>
              <w:bottom w:val="nil"/>
              <w:right w:val="nil"/>
            </w:tcBorders>
            <w:hideMark/>
          </w:tcPr>
          <w:p w:rsidR="00912937" w:rsidRPr="00CA465E" w:rsidRDefault="00912937" w:rsidP="00F5568B">
            <w:pPr>
              <w:rPr>
                <w:rFonts w:ascii="Times New Roman" w:hAnsi="Times New Roman" w:cs="Times New Roman"/>
                <w:color w:val="414142"/>
                <w:sz w:val="28"/>
                <w:szCs w:val="28"/>
              </w:rPr>
            </w:pPr>
            <w:r w:rsidRPr="00CA465E">
              <w:rPr>
                <w:rFonts w:ascii="Times New Roman" w:hAnsi="Times New Roman" w:cs="Times New Roman"/>
                <w:color w:val="414142"/>
                <w:sz w:val="28"/>
                <w:szCs w:val="28"/>
              </w:rPr>
              <w:t>Juridiskā adrese</w:t>
            </w:r>
          </w:p>
        </w:tc>
        <w:tc>
          <w:tcPr>
            <w:tcW w:w="3399" w:type="pct"/>
            <w:gridSpan w:val="12"/>
            <w:tcBorders>
              <w:top w:val="nil"/>
              <w:left w:val="nil"/>
              <w:bottom w:val="single" w:sz="6" w:space="0" w:color="auto"/>
              <w:right w:val="nil"/>
            </w:tcBorders>
            <w:hideMark/>
          </w:tcPr>
          <w:p w:rsidR="00912937" w:rsidRPr="00CA465E" w:rsidRDefault="00912937" w:rsidP="00F5568B">
            <w:pPr>
              <w:rPr>
                <w:rFonts w:ascii="Times New Roman" w:hAnsi="Times New Roman" w:cs="Times New Roman"/>
                <w:color w:val="414142"/>
                <w:sz w:val="28"/>
                <w:szCs w:val="28"/>
              </w:rPr>
            </w:pPr>
          </w:p>
        </w:tc>
      </w:tr>
      <w:tr w:rsidR="00912937" w:rsidRPr="00CA465E" w:rsidTr="00BB1D46">
        <w:trPr>
          <w:trHeight w:val="300"/>
        </w:trPr>
        <w:tc>
          <w:tcPr>
            <w:tcW w:w="1601" w:type="pct"/>
            <w:tcBorders>
              <w:top w:val="nil"/>
              <w:left w:val="nil"/>
              <w:bottom w:val="nil"/>
              <w:right w:val="nil"/>
            </w:tcBorders>
            <w:hideMark/>
          </w:tcPr>
          <w:p w:rsidR="00912937" w:rsidRPr="00CA465E" w:rsidRDefault="00912937" w:rsidP="00F5568B">
            <w:pPr>
              <w:rPr>
                <w:rFonts w:ascii="Times New Roman" w:hAnsi="Times New Roman" w:cs="Times New Roman"/>
                <w:sz w:val="28"/>
                <w:szCs w:val="28"/>
              </w:rPr>
            </w:pPr>
          </w:p>
        </w:tc>
        <w:tc>
          <w:tcPr>
            <w:tcW w:w="3399" w:type="pct"/>
            <w:gridSpan w:val="12"/>
            <w:tcBorders>
              <w:top w:val="single" w:sz="6" w:space="0" w:color="auto"/>
              <w:left w:val="nil"/>
              <w:bottom w:val="nil"/>
              <w:right w:val="nil"/>
            </w:tcBorders>
            <w:hideMark/>
          </w:tcPr>
          <w:p w:rsidR="00912937" w:rsidRPr="00CA465E" w:rsidRDefault="00912937" w:rsidP="00F5568B">
            <w:pPr>
              <w:rPr>
                <w:rFonts w:ascii="Times New Roman" w:hAnsi="Times New Roman" w:cs="Times New Roman"/>
                <w:sz w:val="28"/>
                <w:szCs w:val="28"/>
              </w:rPr>
            </w:pPr>
          </w:p>
        </w:tc>
      </w:tr>
      <w:tr w:rsidR="00912937" w:rsidRPr="00CA465E" w:rsidTr="00BB1D46">
        <w:tc>
          <w:tcPr>
            <w:tcW w:w="1601" w:type="pct"/>
            <w:tcBorders>
              <w:top w:val="nil"/>
              <w:left w:val="nil"/>
              <w:bottom w:val="nil"/>
              <w:right w:val="nil"/>
            </w:tcBorders>
            <w:hideMark/>
          </w:tcPr>
          <w:p w:rsidR="00912937" w:rsidRPr="00CA465E" w:rsidRDefault="00912937" w:rsidP="00F5568B">
            <w:pPr>
              <w:rPr>
                <w:rFonts w:ascii="Times New Roman" w:hAnsi="Times New Roman" w:cs="Times New Roman"/>
                <w:color w:val="414142"/>
                <w:sz w:val="28"/>
                <w:szCs w:val="28"/>
              </w:rPr>
            </w:pPr>
            <w:r w:rsidRPr="00CA465E">
              <w:rPr>
                <w:rFonts w:ascii="Times New Roman" w:hAnsi="Times New Roman" w:cs="Times New Roman"/>
                <w:color w:val="414142"/>
                <w:sz w:val="28"/>
                <w:szCs w:val="28"/>
              </w:rPr>
              <w:t>Kontakti (tālrunis, e-pasts)</w:t>
            </w:r>
          </w:p>
        </w:tc>
        <w:tc>
          <w:tcPr>
            <w:tcW w:w="3399" w:type="pct"/>
            <w:gridSpan w:val="12"/>
            <w:tcBorders>
              <w:top w:val="nil"/>
              <w:left w:val="nil"/>
              <w:bottom w:val="single" w:sz="6" w:space="0" w:color="auto"/>
              <w:right w:val="nil"/>
            </w:tcBorders>
            <w:hideMark/>
          </w:tcPr>
          <w:p w:rsidR="00912937" w:rsidRPr="00CA465E" w:rsidRDefault="00912937" w:rsidP="00F5568B">
            <w:pPr>
              <w:rPr>
                <w:rFonts w:ascii="Times New Roman" w:hAnsi="Times New Roman" w:cs="Times New Roman"/>
                <w:color w:val="414142"/>
                <w:sz w:val="28"/>
                <w:szCs w:val="28"/>
              </w:rPr>
            </w:pPr>
          </w:p>
        </w:tc>
      </w:tr>
      <w:tr w:rsidR="00912937" w:rsidRPr="00CA465E" w:rsidTr="00BB1D46">
        <w:trPr>
          <w:trHeight w:val="300"/>
        </w:trPr>
        <w:tc>
          <w:tcPr>
            <w:tcW w:w="1601" w:type="pct"/>
            <w:tcBorders>
              <w:top w:val="nil"/>
              <w:left w:val="nil"/>
              <w:bottom w:val="nil"/>
              <w:right w:val="nil"/>
            </w:tcBorders>
            <w:hideMark/>
          </w:tcPr>
          <w:p w:rsidR="00912937" w:rsidRPr="00CA465E" w:rsidRDefault="00912937" w:rsidP="00F5568B">
            <w:pPr>
              <w:rPr>
                <w:rFonts w:ascii="Times New Roman" w:hAnsi="Times New Roman" w:cs="Times New Roman"/>
                <w:sz w:val="28"/>
                <w:szCs w:val="28"/>
              </w:rPr>
            </w:pPr>
          </w:p>
        </w:tc>
        <w:tc>
          <w:tcPr>
            <w:tcW w:w="3399" w:type="pct"/>
            <w:gridSpan w:val="12"/>
            <w:tcBorders>
              <w:top w:val="single" w:sz="6" w:space="0" w:color="auto"/>
              <w:left w:val="nil"/>
              <w:bottom w:val="nil"/>
              <w:right w:val="nil"/>
            </w:tcBorders>
            <w:hideMark/>
          </w:tcPr>
          <w:p w:rsidR="00912937" w:rsidRPr="00CA465E" w:rsidRDefault="00912937" w:rsidP="00F5568B">
            <w:pPr>
              <w:rPr>
                <w:rFonts w:ascii="Times New Roman" w:hAnsi="Times New Roman" w:cs="Times New Roman"/>
                <w:sz w:val="28"/>
                <w:szCs w:val="28"/>
              </w:rPr>
            </w:pPr>
          </w:p>
        </w:tc>
      </w:tr>
      <w:tr w:rsidR="00912937" w:rsidRPr="00CA465E" w:rsidTr="00BB1D46">
        <w:tc>
          <w:tcPr>
            <w:tcW w:w="1601" w:type="pct"/>
            <w:tcBorders>
              <w:top w:val="nil"/>
              <w:left w:val="nil"/>
              <w:bottom w:val="nil"/>
              <w:right w:val="nil"/>
            </w:tcBorders>
            <w:hideMark/>
          </w:tcPr>
          <w:p w:rsidR="00912937" w:rsidRPr="00CA465E" w:rsidRDefault="00912937" w:rsidP="00F5568B">
            <w:pPr>
              <w:rPr>
                <w:rFonts w:ascii="Times New Roman" w:hAnsi="Times New Roman" w:cs="Times New Roman"/>
                <w:color w:val="414142"/>
                <w:sz w:val="28"/>
                <w:szCs w:val="28"/>
              </w:rPr>
            </w:pPr>
            <w:r w:rsidRPr="00CA465E">
              <w:rPr>
                <w:rFonts w:ascii="Times New Roman" w:hAnsi="Times New Roman" w:cs="Times New Roman"/>
                <w:color w:val="414142"/>
                <w:sz w:val="28"/>
                <w:szCs w:val="28"/>
              </w:rPr>
              <w:lastRenderedPageBreak/>
              <w:t>Reģistrācijas numurs komercreģistrā</w:t>
            </w:r>
          </w:p>
        </w:tc>
        <w:tc>
          <w:tcPr>
            <w:tcW w:w="3399" w:type="pct"/>
            <w:gridSpan w:val="12"/>
            <w:tcBorders>
              <w:top w:val="nil"/>
              <w:left w:val="nil"/>
              <w:bottom w:val="single" w:sz="6" w:space="0" w:color="auto"/>
              <w:right w:val="nil"/>
            </w:tcBorders>
            <w:hideMark/>
          </w:tcPr>
          <w:p w:rsidR="00912937" w:rsidRPr="00CA465E" w:rsidRDefault="00912937" w:rsidP="00F5568B">
            <w:pPr>
              <w:rPr>
                <w:rFonts w:ascii="Times New Roman" w:hAnsi="Times New Roman" w:cs="Times New Roman"/>
                <w:color w:val="414142"/>
                <w:sz w:val="28"/>
                <w:szCs w:val="28"/>
              </w:rPr>
            </w:pPr>
          </w:p>
        </w:tc>
      </w:tr>
      <w:tr w:rsidR="00912937" w:rsidRPr="00CA465E" w:rsidTr="00BB1D46">
        <w:trPr>
          <w:trHeight w:val="300"/>
        </w:trPr>
        <w:tc>
          <w:tcPr>
            <w:tcW w:w="1601" w:type="pct"/>
            <w:tcBorders>
              <w:top w:val="nil"/>
              <w:left w:val="nil"/>
              <w:bottom w:val="nil"/>
              <w:right w:val="nil"/>
            </w:tcBorders>
            <w:hideMark/>
          </w:tcPr>
          <w:p w:rsidR="00912937" w:rsidRPr="00CA465E" w:rsidRDefault="00912937" w:rsidP="00F5568B">
            <w:pPr>
              <w:rPr>
                <w:rFonts w:ascii="Times New Roman" w:hAnsi="Times New Roman" w:cs="Times New Roman"/>
                <w:sz w:val="28"/>
                <w:szCs w:val="28"/>
              </w:rPr>
            </w:pPr>
          </w:p>
        </w:tc>
        <w:tc>
          <w:tcPr>
            <w:tcW w:w="3399" w:type="pct"/>
            <w:gridSpan w:val="12"/>
            <w:tcBorders>
              <w:top w:val="single" w:sz="6" w:space="0" w:color="auto"/>
              <w:left w:val="nil"/>
              <w:bottom w:val="nil"/>
              <w:right w:val="nil"/>
            </w:tcBorders>
            <w:hideMark/>
          </w:tcPr>
          <w:p w:rsidR="00912937" w:rsidRPr="00CA465E" w:rsidRDefault="00912937" w:rsidP="00F5568B">
            <w:pPr>
              <w:rPr>
                <w:rFonts w:ascii="Times New Roman" w:hAnsi="Times New Roman" w:cs="Times New Roman"/>
                <w:sz w:val="28"/>
                <w:szCs w:val="28"/>
              </w:rPr>
            </w:pPr>
          </w:p>
        </w:tc>
      </w:tr>
      <w:tr w:rsidR="00912937" w:rsidRPr="00CA465E" w:rsidTr="00BB1D46">
        <w:tc>
          <w:tcPr>
            <w:tcW w:w="1601" w:type="pct"/>
            <w:tcBorders>
              <w:top w:val="nil"/>
              <w:left w:val="nil"/>
              <w:bottom w:val="nil"/>
              <w:right w:val="nil"/>
            </w:tcBorders>
            <w:hideMark/>
          </w:tcPr>
          <w:p w:rsidR="00912937" w:rsidRPr="00CA465E" w:rsidRDefault="00912937" w:rsidP="00F5568B">
            <w:pPr>
              <w:rPr>
                <w:rFonts w:ascii="Times New Roman" w:hAnsi="Times New Roman" w:cs="Times New Roman"/>
                <w:color w:val="414142"/>
                <w:sz w:val="28"/>
                <w:szCs w:val="28"/>
              </w:rPr>
            </w:pPr>
            <w:r w:rsidRPr="00CA465E">
              <w:rPr>
                <w:rFonts w:ascii="Times New Roman" w:hAnsi="Times New Roman" w:cs="Times New Roman"/>
                <w:color w:val="414142"/>
                <w:sz w:val="28"/>
                <w:szCs w:val="28"/>
              </w:rPr>
              <w:t>Darbības kods saskaņā ar NACE 2.red.</w:t>
            </w:r>
          </w:p>
        </w:tc>
        <w:tc>
          <w:tcPr>
            <w:tcW w:w="3399" w:type="pct"/>
            <w:gridSpan w:val="12"/>
            <w:tcBorders>
              <w:top w:val="nil"/>
              <w:left w:val="nil"/>
              <w:bottom w:val="single" w:sz="6" w:space="0" w:color="auto"/>
              <w:right w:val="nil"/>
            </w:tcBorders>
            <w:hideMark/>
          </w:tcPr>
          <w:p w:rsidR="00912937" w:rsidRPr="00CA465E" w:rsidRDefault="00912937" w:rsidP="00F5568B">
            <w:pPr>
              <w:rPr>
                <w:rFonts w:ascii="Times New Roman" w:hAnsi="Times New Roman" w:cs="Times New Roman"/>
                <w:color w:val="414142"/>
                <w:sz w:val="28"/>
                <w:szCs w:val="28"/>
              </w:rPr>
            </w:pPr>
          </w:p>
        </w:tc>
      </w:tr>
      <w:tr w:rsidR="00912937" w:rsidRPr="00CA465E" w:rsidTr="00BB1D46">
        <w:trPr>
          <w:trHeight w:val="300"/>
        </w:trPr>
        <w:tc>
          <w:tcPr>
            <w:tcW w:w="1601" w:type="pct"/>
            <w:tcBorders>
              <w:top w:val="nil"/>
              <w:left w:val="nil"/>
              <w:bottom w:val="nil"/>
              <w:right w:val="nil"/>
            </w:tcBorders>
            <w:hideMark/>
          </w:tcPr>
          <w:p w:rsidR="00912937" w:rsidRPr="00CA465E" w:rsidRDefault="00912937" w:rsidP="00F5568B">
            <w:pPr>
              <w:rPr>
                <w:rFonts w:ascii="Times New Roman" w:hAnsi="Times New Roman" w:cs="Times New Roman"/>
                <w:sz w:val="28"/>
                <w:szCs w:val="28"/>
              </w:rPr>
            </w:pPr>
          </w:p>
        </w:tc>
        <w:tc>
          <w:tcPr>
            <w:tcW w:w="3399" w:type="pct"/>
            <w:gridSpan w:val="12"/>
            <w:tcBorders>
              <w:top w:val="single" w:sz="6" w:space="0" w:color="auto"/>
              <w:left w:val="nil"/>
              <w:bottom w:val="nil"/>
              <w:right w:val="nil"/>
            </w:tcBorders>
            <w:hideMark/>
          </w:tcPr>
          <w:p w:rsidR="00912937" w:rsidRPr="00CA465E" w:rsidRDefault="00912937" w:rsidP="00F5568B">
            <w:pPr>
              <w:rPr>
                <w:rFonts w:ascii="Times New Roman" w:hAnsi="Times New Roman" w:cs="Times New Roman"/>
                <w:sz w:val="28"/>
                <w:szCs w:val="28"/>
              </w:rPr>
            </w:pPr>
          </w:p>
        </w:tc>
      </w:tr>
      <w:tr w:rsidR="00912937" w:rsidRPr="00CA465E" w:rsidTr="00BB1D46">
        <w:tc>
          <w:tcPr>
            <w:tcW w:w="1601" w:type="pct"/>
            <w:tcBorders>
              <w:top w:val="nil"/>
              <w:left w:val="nil"/>
              <w:bottom w:val="nil"/>
              <w:right w:val="nil"/>
            </w:tcBorders>
            <w:hideMark/>
          </w:tcPr>
          <w:p w:rsidR="00912937" w:rsidRPr="00CA465E" w:rsidRDefault="00912937" w:rsidP="00F5568B">
            <w:pPr>
              <w:rPr>
                <w:rFonts w:ascii="Times New Roman" w:hAnsi="Times New Roman" w:cs="Times New Roman"/>
                <w:color w:val="414142"/>
                <w:sz w:val="28"/>
                <w:szCs w:val="28"/>
              </w:rPr>
            </w:pPr>
            <w:r w:rsidRPr="00CA465E">
              <w:rPr>
                <w:rFonts w:ascii="Times New Roman" w:hAnsi="Times New Roman" w:cs="Times New Roman"/>
                <w:color w:val="414142"/>
                <w:sz w:val="28"/>
                <w:szCs w:val="28"/>
              </w:rPr>
              <w:t>Piesārņojošās darbības kategorija</w:t>
            </w:r>
          </w:p>
        </w:tc>
        <w:tc>
          <w:tcPr>
            <w:tcW w:w="300" w:type="pct"/>
            <w:tcBorders>
              <w:top w:val="nil"/>
              <w:left w:val="nil"/>
              <w:bottom w:val="nil"/>
              <w:right w:val="nil"/>
            </w:tcBorders>
            <w:hideMark/>
          </w:tcPr>
          <w:p w:rsidR="00912937" w:rsidRPr="00CA465E" w:rsidRDefault="00912937" w:rsidP="00F5568B">
            <w:pPr>
              <w:rPr>
                <w:rFonts w:ascii="Times New Roman" w:hAnsi="Times New Roman" w:cs="Times New Roman"/>
                <w:color w:val="414142"/>
                <w:sz w:val="28"/>
                <w:szCs w:val="28"/>
              </w:rPr>
            </w:pPr>
          </w:p>
        </w:tc>
        <w:tc>
          <w:tcPr>
            <w:tcW w:w="300" w:type="pct"/>
            <w:tcBorders>
              <w:top w:val="nil"/>
              <w:left w:val="nil"/>
              <w:bottom w:val="nil"/>
              <w:right w:val="nil"/>
            </w:tcBorders>
            <w:hideMark/>
          </w:tcPr>
          <w:p w:rsidR="00912937" w:rsidRPr="00CA465E" w:rsidRDefault="00912937" w:rsidP="00F5568B">
            <w:pPr>
              <w:pStyle w:val="tvhtml"/>
              <w:spacing w:line="293" w:lineRule="atLeast"/>
              <w:jc w:val="center"/>
              <w:rPr>
                <w:b/>
                <w:bCs/>
                <w:color w:val="414142"/>
                <w:sz w:val="28"/>
                <w:szCs w:val="28"/>
                <w:lang w:val="lv-LV"/>
              </w:rPr>
            </w:pPr>
            <w:r w:rsidRPr="00CA465E">
              <w:rPr>
                <w:b/>
                <w:bCs/>
                <w:color w:val="414142"/>
                <w:sz w:val="28"/>
                <w:szCs w:val="28"/>
                <w:lang w:val="lv-LV"/>
              </w:rPr>
              <w:t>A</w:t>
            </w:r>
          </w:p>
        </w:tc>
        <w:tc>
          <w:tcPr>
            <w:tcW w:w="300" w:type="pct"/>
            <w:tcBorders>
              <w:top w:val="nil"/>
              <w:left w:val="nil"/>
              <w:bottom w:val="nil"/>
              <w:right w:val="nil"/>
            </w:tcBorders>
            <w:hideMark/>
          </w:tcPr>
          <w:p w:rsidR="00912937" w:rsidRPr="00CA465E" w:rsidRDefault="00912937" w:rsidP="00F5568B">
            <w:pPr>
              <w:rPr>
                <w:rFonts w:ascii="Times New Roman" w:hAnsi="Times New Roman" w:cs="Times New Roman"/>
                <w:b/>
                <w:bCs/>
                <w:color w:val="414142"/>
                <w:sz w:val="28"/>
                <w:szCs w:val="28"/>
              </w:rPr>
            </w:pPr>
          </w:p>
        </w:tc>
        <w:tc>
          <w:tcPr>
            <w:tcW w:w="300" w:type="pct"/>
            <w:tcBorders>
              <w:top w:val="nil"/>
              <w:left w:val="nil"/>
              <w:bottom w:val="nil"/>
              <w:right w:val="nil"/>
            </w:tcBorders>
            <w:hideMark/>
          </w:tcPr>
          <w:p w:rsidR="00912937" w:rsidRPr="00CA465E" w:rsidRDefault="00912937" w:rsidP="00F5568B">
            <w:pPr>
              <w:pStyle w:val="tvhtml"/>
              <w:spacing w:line="293" w:lineRule="atLeast"/>
              <w:jc w:val="center"/>
              <w:rPr>
                <w:b/>
                <w:bCs/>
                <w:color w:val="414142"/>
                <w:sz w:val="28"/>
                <w:szCs w:val="28"/>
                <w:lang w:val="lv-LV"/>
              </w:rPr>
            </w:pPr>
            <w:r w:rsidRPr="00CA465E">
              <w:rPr>
                <w:b/>
                <w:bCs/>
                <w:color w:val="414142"/>
                <w:sz w:val="28"/>
                <w:szCs w:val="28"/>
                <w:lang w:val="lv-LV"/>
              </w:rPr>
              <w:t>B</w:t>
            </w:r>
          </w:p>
        </w:tc>
        <w:tc>
          <w:tcPr>
            <w:tcW w:w="300" w:type="pct"/>
            <w:tcBorders>
              <w:top w:val="nil"/>
              <w:left w:val="nil"/>
              <w:bottom w:val="nil"/>
              <w:right w:val="nil"/>
            </w:tcBorders>
            <w:hideMark/>
          </w:tcPr>
          <w:p w:rsidR="00912937" w:rsidRPr="00CA465E" w:rsidRDefault="00912937" w:rsidP="00F5568B">
            <w:pPr>
              <w:rPr>
                <w:rFonts w:ascii="Times New Roman" w:hAnsi="Times New Roman" w:cs="Times New Roman"/>
                <w:b/>
                <w:bCs/>
                <w:color w:val="414142"/>
                <w:sz w:val="28"/>
                <w:szCs w:val="28"/>
              </w:rPr>
            </w:pPr>
          </w:p>
        </w:tc>
        <w:tc>
          <w:tcPr>
            <w:tcW w:w="300" w:type="pct"/>
            <w:tcBorders>
              <w:top w:val="nil"/>
              <w:left w:val="nil"/>
              <w:bottom w:val="nil"/>
              <w:right w:val="nil"/>
            </w:tcBorders>
            <w:hideMark/>
          </w:tcPr>
          <w:p w:rsidR="00912937" w:rsidRPr="00CA465E" w:rsidRDefault="00912937" w:rsidP="00F5568B">
            <w:pPr>
              <w:pStyle w:val="tvhtml"/>
              <w:spacing w:line="293" w:lineRule="atLeast"/>
              <w:jc w:val="center"/>
              <w:rPr>
                <w:sz w:val="28"/>
                <w:szCs w:val="28"/>
              </w:rPr>
            </w:pPr>
            <w:r w:rsidRPr="00CA465E">
              <w:rPr>
                <w:b/>
                <w:bCs/>
                <w:color w:val="414142"/>
                <w:sz w:val="28"/>
                <w:szCs w:val="28"/>
                <w:lang w:val="lv-LV"/>
              </w:rPr>
              <w:t>C</w:t>
            </w:r>
          </w:p>
        </w:tc>
        <w:tc>
          <w:tcPr>
            <w:tcW w:w="300" w:type="pct"/>
            <w:tcBorders>
              <w:top w:val="nil"/>
              <w:left w:val="nil"/>
              <w:bottom w:val="nil"/>
              <w:right w:val="nil"/>
            </w:tcBorders>
            <w:hideMark/>
          </w:tcPr>
          <w:p w:rsidR="00912937" w:rsidRPr="00CA465E" w:rsidRDefault="00912937" w:rsidP="00F5568B">
            <w:pPr>
              <w:rPr>
                <w:rFonts w:ascii="Times New Roman" w:hAnsi="Times New Roman" w:cs="Times New Roman"/>
                <w:sz w:val="28"/>
                <w:szCs w:val="28"/>
              </w:rPr>
            </w:pPr>
          </w:p>
        </w:tc>
        <w:tc>
          <w:tcPr>
            <w:tcW w:w="300" w:type="pct"/>
            <w:tcBorders>
              <w:top w:val="nil"/>
              <w:left w:val="nil"/>
              <w:bottom w:val="nil"/>
              <w:right w:val="nil"/>
            </w:tcBorders>
            <w:hideMark/>
          </w:tcPr>
          <w:p w:rsidR="00912937" w:rsidRPr="00CA465E" w:rsidRDefault="00912937" w:rsidP="00F5568B">
            <w:pPr>
              <w:rPr>
                <w:rFonts w:ascii="Times New Roman" w:hAnsi="Times New Roman" w:cs="Times New Roman"/>
                <w:sz w:val="28"/>
                <w:szCs w:val="28"/>
              </w:rPr>
            </w:pPr>
          </w:p>
        </w:tc>
        <w:tc>
          <w:tcPr>
            <w:tcW w:w="250" w:type="pct"/>
            <w:tcBorders>
              <w:top w:val="nil"/>
              <w:left w:val="nil"/>
              <w:bottom w:val="nil"/>
              <w:right w:val="nil"/>
            </w:tcBorders>
            <w:hideMark/>
          </w:tcPr>
          <w:p w:rsidR="00912937" w:rsidRPr="00CA465E" w:rsidRDefault="00912937" w:rsidP="00F5568B">
            <w:pPr>
              <w:rPr>
                <w:rFonts w:ascii="Times New Roman" w:hAnsi="Times New Roman" w:cs="Times New Roman"/>
                <w:sz w:val="28"/>
                <w:szCs w:val="28"/>
              </w:rPr>
            </w:pPr>
          </w:p>
        </w:tc>
        <w:tc>
          <w:tcPr>
            <w:tcW w:w="250" w:type="pct"/>
            <w:tcBorders>
              <w:top w:val="nil"/>
              <w:left w:val="nil"/>
              <w:bottom w:val="nil"/>
              <w:right w:val="nil"/>
            </w:tcBorders>
            <w:hideMark/>
          </w:tcPr>
          <w:p w:rsidR="00912937" w:rsidRPr="00CA465E" w:rsidRDefault="00912937" w:rsidP="00F5568B">
            <w:pPr>
              <w:rPr>
                <w:rFonts w:ascii="Times New Roman" w:hAnsi="Times New Roman" w:cs="Times New Roman"/>
                <w:sz w:val="28"/>
                <w:szCs w:val="28"/>
              </w:rPr>
            </w:pPr>
          </w:p>
        </w:tc>
        <w:tc>
          <w:tcPr>
            <w:tcW w:w="250" w:type="pct"/>
            <w:tcBorders>
              <w:top w:val="nil"/>
              <w:left w:val="nil"/>
              <w:bottom w:val="nil"/>
              <w:right w:val="nil"/>
            </w:tcBorders>
            <w:hideMark/>
          </w:tcPr>
          <w:p w:rsidR="00912937" w:rsidRPr="00CA465E" w:rsidRDefault="00912937" w:rsidP="00F5568B">
            <w:pPr>
              <w:rPr>
                <w:rFonts w:ascii="Times New Roman" w:hAnsi="Times New Roman" w:cs="Times New Roman"/>
                <w:sz w:val="28"/>
                <w:szCs w:val="28"/>
              </w:rPr>
            </w:pPr>
          </w:p>
        </w:tc>
        <w:tc>
          <w:tcPr>
            <w:tcW w:w="250" w:type="pct"/>
            <w:tcBorders>
              <w:top w:val="nil"/>
              <w:left w:val="nil"/>
              <w:bottom w:val="nil"/>
              <w:right w:val="nil"/>
            </w:tcBorders>
            <w:hideMark/>
          </w:tcPr>
          <w:p w:rsidR="00912937" w:rsidRPr="00CA465E" w:rsidRDefault="00912937" w:rsidP="00F5568B">
            <w:pPr>
              <w:rPr>
                <w:rFonts w:ascii="Times New Roman" w:hAnsi="Times New Roman" w:cs="Times New Roman"/>
                <w:sz w:val="28"/>
                <w:szCs w:val="28"/>
              </w:rPr>
            </w:pPr>
          </w:p>
        </w:tc>
      </w:tr>
      <w:tr w:rsidR="00912937" w:rsidRPr="00CA465E" w:rsidTr="00BB1D46">
        <w:trPr>
          <w:trHeight w:val="300"/>
        </w:trPr>
        <w:tc>
          <w:tcPr>
            <w:tcW w:w="1601" w:type="pct"/>
            <w:tcBorders>
              <w:top w:val="nil"/>
              <w:left w:val="nil"/>
              <w:bottom w:val="nil"/>
              <w:right w:val="nil"/>
            </w:tcBorders>
            <w:hideMark/>
          </w:tcPr>
          <w:p w:rsidR="00912937" w:rsidRPr="00CA465E" w:rsidRDefault="00912937" w:rsidP="00F5568B">
            <w:pPr>
              <w:rPr>
                <w:rFonts w:ascii="Times New Roman" w:hAnsi="Times New Roman" w:cs="Times New Roman"/>
                <w:sz w:val="28"/>
                <w:szCs w:val="28"/>
              </w:rPr>
            </w:pPr>
          </w:p>
        </w:tc>
        <w:tc>
          <w:tcPr>
            <w:tcW w:w="3399" w:type="pct"/>
            <w:gridSpan w:val="12"/>
            <w:tcBorders>
              <w:top w:val="nil"/>
              <w:left w:val="nil"/>
              <w:bottom w:val="nil"/>
              <w:right w:val="nil"/>
            </w:tcBorders>
            <w:hideMark/>
          </w:tcPr>
          <w:p w:rsidR="00912937" w:rsidRPr="00CA465E" w:rsidRDefault="00912937" w:rsidP="00F5568B">
            <w:pPr>
              <w:rPr>
                <w:rFonts w:ascii="Times New Roman" w:hAnsi="Times New Roman" w:cs="Times New Roman"/>
                <w:sz w:val="28"/>
                <w:szCs w:val="28"/>
              </w:rPr>
            </w:pPr>
          </w:p>
        </w:tc>
      </w:tr>
      <w:tr w:rsidR="00912937" w:rsidRPr="00CA465E" w:rsidTr="00066D56">
        <w:trPr>
          <w:trHeight w:val="4880"/>
        </w:trPr>
        <w:tc>
          <w:tcPr>
            <w:tcW w:w="1901" w:type="pct"/>
            <w:gridSpan w:val="2"/>
            <w:tcBorders>
              <w:top w:val="nil"/>
              <w:left w:val="nil"/>
              <w:bottom w:val="nil"/>
              <w:right w:val="nil"/>
            </w:tcBorders>
            <w:hideMark/>
          </w:tcPr>
          <w:p w:rsidR="00912937" w:rsidRPr="00CA465E" w:rsidRDefault="00912937" w:rsidP="00F5568B">
            <w:pPr>
              <w:rPr>
                <w:rFonts w:ascii="Times New Roman" w:hAnsi="Times New Roman" w:cs="Times New Roman"/>
                <w:color w:val="414142"/>
                <w:sz w:val="28"/>
                <w:szCs w:val="28"/>
              </w:rPr>
            </w:pPr>
            <w:r w:rsidRPr="00CA465E">
              <w:rPr>
                <w:rFonts w:ascii="Times New Roman" w:hAnsi="Times New Roman" w:cs="Times New Roman"/>
                <w:color w:val="414142"/>
                <w:sz w:val="28"/>
                <w:szCs w:val="28"/>
              </w:rPr>
              <w:t>Atkritumu apsaimniekošanas atļauja</w:t>
            </w:r>
          </w:p>
        </w:tc>
        <w:tc>
          <w:tcPr>
            <w:tcW w:w="3099" w:type="pct"/>
            <w:gridSpan w:val="11"/>
            <w:tcBorders>
              <w:top w:val="single" w:sz="6" w:space="0" w:color="auto"/>
              <w:left w:val="single" w:sz="6" w:space="0" w:color="auto"/>
              <w:bottom w:val="single" w:sz="6" w:space="0" w:color="auto"/>
              <w:right w:val="single" w:sz="6" w:space="0" w:color="auto"/>
            </w:tcBorders>
            <w:hideMark/>
          </w:tcPr>
          <w:p w:rsidR="00912937" w:rsidRPr="00CA465E" w:rsidRDefault="00912937" w:rsidP="00F5568B">
            <w:pPr>
              <w:rPr>
                <w:rFonts w:ascii="Times New Roman" w:hAnsi="Times New Roman" w:cs="Times New Roman"/>
                <w:color w:val="414142"/>
                <w:sz w:val="28"/>
                <w:szCs w:val="28"/>
              </w:rPr>
            </w:pPr>
            <w:r w:rsidRPr="00CA465E">
              <w:rPr>
                <w:rFonts w:ascii="Times New Roman" w:hAnsi="Times New Roman" w:cs="Times New Roman"/>
                <w:color w:val="414142"/>
                <w:sz w:val="28"/>
                <w:szCs w:val="28"/>
              </w:rPr>
              <w:t>AAA:</w:t>
            </w:r>
          </w:p>
          <w:p w:rsidR="00912937" w:rsidRPr="00CA465E" w:rsidRDefault="00912937" w:rsidP="00F5568B">
            <w:pPr>
              <w:pStyle w:val="tvhtml"/>
              <w:spacing w:line="293" w:lineRule="atLeast"/>
              <w:rPr>
                <w:color w:val="414142"/>
                <w:sz w:val="28"/>
                <w:szCs w:val="28"/>
                <w:lang w:val="lv-LV"/>
              </w:rPr>
            </w:pPr>
            <w:r w:rsidRPr="00CA465E">
              <w:rPr>
                <w:color w:val="414142"/>
                <w:sz w:val="28"/>
                <w:szCs w:val="28"/>
                <w:lang w:val="lv-LV"/>
              </w:rPr>
              <w:t>1. Atkritumu savākšana vai atkritumu savākšana un pārvadāšana</w:t>
            </w:r>
          </w:p>
          <w:p w:rsidR="00912937" w:rsidRPr="00CA465E" w:rsidRDefault="00912937" w:rsidP="00F5568B">
            <w:pPr>
              <w:pStyle w:val="tvhtml"/>
              <w:spacing w:line="293" w:lineRule="atLeast"/>
              <w:rPr>
                <w:color w:val="414142"/>
                <w:sz w:val="28"/>
                <w:szCs w:val="28"/>
                <w:lang w:val="lv-LV"/>
              </w:rPr>
            </w:pPr>
            <w:r w:rsidRPr="00CA465E">
              <w:rPr>
                <w:color w:val="414142"/>
                <w:sz w:val="28"/>
                <w:szCs w:val="28"/>
                <w:lang w:val="lv-LV"/>
              </w:rPr>
              <w:t>2. Atkritumu pārvadāšana</w:t>
            </w:r>
          </w:p>
          <w:p w:rsidR="00912937" w:rsidRPr="00CA465E" w:rsidRDefault="00912937" w:rsidP="00F5568B">
            <w:pPr>
              <w:pStyle w:val="tvhtml"/>
              <w:spacing w:line="293" w:lineRule="atLeast"/>
              <w:rPr>
                <w:color w:val="414142"/>
                <w:sz w:val="28"/>
                <w:szCs w:val="28"/>
                <w:lang w:val="lv-LV"/>
              </w:rPr>
            </w:pPr>
            <w:r w:rsidRPr="00CA465E">
              <w:rPr>
                <w:color w:val="414142"/>
                <w:sz w:val="28"/>
                <w:szCs w:val="28"/>
                <w:lang w:val="lv-LV"/>
              </w:rPr>
              <w:t>3. Atkritumu pārkraušana un uzglabāšana</w:t>
            </w:r>
          </w:p>
          <w:p w:rsidR="00912937" w:rsidRPr="00CA465E" w:rsidRDefault="00912937" w:rsidP="00F5568B">
            <w:pPr>
              <w:pStyle w:val="tvhtml"/>
              <w:spacing w:line="293" w:lineRule="atLeast"/>
              <w:rPr>
                <w:color w:val="414142"/>
                <w:sz w:val="28"/>
                <w:szCs w:val="28"/>
                <w:lang w:val="lv-LV"/>
              </w:rPr>
            </w:pPr>
            <w:r w:rsidRPr="00CA465E">
              <w:rPr>
                <w:color w:val="414142"/>
                <w:sz w:val="28"/>
                <w:szCs w:val="28"/>
                <w:lang w:val="lv-LV"/>
              </w:rPr>
              <w:t>4. Atkritumu šķirošana un uzglabāšana</w:t>
            </w:r>
          </w:p>
          <w:p w:rsidR="00912937" w:rsidRPr="00CA465E" w:rsidRDefault="00912937" w:rsidP="00F5568B">
            <w:pPr>
              <w:pStyle w:val="tvhtml"/>
              <w:spacing w:line="293" w:lineRule="atLeast"/>
              <w:rPr>
                <w:color w:val="414142"/>
                <w:sz w:val="28"/>
                <w:szCs w:val="28"/>
                <w:lang w:val="lv-LV"/>
              </w:rPr>
            </w:pPr>
            <w:r w:rsidRPr="00CA465E">
              <w:rPr>
                <w:color w:val="414142"/>
                <w:sz w:val="28"/>
                <w:szCs w:val="28"/>
                <w:lang w:val="lv-LV"/>
              </w:rPr>
              <w:t>5. Atkritumu uzglabāšana</w:t>
            </w:r>
          </w:p>
          <w:p w:rsidR="00912937" w:rsidRPr="00AD1DC5" w:rsidRDefault="00912937" w:rsidP="00F5568B">
            <w:pPr>
              <w:pStyle w:val="tvhtml"/>
              <w:spacing w:line="293" w:lineRule="atLeast"/>
              <w:rPr>
                <w:color w:val="414142"/>
                <w:sz w:val="28"/>
                <w:szCs w:val="28"/>
                <w:highlight w:val="yellow"/>
                <w:lang w:val="lv-LV"/>
              </w:rPr>
            </w:pPr>
            <w:r w:rsidRPr="00AD1DC5">
              <w:rPr>
                <w:color w:val="414142"/>
                <w:sz w:val="28"/>
                <w:szCs w:val="28"/>
                <w:lang w:val="lv-LV"/>
              </w:rPr>
              <w:t xml:space="preserve">6. </w:t>
            </w:r>
            <w:r w:rsidR="00CA465E" w:rsidRPr="00AD1DC5">
              <w:rPr>
                <w:color w:val="414142"/>
                <w:sz w:val="28"/>
                <w:szCs w:val="28"/>
                <w:lang w:val="lv-LV"/>
              </w:rPr>
              <w:t>Sl</w:t>
            </w:r>
            <w:r w:rsidR="00180BAA">
              <w:rPr>
                <w:color w:val="414142"/>
                <w:sz w:val="28"/>
                <w:szCs w:val="28"/>
                <w:lang w:val="lv-LV"/>
              </w:rPr>
              <w:t>ēgtas</w:t>
            </w:r>
            <w:r w:rsidR="00CA465E" w:rsidRPr="00AD1DC5">
              <w:rPr>
                <w:color w:val="414142"/>
                <w:sz w:val="28"/>
                <w:szCs w:val="28"/>
                <w:lang w:val="lv-LV"/>
              </w:rPr>
              <w:t xml:space="preserve"> vai rekultiv</w:t>
            </w:r>
            <w:r w:rsidR="00180BAA">
              <w:rPr>
                <w:color w:val="414142"/>
                <w:sz w:val="28"/>
                <w:szCs w:val="28"/>
                <w:lang w:val="lv-LV"/>
              </w:rPr>
              <w:t>ētas</w:t>
            </w:r>
            <w:r w:rsidR="00CA465E" w:rsidRPr="00AD1DC5">
              <w:rPr>
                <w:color w:val="414142"/>
                <w:sz w:val="28"/>
                <w:szCs w:val="28"/>
                <w:lang w:val="lv-LV"/>
              </w:rPr>
              <w:t xml:space="preserve"> izg</w:t>
            </w:r>
            <w:r w:rsidR="00180BAA">
              <w:rPr>
                <w:color w:val="414142"/>
                <w:sz w:val="28"/>
                <w:szCs w:val="28"/>
                <w:lang w:val="lv-LV"/>
              </w:rPr>
              <w:t>āztuves</w:t>
            </w:r>
            <w:r w:rsidR="00CA465E" w:rsidRPr="00AD1DC5">
              <w:rPr>
                <w:color w:val="414142"/>
                <w:sz w:val="28"/>
                <w:szCs w:val="28"/>
                <w:lang w:val="lv-LV"/>
              </w:rPr>
              <w:t xml:space="preserve"> atrakšana un taj</w:t>
            </w:r>
            <w:r w:rsidR="00180BAA">
              <w:rPr>
                <w:color w:val="414142"/>
                <w:sz w:val="28"/>
                <w:szCs w:val="28"/>
                <w:lang w:val="lv-LV"/>
              </w:rPr>
              <w:t>ā</w:t>
            </w:r>
            <w:r w:rsidR="00CA465E" w:rsidRPr="00AD1DC5">
              <w:rPr>
                <w:color w:val="414142"/>
                <w:sz w:val="28"/>
                <w:szCs w:val="28"/>
                <w:lang w:val="lv-LV"/>
              </w:rPr>
              <w:t xml:space="preserve"> esošo atkritumu pāršķirošana</w:t>
            </w:r>
          </w:p>
        </w:tc>
      </w:tr>
      <w:tr w:rsidR="00912937" w:rsidRPr="00CA465E" w:rsidTr="00BB1D46">
        <w:tc>
          <w:tcPr>
            <w:tcW w:w="1601" w:type="pct"/>
            <w:tcBorders>
              <w:top w:val="nil"/>
              <w:left w:val="nil"/>
              <w:bottom w:val="nil"/>
              <w:right w:val="nil"/>
            </w:tcBorders>
            <w:hideMark/>
          </w:tcPr>
          <w:p w:rsidR="00912937" w:rsidRPr="00CA465E" w:rsidRDefault="00912937" w:rsidP="00F5568B">
            <w:pPr>
              <w:rPr>
                <w:rFonts w:ascii="Times New Roman" w:hAnsi="Times New Roman" w:cs="Times New Roman"/>
                <w:color w:val="414142"/>
                <w:sz w:val="28"/>
                <w:szCs w:val="28"/>
              </w:rPr>
            </w:pPr>
            <w:r w:rsidRPr="00CA465E">
              <w:rPr>
                <w:rFonts w:ascii="Times New Roman" w:hAnsi="Times New Roman" w:cs="Times New Roman"/>
                <w:color w:val="414142"/>
                <w:sz w:val="28"/>
                <w:szCs w:val="28"/>
              </w:rPr>
              <w:t>Reģistrācija</w:t>
            </w:r>
          </w:p>
        </w:tc>
        <w:tc>
          <w:tcPr>
            <w:tcW w:w="3399" w:type="pct"/>
            <w:gridSpan w:val="12"/>
            <w:tcBorders>
              <w:top w:val="nil"/>
              <w:left w:val="nil"/>
              <w:bottom w:val="single" w:sz="6" w:space="0" w:color="auto"/>
              <w:right w:val="nil"/>
            </w:tcBorders>
            <w:hideMark/>
          </w:tcPr>
          <w:p w:rsidR="00912937" w:rsidRPr="00CA465E" w:rsidRDefault="00912937" w:rsidP="00F5568B">
            <w:pPr>
              <w:rPr>
                <w:rFonts w:ascii="Times New Roman" w:hAnsi="Times New Roman" w:cs="Times New Roman"/>
                <w:color w:val="414142"/>
                <w:sz w:val="28"/>
                <w:szCs w:val="28"/>
              </w:rPr>
            </w:pPr>
            <w:r w:rsidRPr="00CA465E">
              <w:rPr>
                <w:rFonts w:ascii="Times New Roman" w:hAnsi="Times New Roman" w:cs="Times New Roman"/>
                <w:color w:val="414142"/>
                <w:sz w:val="28"/>
                <w:szCs w:val="28"/>
              </w:rPr>
              <w:t>1. Atkritumu tirgotājs</w:t>
            </w:r>
          </w:p>
          <w:p w:rsidR="00912937" w:rsidRPr="00CA465E" w:rsidRDefault="00912937" w:rsidP="00F5568B">
            <w:pPr>
              <w:rPr>
                <w:rFonts w:ascii="Times New Roman" w:hAnsi="Times New Roman" w:cs="Times New Roman"/>
                <w:color w:val="414142"/>
                <w:sz w:val="28"/>
                <w:szCs w:val="28"/>
              </w:rPr>
            </w:pPr>
            <w:r w:rsidRPr="00CA465E">
              <w:rPr>
                <w:rFonts w:ascii="Times New Roman" w:hAnsi="Times New Roman" w:cs="Times New Roman"/>
                <w:color w:val="414142"/>
                <w:sz w:val="28"/>
                <w:szCs w:val="28"/>
              </w:rPr>
              <w:t>2. Atkritumu apsaimniekošanas starpnieks</w:t>
            </w:r>
          </w:p>
        </w:tc>
      </w:tr>
      <w:tr w:rsidR="00912937" w:rsidRPr="00CA465E" w:rsidTr="00BB1D46">
        <w:tc>
          <w:tcPr>
            <w:tcW w:w="1601" w:type="pct"/>
            <w:tcBorders>
              <w:top w:val="nil"/>
              <w:left w:val="nil"/>
              <w:bottom w:val="nil"/>
              <w:right w:val="nil"/>
            </w:tcBorders>
            <w:hideMark/>
          </w:tcPr>
          <w:p w:rsidR="00912937" w:rsidRPr="00CA465E" w:rsidRDefault="00912937" w:rsidP="00F5568B">
            <w:pPr>
              <w:rPr>
                <w:rFonts w:ascii="Times New Roman" w:hAnsi="Times New Roman" w:cs="Times New Roman"/>
                <w:color w:val="414142"/>
                <w:sz w:val="28"/>
                <w:szCs w:val="28"/>
              </w:rPr>
            </w:pPr>
            <w:r w:rsidRPr="00CA465E">
              <w:rPr>
                <w:rFonts w:ascii="Times New Roman" w:hAnsi="Times New Roman" w:cs="Times New Roman"/>
                <w:color w:val="414142"/>
                <w:sz w:val="28"/>
                <w:szCs w:val="28"/>
              </w:rPr>
              <w:t xml:space="preserve">Atļaujas vai apliecinājuma numurs un datums, lēmuma par reģistrāciju atkritumu tirgotāju vai atkritumu </w:t>
            </w:r>
            <w:r w:rsidRPr="00CA465E">
              <w:rPr>
                <w:rFonts w:ascii="Times New Roman" w:hAnsi="Times New Roman" w:cs="Times New Roman"/>
                <w:color w:val="414142"/>
                <w:sz w:val="28"/>
                <w:szCs w:val="28"/>
              </w:rPr>
              <w:lastRenderedPageBreak/>
              <w:t>apsaimniekošanas starpnieku sarakstā datums, paziņojuma dokumenta par atkritumu pārrobežu pārvietošanu/sūtījumiem numurs un datums (atkritumu radītājiem, kas paši izved no Latvijas teritorijas atkritumus apglabāšanai, pārstrādei vai reģenerācijai)</w:t>
            </w:r>
          </w:p>
        </w:tc>
        <w:tc>
          <w:tcPr>
            <w:tcW w:w="3399" w:type="pct"/>
            <w:gridSpan w:val="12"/>
            <w:tcBorders>
              <w:top w:val="nil"/>
              <w:left w:val="nil"/>
              <w:bottom w:val="single" w:sz="6" w:space="0" w:color="auto"/>
              <w:right w:val="nil"/>
            </w:tcBorders>
            <w:hideMark/>
          </w:tcPr>
          <w:p w:rsidR="00912937" w:rsidRPr="00CA465E" w:rsidRDefault="00912937" w:rsidP="00F5568B">
            <w:pPr>
              <w:rPr>
                <w:rFonts w:ascii="Times New Roman" w:hAnsi="Times New Roman" w:cs="Times New Roman"/>
                <w:color w:val="414142"/>
                <w:sz w:val="28"/>
                <w:szCs w:val="28"/>
              </w:rPr>
            </w:pPr>
          </w:p>
        </w:tc>
      </w:tr>
      <w:tr w:rsidR="00912937" w:rsidRPr="00CA465E" w:rsidTr="00BB1D46">
        <w:trPr>
          <w:trHeight w:val="300"/>
        </w:trPr>
        <w:tc>
          <w:tcPr>
            <w:tcW w:w="1601" w:type="pct"/>
            <w:tcBorders>
              <w:top w:val="nil"/>
              <w:left w:val="nil"/>
              <w:bottom w:val="nil"/>
              <w:right w:val="nil"/>
            </w:tcBorders>
            <w:hideMark/>
          </w:tcPr>
          <w:p w:rsidR="00912937" w:rsidRPr="00CA465E" w:rsidRDefault="00912937" w:rsidP="00F5568B">
            <w:pPr>
              <w:rPr>
                <w:rFonts w:ascii="Times New Roman" w:hAnsi="Times New Roman" w:cs="Times New Roman"/>
                <w:sz w:val="28"/>
                <w:szCs w:val="28"/>
              </w:rPr>
            </w:pPr>
          </w:p>
        </w:tc>
        <w:tc>
          <w:tcPr>
            <w:tcW w:w="3399" w:type="pct"/>
            <w:gridSpan w:val="12"/>
            <w:tcBorders>
              <w:top w:val="single" w:sz="6" w:space="0" w:color="auto"/>
              <w:left w:val="nil"/>
              <w:bottom w:val="nil"/>
              <w:right w:val="nil"/>
            </w:tcBorders>
            <w:hideMark/>
          </w:tcPr>
          <w:p w:rsidR="00912937" w:rsidRPr="00CA465E" w:rsidRDefault="00912937" w:rsidP="00F5568B">
            <w:pPr>
              <w:rPr>
                <w:rFonts w:ascii="Times New Roman" w:hAnsi="Times New Roman" w:cs="Times New Roman"/>
                <w:sz w:val="28"/>
                <w:szCs w:val="28"/>
              </w:rPr>
            </w:pPr>
          </w:p>
        </w:tc>
      </w:tr>
      <w:tr w:rsidR="00912937" w:rsidRPr="00CA465E" w:rsidTr="00BB1D46">
        <w:tc>
          <w:tcPr>
            <w:tcW w:w="1601" w:type="pct"/>
            <w:tcBorders>
              <w:top w:val="nil"/>
              <w:left w:val="nil"/>
              <w:bottom w:val="nil"/>
              <w:right w:val="nil"/>
            </w:tcBorders>
            <w:hideMark/>
          </w:tcPr>
          <w:p w:rsidR="00912937" w:rsidRPr="00CA465E" w:rsidRDefault="00912937" w:rsidP="00F5568B">
            <w:pPr>
              <w:rPr>
                <w:rFonts w:ascii="Times New Roman" w:hAnsi="Times New Roman" w:cs="Times New Roman"/>
                <w:color w:val="414142"/>
                <w:sz w:val="28"/>
                <w:szCs w:val="28"/>
              </w:rPr>
            </w:pPr>
            <w:r w:rsidRPr="00CA465E">
              <w:rPr>
                <w:rFonts w:ascii="Times New Roman" w:hAnsi="Times New Roman" w:cs="Times New Roman"/>
                <w:color w:val="414142"/>
                <w:sz w:val="28"/>
                <w:szCs w:val="28"/>
              </w:rPr>
              <w:t>Veidlapas aizpildītājs</w:t>
            </w:r>
          </w:p>
        </w:tc>
        <w:tc>
          <w:tcPr>
            <w:tcW w:w="3399" w:type="pct"/>
            <w:gridSpan w:val="12"/>
            <w:tcBorders>
              <w:top w:val="nil"/>
              <w:left w:val="nil"/>
              <w:bottom w:val="single" w:sz="6" w:space="0" w:color="auto"/>
              <w:right w:val="nil"/>
            </w:tcBorders>
            <w:hideMark/>
          </w:tcPr>
          <w:p w:rsidR="00912937" w:rsidRPr="00CA465E" w:rsidRDefault="00912937" w:rsidP="00F5568B">
            <w:pPr>
              <w:rPr>
                <w:rFonts w:ascii="Times New Roman" w:hAnsi="Times New Roman" w:cs="Times New Roman"/>
                <w:color w:val="414142"/>
                <w:sz w:val="28"/>
                <w:szCs w:val="28"/>
              </w:rPr>
            </w:pPr>
          </w:p>
        </w:tc>
      </w:tr>
      <w:tr w:rsidR="00912937" w:rsidRPr="00CA465E" w:rsidTr="00BB1D46">
        <w:tc>
          <w:tcPr>
            <w:tcW w:w="1601" w:type="pct"/>
            <w:tcBorders>
              <w:top w:val="nil"/>
              <w:left w:val="nil"/>
              <w:bottom w:val="nil"/>
              <w:right w:val="nil"/>
            </w:tcBorders>
            <w:hideMark/>
          </w:tcPr>
          <w:p w:rsidR="00912937" w:rsidRPr="00CA465E" w:rsidRDefault="00912937" w:rsidP="00F5568B">
            <w:pPr>
              <w:rPr>
                <w:rFonts w:ascii="Times New Roman" w:hAnsi="Times New Roman" w:cs="Times New Roman"/>
                <w:sz w:val="28"/>
                <w:szCs w:val="28"/>
              </w:rPr>
            </w:pPr>
          </w:p>
        </w:tc>
        <w:tc>
          <w:tcPr>
            <w:tcW w:w="3399" w:type="pct"/>
            <w:gridSpan w:val="12"/>
            <w:tcBorders>
              <w:top w:val="single" w:sz="6" w:space="0" w:color="auto"/>
              <w:left w:val="nil"/>
              <w:bottom w:val="nil"/>
              <w:right w:val="nil"/>
            </w:tcBorders>
            <w:hideMark/>
          </w:tcPr>
          <w:p w:rsidR="00912937" w:rsidRPr="00CA465E" w:rsidRDefault="00912937" w:rsidP="00F5568B">
            <w:pPr>
              <w:pStyle w:val="tvhtml"/>
              <w:spacing w:line="293" w:lineRule="atLeast"/>
              <w:jc w:val="center"/>
              <w:rPr>
                <w:color w:val="414142"/>
                <w:sz w:val="28"/>
                <w:szCs w:val="28"/>
                <w:lang w:val="lv-LV"/>
              </w:rPr>
            </w:pPr>
            <w:r w:rsidRPr="00CA465E">
              <w:rPr>
                <w:color w:val="414142"/>
                <w:sz w:val="28"/>
                <w:szCs w:val="28"/>
                <w:lang w:val="lv-LV"/>
              </w:rPr>
              <w:t>(amats, vārds, uzvārds, tālrunis)</w:t>
            </w:r>
          </w:p>
        </w:tc>
      </w:tr>
      <w:tr w:rsidR="00912937" w:rsidRPr="00CA465E" w:rsidTr="00BB1D46">
        <w:trPr>
          <w:trHeight w:val="300"/>
        </w:trPr>
        <w:tc>
          <w:tcPr>
            <w:tcW w:w="1601" w:type="pct"/>
            <w:tcBorders>
              <w:top w:val="nil"/>
              <w:left w:val="nil"/>
              <w:bottom w:val="nil"/>
              <w:right w:val="nil"/>
            </w:tcBorders>
            <w:hideMark/>
          </w:tcPr>
          <w:p w:rsidR="00912937" w:rsidRPr="00CA465E" w:rsidRDefault="00912937" w:rsidP="00F5568B">
            <w:pPr>
              <w:rPr>
                <w:rFonts w:ascii="Times New Roman" w:hAnsi="Times New Roman" w:cs="Times New Roman"/>
                <w:color w:val="414142"/>
                <w:sz w:val="28"/>
                <w:szCs w:val="28"/>
              </w:rPr>
            </w:pPr>
          </w:p>
        </w:tc>
        <w:tc>
          <w:tcPr>
            <w:tcW w:w="3399" w:type="pct"/>
            <w:gridSpan w:val="12"/>
            <w:tcBorders>
              <w:top w:val="nil"/>
              <w:left w:val="nil"/>
              <w:bottom w:val="nil"/>
              <w:right w:val="nil"/>
            </w:tcBorders>
            <w:hideMark/>
          </w:tcPr>
          <w:p w:rsidR="00912937" w:rsidRPr="00CA465E" w:rsidRDefault="00912937" w:rsidP="00F5568B">
            <w:pPr>
              <w:rPr>
                <w:rFonts w:ascii="Times New Roman" w:hAnsi="Times New Roman" w:cs="Times New Roman"/>
                <w:sz w:val="28"/>
                <w:szCs w:val="28"/>
              </w:rPr>
            </w:pPr>
          </w:p>
        </w:tc>
      </w:tr>
      <w:tr w:rsidR="00912937" w:rsidRPr="00CA465E" w:rsidTr="00BB1D46">
        <w:tc>
          <w:tcPr>
            <w:tcW w:w="1601" w:type="pct"/>
            <w:tcBorders>
              <w:top w:val="nil"/>
              <w:left w:val="nil"/>
              <w:bottom w:val="nil"/>
              <w:right w:val="nil"/>
            </w:tcBorders>
            <w:hideMark/>
          </w:tcPr>
          <w:p w:rsidR="00912937" w:rsidRPr="00CA465E" w:rsidRDefault="00912937" w:rsidP="00F5568B">
            <w:pPr>
              <w:rPr>
                <w:rFonts w:ascii="Times New Roman" w:hAnsi="Times New Roman" w:cs="Times New Roman"/>
                <w:color w:val="414142"/>
                <w:sz w:val="28"/>
                <w:szCs w:val="28"/>
              </w:rPr>
            </w:pPr>
            <w:r w:rsidRPr="00CA465E">
              <w:rPr>
                <w:rFonts w:ascii="Times New Roman" w:hAnsi="Times New Roman" w:cs="Times New Roman"/>
                <w:color w:val="414142"/>
                <w:sz w:val="28"/>
                <w:szCs w:val="28"/>
              </w:rPr>
              <w:t>Atbildīgā persona</w:t>
            </w:r>
          </w:p>
        </w:tc>
        <w:tc>
          <w:tcPr>
            <w:tcW w:w="3399" w:type="pct"/>
            <w:gridSpan w:val="12"/>
            <w:tcBorders>
              <w:top w:val="nil"/>
              <w:left w:val="nil"/>
              <w:bottom w:val="single" w:sz="6" w:space="0" w:color="auto"/>
              <w:right w:val="nil"/>
            </w:tcBorders>
            <w:hideMark/>
          </w:tcPr>
          <w:p w:rsidR="00912937" w:rsidRPr="00CA465E" w:rsidRDefault="00912937" w:rsidP="00F5568B">
            <w:pPr>
              <w:rPr>
                <w:rFonts w:ascii="Times New Roman" w:hAnsi="Times New Roman" w:cs="Times New Roman"/>
                <w:color w:val="414142"/>
                <w:sz w:val="28"/>
                <w:szCs w:val="28"/>
              </w:rPr>
            </w:pPr>
          </w:p>
        </w:tc>
      </w:tr>
      <w:tr w:rsidR="00912937" w:rsidRPr="00CA465E" w:rsidTr="00BB1D46">
        <w:tc>
          <w:tcPr>
            <w:tcW w:w="1601" w:type="pct"/>
            <w:tcBorders>
              <w:top w:val="nil"/>
              <w:left w:val="nil"/>
              <w:bottom w:val="nil"/>
              <w:right w:val="nil"/>
            </w:tcBorders>
            <w:hideMark/>
          </w:tcPr>
          <w:p w:rsidR="00912937" w:rsidRPr="00CA465E" w:rsidRDefault="00912937" w:rsidP="00F5568B">
            <w:pPr>
              <w:rPr>
                <w:rFonts w:ascii="Times New Roman" w:hAnsi="Times New Roman" w:cs="Times New Roman"/>
                <w:sz w:val="28"/>
                <w:szCs w:val="28"/>
              </w:rPr>
            </w:pPr>
          </w:p>
        </w:tc>
        <w:tc>
          <w:tcPr>
            <w:tcW w:w="3399" w:type="pct"/>
            <w:gridSpan w:val="12"/>
            <w:tcBorders>
              <w:top w:val="single" w:sz="6" w:space="0" w:color="auto"/>
              <w:left w:val="nil"/>
              <w:bottom w:val="nil"/>
              <w:right w:val="nil"/>
            </w:tcBorders>
            <w:hideMark/>
          </w:tcPr>
          <w:p w:rsidR="00912937" w:rsidRPr="00CA465E" w:rsidRDefault="00912937" w:rsidP="00F5568B">
            <w:pPr>
              <w:pStyle w:val="tvhtml"/>
              <w:spacing w:line="293" w:lineRule="atLeast"/>
              <w:jc w:val="center"/>
              <w:rPr>
                <w:color w:val="414142"/>
                <w:sz w:val="28"/>
                <w:szCs w:val="28"/>
                <w:lang w:val="lv-LV"/>
              </w:rPr>
            </w:pPr>
            <w:r w:rsidRPr="00CA465E">
              <w:rPr>
                <w:color w:val="414142"/>
                <w:sz w:val="28"/>
                <w:szCs w:val="28"/>
                <w:lang w:val="lv-LV"/>
              </w:rPr>
              <w:t>(amats, vārds, uzvārds, paraksts)</w:t>
            </w:r>
          </w:p>
        </w:tc>
      </w:tr>
    </w:tbl>
    <w:p w:rsidR="00912937" w:rsidRPr="00CA465E" w:rsidRDefault="00912937" w:rsidP="00F5568B">
      <w:pPr>
        <w:pStyle w:val="tvhtml"/>
        <w:spacing w:line="293" w:lineRule="atLeast"/>
        <w:rPr>
          <w:b/>
          <w:bCs/>
          <w:color w:val="414142"/>
          <w:sz w:val="28"/>
          <w:szCs w:val="28"/>
          <w:lang w:val="lv-LV"/>
        </w:rPr>
      </w:pPr>
      <w:r w:rsidRPr="00CA465E">
        <w:rPr>
          <w:b/>
          <w:bCs/>
          <w:color w:val="414142"/>
          <w:sz w:val="28"/>
          <w:szCs w:val="28"/>
          <w:lang w:val="lv-LV"/>
        </w:rPr>
        <w:t>A daļa: Rindas A1 un A2 aizpilda  visas šo noteikumu 2.3.apakšpunktā minētās personas</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562"/>
        <w:gridCol w:w="2348"/>
        <w:gridCol w:w="4507"/>
        <w:gridCol w:w="1972"/>
      </w:tblGrid>
      <w:tr w:rsidR="00912937" w:rsidRPr="00CA465E" w:rsidTr="00BB1D46">
        <w:trPr>
          <w:trHeight w:val="390"/>
        </w:trPr>
        <w:tc>
          <w:tcPr>
            <w:tcW w:w="299"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pStyle w:val="tvhtml"/>
              <w:spacing w:line="293" w:lineRule="atLeast"/>
              <w:jc w:val="center"/>
              <w:rPr>
                <w:color w:val="414142"/>
                <w:sz w:val="28"/>
                <w:szCs w:val="28"/>
                <w:lang w:val="lv-LV"/>
              </w:rPr>
            </w:pPr>
            <w:r w:rsidRPr="00CA465E">
              <w:rPr>
                <w:color w:val="414142"/>
                <w:sz w:val="28"/>
                <w:szCs w:val="28"/>
                <w:lang w:val="lv-LV"/>
              </w:rPr>
              <w:t>A1</w:t>
            </w:r>
          </w:p>
        </w:tc>
        <w:tc>
          <w:tcPr>
            <w:tcW w:w="1250"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rPr>
                <w:rFonts w:ascii="Times New Roman" w:hAnsi="Times New Roman" w:cs="Times New Roman"/>
                <w:color w:val="414142"/>
                <w:sz w:val="28"/>
                <w:szCs w:val="28"/>
              </w:rPr>
            </w:pPr>
            <w:r w:rsidRPr="00CA465E">
              <w:rPr>
                <w:rFonts w:ascii="Times New Roman" w:hAnsi="Times New Roman" w:cs="Times New Roman"/>
                <w:color w:val="414142"/>
                <w:sz w:val="28"/>
                <w:szCs w:val="28"/>
              </w:rPr>
              <w:t>Personas darbības veids ar atkritumiem</w:t>
            </w:r>
          </w:p>
        </w:tc>
        <w:tc>
          <w:tcPr>
            <w:tcW w:w="24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rPr>
                <w:rFonts w:ascii="Times New Roman" w:hAnsi="Times New Roman" w:cs="Times New Roman"/>
                <w:color w:val="414142"/>
                <w:sz w:val="28"/>
                <w:szCs w:val="28"/>
              </w:rPr>
            </w:pPr>
            <w:r w:rsidRPr="00CA465E">
              <w:rPr>
                <w:rFonts w:ascii="Times New Roman" w:hAnsi="Times New Roman" w:cs="Times New Roman"/>
                <w:color w:val="414142"/>
                <w:sz w:val="28"/>
                <w:szCs w:val="28"/>
              </w:rPr>
              <w:t>1. Atkritumu radītājs</w:t>
            </w:r>
          </w:p>
        </w:tc>
        <w:tc>
          <w:tcPr>
            <w:tcW w:w="105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rPr>
                <w:rFonts w:ascii="Times New Roman" w:hAnsi="Times New Roman" w:cs="Times New Roman"/>
                <w:color w:val="414142"/>
                <w:sz w:val="28"/>
                <w:szCs w:val="28"/>
              </w:rPr>
            </w:pPr>
          </w:p>
        </w:tc>
      </w:tr>
      <w:tr w:rsidR="00912937" w:rsidRPr="00CA465E" w:rsidTr="00BB1D46">
        <w:trPr>
          <w:trHeight w:val="40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rPr>
                <w:rFonts w:ascii="Times New Roman" w:hAnsi="Times New Roman" w:cs="Times New Roman"/>
                <w:color w:val="414142"/>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rPr>
                <w:rFonts w:ascii="Times New Roman" w:hAnsi="Times New Roman" w:cs="Times New Roman"/>
                <w:color w:val="414142"/>
                <w:sz w:val="28"/>
                <w:szCs w:val="28"/>
              </w:rPr>
            </w:pPr>
          </w:p>
        </w:tc>
        <w:tc>
          <w:tcPr>
            <w:tcW w:w="24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rPr>
                <w:rFonts w:ascii="Times New Roman" w:hAnsi="Times New Roman" w:cs="Times New Roman"/>
                <w:color w:val="414142"/>
                <w:sz w:val="28"/>
                <w:szCs w:val="28"/>
              </w:rPr>
            </w:pPr>
            <w:r w:rsidRPr="00CA465E">
              <w:rPr>
                <w:rFonts w:ascii="Times New Roman" w:hAnsi="Times New Roman" w:cs="Times New Roman"/>
                <w:color w:val="414142"/>
                <w:sz w:val="28"/>
                <w:szCs w:val="28"/>
              </w:rPr>
              <w:t>2. Atkritumu apsaimniekotājs</w:t>
            </w:r>
          </w:p>
        </w:tc>
        <w:tc>
          <w:tcPr>
            <w:tcW w:w="105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rPr>
                <w:rFonts w:ascii="Times New Roman" w:hAnsi="Times New Roman" w:cs="Times New Roman"/>
                <w:color w:val="414142"/>
                <w:sz w:val="28"/>
                <w:szCs w:val="28"/>
              </w:rPr>
            </w:pPr>
          </w:p>
        </w:tc>
      </w:tr>
      <w:tr w:rsidR="00912937" w:rsidRPr="00CA465E" w:rsidTr="00BB1D46">
        <w:trPr>
          <w:trHeight w:val="15"/>
        </w:trPr>
        <w:tc>
          <w:tcPr>
            <w:tcW w:w="299" w:type="pct"/>
            <w:vMerge w:val="restart"/>
            <w:tcBorders>
              <w:top w:val="outset" w:sz="6" w:space="0" w:color="414142"/>
              <w:left w:val="outset" w:sz="6" w:space="0" w:color="414142"/>
              <w:right w:val="outset" w:sz="6" w:space="0" w:color="414142"/>
            </w:tcBorders>
            <w:vAlign w:val="center"/>
            <w:hideMark/>
          </w:tcPr>
          <w:p w:rsidR="00912937" w:rsidRPr="00CA465E" w:rsidRDefault="00912937" w:rsidP="00F5568B">
            <w:pPr>
              <w:pStyle w:val="tvhtml"/>
              <w:spacing w:line="293" w:lineRule="atLeast"/>
              <w:jc w:val="center"/>
              <w:rPr>
                <w:color w:val="414142"/>
                <w:sz w:val="28"/>
                <w:szCs w:val="28"/>
                <w:lang w:val="lv-LV"/>
              </w:rPr>
            </w:pPr>
            <w:r w:rsidRPr="00CA465E">
              <w:rPr>
                <w:color w:val="414142"/>
                <w:sz w:val="28"/>
                <w:szCs w:val="28"/>
                <w:lang w:val="lv-LV"/>
              </w:rPr>
              <w:t>A2</w:t>
            </w:r>
          </w:p>
        </w:tc>
        <w:tc>
          <w:tcPr>
            <w:tcW w:w="1250" w:type="pct"/>
            <w:vMerge w:val="restart"/>
            <w:tcBorders>
              <w:top w:val="outset" w:sz="6" w:space="0" w:color="414142"/>
              <w:left w:val="outset" w:sz="6" w:space="0" w:color="414142"/>
              <w:right w:val="outset" w:sz="6" w:space="0" w:color="414142"/>
            </w:tcBorders>
            <w:vAlign w:val="center"/>
            <w:hideMark/>
          </w:tcPr>
          <w:p w:rsidR="00912937" w:rsidRPr="00CA465E" w:rsidRDefault="00912937" w:rsidP="00F5568B">
            <w:pPr>
              <w:rPr>
                <w:rFonts w:ascii="Times New Roman" w:hAnsi="Times New Roman" w:cs="Times New Roman"/>
                <w:color w:val="414142"/>
                <w:sz w:val="28"/>
                <w:szCs w:val="28"/>
              </w:rPr>
            </w:pPr>
            <w:r w:rsidRPr="00CA465E">
              <w:rPr>
                <w:rFonts w:ascii="Times New Roman" w:hAnsi="Times New Roman" w:cs="Times New Roman"/>
                <w:color w:val="414142"/>
                <w:sz w:val="28"/>
                <w:szCs w:val="28"/>
              </w:rPr>
              <w:t>Personas statuss</w:t>
            </w:r>
          </w:p>
        </w:tc>
        <w:tc>
          <w:tcPr>
            <w:tcW w:w="24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rPr>
                <w:rFonts w:ascii="Times New Roman" w:hAnsi="Times New Roman" w:cs="Times New Roman"/>
                <w:color w:val="414142"/>
                <w:sz w:val="28"/>
                <w:szCs w:val="28"/>
              </w:rPr>
            </w:pPr>
            <w:r w:rsidRPr="00CA465E">
              <w:rPr>
                <w:rFonts w:ascii="Times New Roman" w:hAnsi="Times New Roman" w:cs="Times New Roman"/>
                <w:color w:val="414142"/>
                <w:sz w:val="28"/>
                <w:szCs w:val="28"/>
              </w:rPr>
              <w:t>Pašvaldības vai valsts kapitālsabiedrība, aģentūra vai iestāde</w:t>
            </w:r>
          </w:p>
        </w:tc>
        <w:tc>
          <w:tcPr>
            <w:tcW w:w="1050" w:type="pct"/>
            <w:tcBorders>
              <w:top w:val="outset" w:sz="6" w:space="0" w:color="414142"/>
              <w:left w:val="outset" w:sz="6" w:space="0" w:color="414142"/>
              <w:bottom w:val="single" w:sz="4" w:space="0" w:color="auto"/>
              <w:right w:val="outset" w:sz="6" w:space="0" w:color="414142"/>
            </w:tcBorders>
            <w:vAlign w:val="center"/>
            <w:hideMark/>
          </w:tcPr>
          <w:p w:rsidR="00912937" w:rsidRPr="00CA465E" w:rsidRDefault="00912937" w:rsidP="00F5568B">
            <w:pPr>
              <w:rPr>
                <w:rFonts w:ascii="Times New Roman" w:hAnsi="Times New Roman" w:cs="Times New Roman"/>
                <w:color w:val="414142"/>
                <w:sz w:val="28"/>
                <w:szCs w:val="28"/>
              </w:rPr>
            </w:pPr>
          </w:p>
        </w:tc>
      </w:tr>
      <w:tr w:rsidR="00912937" w:rsidRPr="00CA465E" w:rsidTr="00BB1D46">
        <w:trPr>
          <w:trHeight w:val="15"/>
        </w:trPr>
        <w:tc>
          <w:tcPr>
            <w:tcW w:w="0" w:type="auto"/>
            <w:vMerge/>
            <w:tcBorders>
              <w:left w:val="outset" w:sz="6" w:space="0" w:color="414142"/>
              <w:right w:val="outset" w:sz="6" w:space="0" w:color="414142"/>
            </w:tcBorders>
            <w:vAlign w:val="center"/>
            <w:hideMark/>
          </w:tcPr>
          <w:p w:rsidR="00912937" w:rsidRPr="00CA465E" w:rsidRDefault="00912937" w:rsidP="00F5568B">
            <w:pPr>
              <w:rPr>
                <w:rFonts w:ascii="Times New Roman" w:hAnsi="Times New Roman" w:cs="Times New Roman"/>
                <w:color w:val="414142"/>
                <w:sz w:val="28"/>
                <w:szCs w:val="28"/>
              </w:rPr>
            </w:pPr>
          </w:p>
        </w:tc>
        <w:tc>
          <w:tcPr>
            <w:tcW w:w="0" w:type="auto"/>
            <w:vMerge/>
            <w:tcBorders>
              <w:left w:val="outset" w:sz="6" w:space="0" w:color="414142"/>
              <w:right w:val="outset" w:sz="6" w:space="0" w:color="414142"/>
            </w:tcBorders>
            <w:vAlign w:val="center"/>
            <w:hideMark/>
          </w:tcPr>
          <w:p w:rsidR="00912937" w:rsidRPr="00CA465E" w:rsidRDefault="00912937" w:rsidP="00F5568B">
            <w:pPr>
              <w:rPr>
                <w:rFonts w:ascii="Times New Roman" w:hAnsi="Times New Roman" w:cs="Times New Roman"/>
                <w:color w:val="414142"/>
                <w:sz w:val="28"/>
                <w:szCs w:val="28"/>
              </w:rPr>
            </w:pPr>
          </w:p>
        </w:tc>
        <w:tc>
          <w:tcPr>
            <w:tcW w:w="2400" w:type="pct"/>
            <w:tcBorders>
              <w:top w:val="outset" w:sz="6" w:space="0" w:color="414142"/>
              <w:left w:val="outset" w:sz="6" w:space="0" w:color="414142"/>
              <w:bottom w:val="outset" w:sz="6" w:space="0" w:color="414142"/>
              <w:right w:val="single" w:sz="4" w:space="0" w:color="auto"/>
            </w:tcBorders>
            <w:shd w:val="clear" w:color="auto" w:fill="FFFFFF"/>
            <w:vAlign w:val="center"/>
            <w:hideMark/>
          </w:tcPr>
          <w:p w:rsidR="00912937" w:rsidRPr="00CA465E" w:rsidRDefault="00912937" w:rsidP="00F5568B">
            <w:pPr>
              <w:rPr>
                <w:rFonts w:ascii="Times New Roman" w:hAnsi="Times New Roman" w:cs="Times New Roman"/>
                <w:color w:val="414142"/>
                <w:sz w:val="28"/>
                <w:szCs w:val="28"/>
              </w:rPr>
            </w:pPr>
            <w:r w:rsidRPr="00CA465E">
              <w:rPr>
                <w:rFonts w:ascii="Times New Roman" w:hAnsi="Times New Roman" w:cs="Times New Roman"/>
                <w:color w:val="414142"/>
                <w:sz w:val="28"/>
                <w:szCs w:val="28"/>
              </w:rPr>
              <w:t>Komersants (izņemot valsts vai pašvaldības kapitālsabiedrības)</w:t>
            </w:r>
          </w:p>
        </w:tc>
        <w:tc>
          <w:tcPr>
            <w:tcW w:w="0" w:type="auto"/>
            <w:tcBorders>
              <w:top w:val="single" w:sz="4" w:space="0" w:color="auto"/>
              <w:left w:val="single" w:sz="4" w:space="0" w:color="auto"/>
              <w:bottom w:val="single" w:sz="4" w:space="0" w:color="auto"/>
              <w:right w:val="single" w:sz="4" w:space="0" w:color="auto"/>
            </w:tcBorders>
            <w:vAlign w:val="center"/>
            <w:hideMark/>
          </w:tcPr>
          <w:p w:rsidR="00912937" w:rsidRPr="00CA465E" w:rsidRDefault="00912937" w:rsidP="00F5568B">
            <w:pPr>
              <w:rPr>
                <w:rFonts w:ascii="Times New Roman" w:hAnsi="Times New Roman" w:cs="Times New Roman"/>
                <w:sz w:val="28"/>
                <w:szCs w:val="28"/>
              </w:rPr>
            </w:pPr>
            <w:r w:rsidRPr="00CA465E">
              <w:rPr>
                <w:rFonts w:ascii="Times New Roman" w:hAnsi="Times New Roman" w:cs="Times New Roman"/>
                <w:sz w:val="28"/>
                <w:szCs w:val="28"/>
              </w:rPr>
              <w:br/>
            </w:r>
          </w:p>
        </w:tc>
      </w:tr>
      <w:tr w:rsidR="00912937" w:rsidRPr="00CA465E" w:rsidTr="00BB1D46">
        <w:trPr>
          <w:trHeight w:val="15"/>
        </w:trPr>
        <w:tc>
          <w:tcPr>
            <w:tcW w:w="0" w:type="auto"/>
            <w:vMerge/>
            <w:tcBorders>
              <w:left w:val="outset" w:sz="6" w:space="0" w:color="414142"/>
              <w:bottom w:val="outset" w:sz="6" w:space="0" w:color="414142"/>
              <w:right w:val="outset" w:sz="6" w:space="0" w:color="414142"/>
            </w:tcBorders>
            <w:vAlign w:val="center"/>
            <w:hideMark/>
          </w:tcPr>
          <w:p w:rsidR="00912937" w:rsidRPr="00CA465E" w:rsidRDefault="00912937" w:rsidP="00F5568B">
            <w:pPr>
              <w:rPr>
                <w:rFonts w:ascii="Times New Roman" w:hAnsi="Times New Roman" w:cs="Times New Roman"/>
                <w:color w:val="414142"/>
                <w:sz w:val="28"/>
                <w:szCs w:val="28"/>
              </w:rPr>
            </w:pPr>
          </w:p>
        </w:tc>
        <w:tc>
          <w:tcPr>
            <w:tcW w:w="0" w:type="auto"/>
            <w:vMerge/>
            <w:tcBorders>
              <w:left w:val="outset" w:sz="6" w:space="0" w:color="414142"/>
              <w:bottom w:val="outset" w:sz="6" w:space="0" w:color="414142"/>
              <w:right w:val="outset" w:sz="6" w:space="0" w:color="414142"/>
            </w:tcBorders>
            <w:vAlign w:val="center"/>
            <w:hideMark/>
          </w:tcPr>
          <w:p w:rsidR="00912937" w:rsidRPr="00CA465E" w:rsidRDefault="00912937" w:rsidP="00F5568B">
            <w:pPr>
              <w:rPr>
                <w:rFonts w:ascii="Times New Roman" w:hAnsi="Times New Roman" w:cs="Times New Roman"/>
                <w:color w:val="414142"/>
                <w:sz w:val="28"/>
                <w:szCs w:val="28"/>
              </w:rPr>
            </w:pPr>
          </w:p>
        </w:tc>
        <w:tc>
          <w:tcPr>
            <w:tcW w:w="2400" w:type="pct"/>
            <w:tcBorders>
              <w:top w:val="outset" w:sz="6" w:space="0" w:color="414142"/>
              <w:left w:val="outset" w:sz="6" w:space="0" w:color="414142"/>
              <w:bottom w:val="outset" w:sz="6" w:space="0" w:color="414142"/>
              <w:right w:val="single" w:sz="4" w:space="0" w:color="auto"/>
            </w:tcBorders>
            <w:shd w:val="clear" w:color="auto" w:fill="FFFFFF"/>
            <w:vAlign w:val="center"/>
            <w:hideMark/>
          </w:tcPr>
          <w:p w:rsidR="00912937" w:rsidRPr="00CA465E" w:rsidRDefault="00912937" w:rsidP="00F5568B">
            <w:pPr>
              <w:rPr>
                <w:rFonts w:ascii="Times New Roman" w:hAnsi="Times New Roman" w:cs="Times New Roman"/>
                <w:color w:val="414142"/>
                <w:sz w:val="28"/>
                <w:szCs w:val="28"/>
              </w:rPr>
            </w:pPr>
            <w:r w:rsidRPr="00CA465E">
              <w:rPr>
                <w:rFonts w:ascii="Times New Roman" w:hAnsi="Times New Roman" w:cs="Times New Roman"/>
                <w:color w:val="414142"/>
                <w:sz w:val="28"/>
                <w:szCs w:val="28"/>
              </w:rPr>
              <w:t>Fiziska persona</w:t>
            </w:r>
          </w:p>
        </w:tc>
        <w:tc>
          <w:tcPr>
            <w:tcW w:w="0" w:type="auto"/>
            <w:tcBorders>
              <w:top w:val="single" w:sz="4" w:space="0" w:color="auto"/>
              <w:left w:val="single" w:sz="4" w:space="0" w:color="auto"/>
              <w:bottom w:val="single" w:sz="4" w:space="0" w:color="auto"/>
              <w:right w:val="single" w:sz="4" w:space="0" w:color="auto"/>
            </w:tcBorders>
            <w:vAlign w:val="center"/>
            <w:hideMark/>
          </w:tcPr>
          <w:p w:rsidR="00912937" w:rsidRPr="00CA465E" w:rsidRDefault="00912937" w:rsidP="00F5568B">
            <w:pPr>
              <w:rPr>
                <w:rFonts w:ascii="Times New Roman" w:hAnsi="Times New Roman" w:cs="Times New Roman"/>
                <w:sz w:val="28"/>
                <w:szCs w:val="28"/>
              </w:rPr>
            </w:pPr>
          </w:p>
        </w:tc>
      </w:tr>
    </w:tbl>
    <w:p w:rsidR="00912937" w:rsidRPr="00CA465E" w:rsidRDefault="00912937" w:rsidP="00F5568B">
      <w:pPr>
        <w:rPr>
          <w:rFonts w:ascii="Times New Roman" w:hAnsi="Times New Roman" w:cs="Times New Roman"/>
          <w:sz w:val="28"/>
          <w:szCs w:val="28"/>
        </w:rPr>
      </w:pPr>
    </w:p>
    <w:p w:rsidR="00912937" w:rsidRPr="00CA465E" w:rsidRDefault="00912937" w:rsidP="00F5568B">
      <w:pPr>
        <w:shd w:val="clear" w:color="auto" w:fill="FFFFFF"/>
        <w:spacing w:before="100" w:beforeAutospacing="1" w:after="100" w:afterAutospacing="1" w:line="293" w:lineRule="atLeast"/>
        <w:rPr>
          <w:rFonts w:ascii="Times New Roman" w:eastAsia="Times New Roman" w:hAnsi="Times New Roman" w:cs="Times New Roman"/>
          <w:b/>
          <w:bCs/>
          <w:color w:val="414142"/>
          <w:sz w:val="28"/>
          <w:szCs w:val="28"/>
        </w:rPr>
      </w:pPr>
      <w:r w:rsidRPr="00CA465E">
        <w:rPr>
          <w:rFonts w:ascii="Times New Roman" w:eastAsia="Times New Roman" w:hAnsi="Times New Roman" w:cs="Times New Roman"/>
          <w:b/>
          <w:bCs/>
          <w:color w:val="414142"/>
          <w:sz w:val="28"/>
          <w:szCs w:val="28"/>
        </w:rPr>
        <w:t>B daļa: Rindas B1–B10 aizpilda operatori vai komersanti, kuri rada atkritumus</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527"/>
        <w:gridCol w:w="3523"/>
        <w:gridCol w:w="1739"/>
        <w:gridCol w:w="1196"/>
        <w:gridCol w:w="518"/>
        <w:gridCol w:w="518"/>
        <w:gridCol w:w="518"/>
        <w:gridCol w:w="518"/>
        <w:gridCol w:w="332"/>
      </w:tblGrid>
      <w:tr w:rsidR="00912937" w:rsidRPr="00CA465E" w:rsidTr="00BB1D46">
        <w:trPr>
          <w:trHeight w:val="15"/>
        </w:trPr>
        <w:tc>
          <w:tcPr>
            <w:tcW w:w="3550" w:type="pct"/>
            <w:gridSpan w:val="4"/>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before="100" w:beforeAutospacing="1" w:after="100" w:afterAutospacing="1" w:line="15" w:lineRule="atLeast"/>
              <w:jc w:val="center"/>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1.</w:t>
            </w: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before="100" w:beforeAutospacing="1" w:after="100" w:afterAutospacing="1" w:line="15" w:lineRule="atLeast"/>
              <w:jc w:val="center"/>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2.</w:t>
            </w: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before="100" w:beforeAutospacing="1" w:after="100" w:afterAutospacing="1" w:line="15" w:lineRule="atLeast"/>
              <w:jc w:val="center"/>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3.</w:t>
            </w: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before="100" w:beforeAutospacing="1" w:after="100" w:afterAutospacing="1" w:line="15" w:lineRule="atLeast"/>
              <w:jc w:val="center"/>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4.</w:t>
            </w: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before="100" w:beforeAutospacing="1" w:after="100" w:afterAutospacing="1" w:line="15" w:lineRule="atLeast"/>
              <w:jc w:val="center"/>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5.</w:t>
            </w:r>
          </w:p>
        </w:tc>
      </w:tr>
      <w:tr w:rsidR="00912937" w:rsidRPr="00CA465E" w:rsidTr="00BB1D46">
        <w:trPr>
          <w:trHeight w:val="15"/>
        </w:trPr>
        <w:tc>
          <w:tcPr>
            <w:tcW w:w="2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B1</w:t>
            </w:r>
          </w:p>
        </w:tc>
        <w:tc>
          <w:tcPr>
            <w:tcW w:w="3350" w:type="pct"/>
            <w:gridSpan w:val="3"/>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Atkritumu nosaukums</w:t>
            </w: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r w:rsidR="00912937" w:rsidRPr="00CA465E" w:rsidTr="00BB1D46">
        <w:trPr>
          <w:trHeight w:val="15"/>
        </w:trPr>
        <w:tc>
          <w:tcPr>
            <w:tcW w:w="2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B2</w:t>
            </w:r>
          </w:p>
        </w:tc>
        <w:tc>
          <w:tcPr>
            <w:tcW w:w="3350" w:type="pct"/>
            <w:gridSpan w:val="3"/>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Atkritumu klases kods</w:t>
            </w: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r w:rsidR="00912937" w:rsidRPr="00CA465E" w:rsidTr="00BB1D46">
        <w:trPr>
          <w:trHeight w:val="15"/>
        </w:trPr>
        <w:tc>
          <w:tcPr>
            <w:tcW w:w="2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B3</w:t>
            </w:r>
          </w:p>
        </w:tc>
        <w:tc>
          <w:tcPr>
            <w:tcW w:w="3350" w:type="pct"/>
            <w:gridSpan w:val="3"/>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Īpašības, kuras padara atkritumus bīstamus (H kods, tikai bīstamajiem atkritumiem)</w:t>
            </w: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r w:rsidR="00912937" w:rsidRPr="00CA465E" w:rsidTr="00BB1D46">
        <w:trPr>
          <w:trHeight w:val="15"/>
        </w:trPr>
        <w:tc>
          <w:tcPr>
            <w:tcW w:w="2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B4</w:t>
            </w:r>
          </w:p>
        </w:tc>
        <w:tc>
          <w:tcPr>
            <w:tcW w:w="3350" w:type="pct"/>
            <w:gridSpan w:val="3"/>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Atkritumu daudzuma noteikšanas metode</w:t>
            </w: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r w:rsidR="00912937" w:rsidRPr="00CA465E" w:rsidTr="00BB1D46">
        <w:trPr>
          <w:trHeight w:val="15"/>
        </w:trPr>
        <w:tc>
          <w:tcPr>
            <w:tcW w:w="2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B5</w:t>
            </w:r>
          </w:p>
        </w:tc>
        <w:tc>
          <w:tcPr>
            <w:tcW w:w="3350" w:type="pct"/>
            <w:gridSpan w:val="3"/>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Atkritumu daudzums uzņēmumā pārskata gada sākumā (t)</w:t>
            </w: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r w:rsidR="00912937" w:rsidRPr="00CA465E" w:rsidTr="00BB1D46">
        <w:trPr>
          <w:trHeight w:val="15"/>
        </w:trPr>
        <w:tc>
          <w:tcPr>
            <w:tcW w:w="2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B6</w:t>
            </w:r>
          </w:p>
        </w:tc>
        <w:tc>
          <w:tcPr>
            <w:tcW w:w="3350" w:type="pct"/>
            <w:gridSpan w:val="3"/>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Pārskata gada laikā radītais atkritumu daudzums (t)</w:t>
            </w: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r w:rsidR="00912937" w:rsidRPr="00CA465E" w:rsidTr="00BB1D46">
        <w:trPr>
          <w:trHeight w:val="15"/>
        </w:trPr>
        <w:tc>
          <w:tcPr>
            <w:tcW w:w="200"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B7</w:t>
            </w:r>
          </w:p>
        </w:tc>
        <w:tc>
          <w:tcPr>
            <w:tcW w:w="1900"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Operatora vai komersanta pārskata gada laikā veiktās darbības ar atkritumiem</w:t>
            </w:r>
          </w:p>
        </w:tc>
        <w:tc>
          <w:tcPr>
            <w:tcW w:w="950"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1. Apglabāto atkritumu daudzums</w:t>
            </w:r>
          </w:p>
        </w:tc>
        <w:tc>
          <w:tcPr>
            <w:tcW w:w="5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D kods</w:t>
            </w: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r w:rsidR="00912937" w:rsidRPr="00CA465E" w:rsidTr="00BB1D46">
        <w:trPr>
          <w:trHeight w:val="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5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daudzums (t)</w:t>
            </w: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r w:rsidR="00912937" w:rsidRPr="00CA465E" w:rsidTr="00BB1D46">
        <w:trPr>
          <w:trHeight w:val="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950"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2. Pārstrādāto atkritumu daudzums</w:t>
            </w:r>
          </w:p>
        </w:tc>
        <w:tc>
          <w:tcPr>
            <w:tcW w:w="5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R kods</w:t>
            </w: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r w:rsidR="00912937" w:rsidRPr="00CA465E" w:rsidTr="00BB1D46">
        <w:trPr>
          <w:trHeight w:val="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5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daudzums (t)</w:t>
            </w: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r w:rsidR="00912937" w:rsidRPr="00CA465E" w:rsidTr="00BB1D46">
        <w:trPr>
          <w:trHeight w:val="15"/>
        </w:trPr>
        <w:tc>
          <w:tcPr>
            <w:tcW w:w="200"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B8</w:t>
            </w:r>
          </w:p>
        </w:tc>
        <w:tc>
          <w:tcPr>
            <w:tcW w:w="1900"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Citai personai pārskata gadā nodotie atkritumi</w:t>
            </w:r>
          </w:p>
        </w:tc>
        <w:tc>
          <w:tcPr>
            <w:tcW w:w="1500" w:type="pct"/>
            <w:gridSpan w:val="2"/>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nodots apglabāšanai gadā (t)</w:t>
            </w: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r w:rsidR="00912937" w:rsidRPr="00CA465E" w:rsidTr="00BB1D46">
        <w:trPr>
          <w:trHeight w:val="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1500" w:type="pct"/>
            <w:gridSpan w:val="2"/>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nodots pārstrādei gadā (t)</w:t>
            </w: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r w:rsidR="00912937" w:rsidRPr="00CA465E" w:rsidTr="00BB1D46">
        <w:trPr>
          <w:trHeight w:val="15"/>
        </w:trPr>
        <w:tc>
          <w:tcPr>
            <w:tcW w:w="200"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B9</w:t>
            </w:r>
          </w:p>
        </w:tc>
        <w:tc>
          <w:tcPr>
            <w:tcW w:w="1900"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Izvestie/eksportētie atkritumi</w:t>
            </w:r>
          </w:p>
        </w:tc>
        <w:tc>
          <w:tcPr>
            <w:tcW w:w="1500" w:type="pct"/>
            <w:gridSpan w:val="2"/>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izvests/eksportēts apglabāšanai gadā (t)</w:t>
            </w: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r w:rsidR="00912937" w:rsidRPr="00CA465E" w:rsidTr="00BB1D46">
        <w:trPr>
          <w:trHeight w:val="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1500" w:type="pct"/>
            <w:gridSpan w:val="2"/>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izvests/eksportēts pārstrādei gadā (t)</w:t>
            </w:r>
          </w:p>
        </w:tc>
        <w:tc>
          <w:tcPr>
            <w:tcW w:w="300"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r w:rsidR="00912937" w:rsidRPr="00CA465E" w:rsidTr="00BB1D46">
        <w:trPr>
          <w:trHeight w:val="15"/>
        </w:trPr>
        <w:tc>
          <w:tcPr>
            <w:tcW w:w="2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B10</w:t>
            </w:r>
          </w:p>
        </w:tc>
        <w:tc>
          <w:tcPr>
            <w:tcW w:w="3350" w:type="pct"/>
            <w:gridSpan w:val="3"/>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Operatora vai komersanta uzkrātais atkritumu daudzums pārskata gada beigās (t)</w:t>
            </w: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3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bl>
    <w:p w:rsidR="00912937" w:rsidRPr="00CA465E" w:rsidRDefault="00912937" w:rsidP="00F5568B">
      <w:pPr>
        <w:shd w:val="clear" w:color="auto" w:fill="FFFFFF"/>
        <w:spacing w:before="100" w:beforeAutospacing="1" w:after="100" w:afterAutospacing="1" w:line="293" w:lineRule="atLeast"/>
        <w:rPr>
          <w:rFonts w:ascii="Times New Roman" w:eastAsia="Times New Roman" w:hAnsi="Times New Roman" w:cs="Times New Roman"/>
          <w:b/>
          <w:bCs/>
          <w:color w:val="414142"/>
          <w:sz w:val="28"/>
          <w:szCs w:val="28"/>
        </w:rPr>
      </w:pPr>
      <w:r w:rsidRPr="00CA465E">
        <w:rPr>
          <w:rFonts w:ascii="Times New Roman" w:eastAsia="Times New Roman" w:hAnsi="Times New Roman" w:cs="Times New Roman"/>
          <w:b/>
          <w:bCs/>
          <w:color w:val="414142"/>
          <w:sz w:val="28"/>
          <w:szCs w:val="28"/>
        </w:rPr>
        <w:t>C daļa: Rindas C1–C13 aizpilda personas, kuras apsaimnieko atkritumus</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527"/>
        <w:gridCol w:w="3078"/>
        <w:gridCol w:w="1576"/>
        <w:gridCol w:w="1672"/>
        <w:gridCol w:w="543"/>
        <w:gridCol w:w="545"/>
        <w:gridCol w:w="545"/>
        <w:gridCol w:w="545"/>
        <w:gridCol w:w="358"/>
      </w:tblGrid>
      <w:tr w:rsidR="00912937" w:rsidRPr="00CA465E" w:rsidTr="00BB1D46">
        <w:trPr>
          <w:trHeight w:val="15"/>
        </w:trPr>
        <w:tc>
          <w:tcPr>
            <w:tcW w:w="3621" w:type="pct"/>
            <w:gridSpan w:val="4"/>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5"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before="100" w:beforeAutospacing="1" w:after="100" w:afterAutospacing="1" w:line="15" w:lineRule="atLeast"/>
              <w:jc w:val="center"/>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1.</w:t>
            </w:r>
          </w:p>
        </w:tc>
        <w:tc>
          <w:tcPr>
            <w:tcW w:w="296"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before="100" w:beforeAutospacing="1" w:after="100" w:afterAutospacing="1" w:line="15" w:lineRule="atLeast"/>
              <w:jc w:val="center"/>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2.</w:t>
            </w:r>
          </w:p>
        </w:tc>
        <w:tc>
          <w:tcPr>
            <w:tcW w:w="296"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before="100" w:beforeAutospacing="1" w:after="100" w:afterAutospacing="1" w:line="15" w:lineRule="atLeast"/>
              <w:jc w:val="center"/>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3.</w:t>
            </w:r>
          </w:p>
        </w:tc>
        <w:tc>
          <w:tcPr>
            <w:tcW w:w="296"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before="100" w:beforeAutospacing="1" w:after="100" w:afterAutospacing="1" w:line="15" w:lineRule="atLeast"/>
              <w:jc w:val="center"/>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4.</w:t>
            </w:r>
          </w:p>
        </w:tc>
        <w:tc>
          <w:tcPr>
            <w:tcW w:w="196"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before="100" w:beforeAutospacing="1" w:after="100" w:afterAutospacing="1" w:line="15" w:lineRule="atLeast"/>
              <w:jc w:val="center"/>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5.</w:t>
            </w:r>
          </w:p>
        </w:tc>
      </w:tr>
      <w:tr w:rsidR="00912937" w:rsidRPr="00CA465E" w:rsidTr="00BB1D46">
        <w:trPr>
          <w:trHeight w:val="15"/>
        </w:trPr>
        <w:tc>
          <w:tcPr>
            <w:tcW w:w="235"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C1</w:t>
            </w:r>
          </w:p>
        </w:tc>
        <w:tc>
          <w:tcPr>
            <w:tcW w:w="3386" w:type="pct"/>
            <w:gridSpan w:val="3"/>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Atkritumu nosaukums</w:t>
            </w:r>
          </w:p>
        </w:tc>
        <w:tc>
          <w:tcPr>
            <w:tcW w:w="295"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r w:rsidR="00912937" w:rsidRPr="00CA465E" w:rsidTr="00BB1D46">
        <w:trPr>
          <w:trHeight w:val="15"/>
        </w:trPr>
        <w:tc>
          <w:tcPr>
            <w:tcW w:w="235"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lastRenderedPageBreak/>
              <w:t>C2</w:t>
            </w:r>
          </w:p>
        </w:tc>
        <w:tc>
          <w:tcPr>
            <w:tcW w:w="3386" w:type="pct"/>
            <w:gridSpan w:val="3"/>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Atkritumu klases kods</w:t>
            </w:r>
          </w:p>
        </w:tc>
        <w:tc>
          <w:tcPr>
            <w:tcW w:w="295"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r w:rsidR="00912937" w:rsidRPr="00CA465E" w:rsidTr="00BB1D46">
        <w:trPr>
          <w:trHeight w:val="15"/>
        </w:trPr>
        <w:tc>
          <w:tcPr>
            <w:tcW w:w="235"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C3</w:t>
            </w:r>
          </w:p>
        </w:tc>
        <w:tc>
          <w:tcPr>
            <w:tcW w:w="3386" w:type="pct"/>
            <w:gridSpan w:val="3"/>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Īpašības, kuras padara atkritumus bīstamus (H kods, tikai bīstamajiem atkritumiem)</w:t>
            </w:r>
          </w:p>
        </w:tc>
        <w:tc>
          <w:tcPr>
            <w:tcW w:w="295"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r w:rsidR="00912937" w:rsidRPr="00CA465E" w:rsidTr="00BB1D46">
        <w:trPr>
          <w:trHeight w:val="15"/>
        </w:trPr>
        <w:tc>
          <w:tcPr>
            <w:tcW w:w="235"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C4</w:t>
            </w:r>
          </w:p>
        </w:tc>
        <w:tc>
          <w:tcPr>
            <w:tcW w:w="3386" w:type="pct"/>
            <w:gridSpan w:val="3"/>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Atkritumu daudzuma noteikšanas metode</w:t>
            </w:r>
          </w:p>
        </w:tc>
        <w:tc>
          <w:tcPr>
            <w:tcW w:w="295"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r w:rsidR="00912937" w:rsidRPr="00CA465E" w:rsidTr="00BB1D46">
        <w:trPr>
          <w:trHeight w:val="15"/>
        </w:trPr>
        <w:tc>
          <w:tcPr>
            <w:tcW w:w="235"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C5</w:t>
            </w:r>
          </w:p>
        </w:tc>
        <w:tc>
          <w:tcPr>
            <w:tcW w:w="3386" w:type="pct"/>
            <w:gridSpan w:val="3"/>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Atkritumu daudzums pārskata gada sākumā (t)</w:t>
            </w:r>
          </w:p>
        </w:tc>
        <w:tc>
          <w:tcPr>
            <w:tcW w:w="295"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r w:rsidR="00912937" w:rsidRPr="00CA465E" w:rsidTr="00BB1D46">
        <w:trPr>
          <w:trHeight w:val="15"/>
        </w:trPr>
        <w:tc>
          <w:tcPr>
            <w:tcW w:w="235"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C6</w:t>
            </w:r>
          </w:p>
        </w:tc>
        <w:tc>
          <w:tcPr>
            <w:tcW w:w="2490" w:type="pct"/>
            <w:gridSpan w:val="2"/>
            <w:vMerge w:val="restart"/>
            <w:tcBorders>
              <w:top w:val="outset" w:sz="6" w:space="0" w:color="414142"/>
              <w:left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Pārskata gada laikā savākto vai apglabāšanai un pārstrādei pieņemto atkritumu veidi un daudzums no tiešajiem atkritumu radītājiem vai veiktas darbības ar šādiem atkritumiem (t)</w:t>
            </w:r>
          </w:p>
        </w:tc>
        <w:tc>
          <w:tcPr>
            <w:tcW w:w="8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nešķiroti atkritumi</w:t>
            </w:r>
          </w:p>
        </w:tc>
        <w:tc>
          <w:tcPr>
            <w:tcW w:w="295"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r w:rsidR="00912937" w:rsidRPr="00CA465E" w:rsidTr="00BB1D46">
        <w:trPr>
          <w:trHeight w:val="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0" w:type="auto"/>
            <w:gridSpan w:val="2"/>
            <w:vMerge/>
            <w:tcBorders>
              <w:left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8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lielgabarīta atkritumi</w:t>
            </w:r>
          </w:p>
        </w:tc>
        <w:tc>
          <w:tcPr>
            <w:tcW w:w="295"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r w:rsidR="00912937" w:rsidRPr="00CA465E" w:rsidTr="00BB1D46">
        <w:trPr>
          <w:trHeight w:val="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0" w:type="auto"/>
            <w:gridSpan w:val="2"/>
            <w:vMerge/>
            <w:tcBorders>
              <w:left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8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šķiroti atkritumi</w:t>
            </w:r>
          </w:p>
        </w:tc>
        <w:tc>
          <w:tcPr>
            <w:tcW w:w="295"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r w:rsidR="00912937" w:rsidRPr="00CA465E" w:rsidTr="00BB1D46">
        <w:trPr>
          <w:trHeight w:val="15"/>
        </w:trPr>
        <w:tc>
          <w:tcPr>
            <w:tcW w:w="235" w:type="pct"/>
            <w:vMerge w:val="restart"/>
            <w:tcBorders>
              <w:top w:val="outset" w:sz="6" w:space="0" w:color="414142"/>
              <w:left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C7</w:t>
            </w:r>
          </w:p>
        </w:tc>
        <w:tc>
          <w:tcPr>
            <w:tcW w:w="2490" w:type="pct"/>
            <w:gridSpan w:val="2"/>
            <w:vMerge w:val="restart"/>
            <w:tcBorders>
              <w:top w:val="outset" w:sz="6" w:space="0" w:color="414142"/>
              <w:left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Pārskata gada laikā savākto vai apglabāšanai un pārstrādei pieņemto atkritumu veidi un daudzums no atkritumu apsaimniekotājiem, vai veiktas darbības ar šādiem atkritumiem (t)</w:t>
            </w:r>
          </w:p>
        </w:tc>
        <w:tc>
          <w:tcPr>
            <w:tcW w:w="8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nešķiroti atkritumi</w:t>
            </w:r>
          </w:p>
        </w:tc>
        <w:tc>
          <w:tcPr>
            <w:tcW w:w="295"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r w:rsidR="00912937" w:rsidRPr="00CA465E" w:rsidTr="00BB1D46">
        <w:trPr>
          <w:trHeight w:val="15"/>
        </w:trPr>
        <w:tc>
          <w:tcPr>
            <w:tcW w:w="0" w:type="auto"/>
            <w:vMerge/>
            <w:tcBorders>
              <w:left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0" w:type="auto"/>
            <w:gridSpan w:val="2"/>
            <w:vMerge/>
            <w:tcBorders>
              <w:left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8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lielgabarīta atkritumi</w:t>
            </w:r>
          </w:p>
        </w:tc>
        <w:tc>
          <w:tcPr>
            <w:tcW w:w="295"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r w:rsidR="00912937" w:rsidRPr="00CA465E" w:rsidTr="00BB1D46">
        <w:trPr>
          <w:trHeight w:val="15"/>
        </w:trPr>
        <w:tc>
          <w:tcPr>
            <w:tcW w:w="0" w:type="auto"/>
            <w:vMerge/>
            <w:tcBorders>
              <w:left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0" w:type="auto"/>
            <w:gridSpan w:val="2"/>
            <w:vMerge/>
            <w:tcBorders>
              <w:left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8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šķiroti atkritumi</w:t>
            </w:r>
          </w:p>
        </w:tc>
        <w:tc>
          <w:tcPr>
            <w:tcW w:w="295"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r w:rsidR="00912937" w:rsidRPr="00CA465E" w:rsidTr="00BB1D46">
        <w:trPr>
          <w:trHeight w:val="15"/>
        </w:trPr>
        <w:tc>
          <w:tcPr>
            <w:tcW w:w="235"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C8</w:t>
            </w:r>
          </w:p>
        </w:tc>
        <w:tc>
          <w:tcPr>
            <w:tcW w:w="3386" w:type="pct"/>
            <w:gridSpan w:val="3"/>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Operatora vai komersanta, vai fiziskas personas pārskata gada laikā ievesto/importēto atkritumu daudzums (t)</w:t>
            </w:r>
          </w:p>
        </w:tc>
        <w:tc>
          <w:tcPr>
            <w:tcW w:w="295"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r w:rsidR="00912937" w:rsidRPr="00CA465E" w:rsidTr="00BB1D46">
        <w:trPr>
          <w:trHeight w:val="15"/>
        </w:trPr>
        <w:tc>
          <w:tcPr>
            <w:tcW w:w="235"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C9</w:t>
            </w:r>
          </w:p>
        </w:tc>
        <w:tc>
          <w:tcPr>
            <w:tcW w:w="1645"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Operatora vai komersanta veiktās pārstrādes vai apglabāšanas darbības ar atkritumiem</w:t>
            </w:r>
          </w:p>
        </w:tc>
        <w:tc>
          <w:tcPr>
            <w:tcW w:w="1741" w:type="pct"/>
            <w:gridSpan w:val="2"/>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R kods</w:t>
            </w:r>
          </w:p>
        </w:tc>
        <w:tc>
          <w:tcPr>
            <w:tcW w:w="295"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r w:rsidR="00912937" w:rsidRPr="00CA465E" w:rsidTr="00BB1D46">
        <w:trPr>
          <w:trHeight w:val="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1741" w:type="pct"/>
            <w:gridSpan w:val="2"/>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daudzums gadā (t)</w:t>
            </w:r>
          </w:p>
        </w:tc>
        <w:tc>
          <w:tcPr>
            <w:tcW w:w="295"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r w:rsidR="00912937" w:rsidRPr="00CA465E" w:rsidTr="00BB1D46">
        <w:trPr>
          <w:trHeight w:val="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1741" w:type="pct"/>
            <w:gridSpan w:val="2"/>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D kods</w:t>
            </w:r>
          </w:p>
        </w:tc>
        <w:tc>
          <w:tcPr>
            <w:tcW w:w="295"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r w:rsidR="00912937" w:rsidRPr="00CA465E" w:rsidTr="00BB1D46">
        <w:trPr>
          <w:trHeight w:val="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1741" w:type="pct"/>
            <w:gridSpan w:val="2"/>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daudzums gadā (t)</w:t>
            </w:r>
          </w:p>
        </w:tc>
        <w:tc>
          <w:tcPr>
            <w:tcW w:w="295"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r w:rsidR="00912937" w:rsidRPr="00CA465E" w:rsidTr="00BB1D46">
        <w:trPr>
          <w:trHeight w:val="390"/>
        </w:trPr>
        <w:tc>
          <w:tcPr>
            <w:tcW w:w="235"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C10</w:t>
            </w:r>
          </w:p>
        </w:tc>
        <w:tc>
          <w:tcPr>
            <w:tcW w:w="1645"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Citai personai pārskata gadā nodotie atkritumi</w:t>
            </w:r>
          </w:p>
        </w:tc>
        <w:tc>
          <w:tcPr>
            <w:tcW w:w="1741" w:type="pct"/>
            <w:gridSpan w:val="2"/>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nodots apglabāšanai gadā (t)</w:t>
            </w:r>
          </w:p>
        </w:tc>
        <w:tc>
          <w:tcPr>
            <w:tcW w:w="295"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r w:rsidR="00912937" w:rsidRPr="00CA465E" w:rsidTr="00BB1D46">
        <w:trPr>
          <w:trHeight w:val="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1741" w:type="pct"/>
            <w:gridSpan w:val="2"/>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nodots pārstrādei gadā (t)</w:t>
            </w:r>
          </w:p>
        </w:tc>
        <w:tc>
          <w:tcPr>
            <w:tcW w:w="295"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r w:rsidR="00912937" w:rsidRPr="00CA465E" w:rsidTr="00BB1D46">
        <w:trPr>
          <w:trHeight w:val="15"/>
        </w:trPr>
        <w:tc>
          <w:tcPr>
            <w:tcW w:w="235"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C11</w:t>
            </w:r>
          </w:p>
        </w:tc>
        <w:tc>
          <w:tcPr>
            <w:tcW w:w="1645"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Izvestie/eksportētie atkritumi</w:t>
            </w:r>
          </w:p>
        </w:tc>
        <w:tc>
          <w:tcPr>
            <w:tcW w:w="1741" w:type="pct"/>
            <w:gridSpan w:val="2"/>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izvests/eksportēts apglabāšanai gadā (t)</w:t>
            </w:r>
          </w:p>
        </w:tc>
        <w:tc>
          <w:tcPr>
            <w:tcW w:w="295"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r w:rsidR="00912937" w:rsidRPr="00CA465E" w:rsidTr="00BB1D46">
        <w:trPr>
          <w:trHeight w:val="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1741" w:type="pct"/>
            <w:gridSpan w:val="2"/>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izvests/eksportēts pārstrādei gadā (t)</w:t>
            </w:r>
          </w:p>
        </w:tc>
        <w:tc>
          <w:tcPr>
            <w:tcW w:w="295"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r w:rsidR="00912937" w:rsidRPr="00CA465E" w:rsidTr="00BB1D46">
        <w:trPr>
          <w:trHeight w:val="15"/>
        </w:trPr>
        <w:tc>
          <w:tcPr>
            <w:tcW w:w="235"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C12</w:t>
            </w:r>
          </w:p>
        </w:tc>
        <w:tc>
          <w:tcPr>
            <w:tcW w:w="3386" w:type="pct"/>
            <w:gridSpan w:val="3"/>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Operatora vai komersanta, vai fiziskas personas uzkrātais atkritumu daudzums pārskata gada beigās (t)</w:t>
            </w:r>
          </w:p>
        </w:tc>
        <w:tc>
          <w:tcPr>
            <w:tcW w:w="295"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r w:rsidR="00912937" w:rsidRPr="00CA465E" w:rsidTr="00BB1D46">
        <w:trPr>
          <w:trHeight w:val="15"/>
        </w:trPr>
        <w:tc>
          <w:tcPr>
            <w:tcW w:w="235"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C13</w:t>
            </w:r>
          </w:p>
        </w:tc>
        <w:tc>
          <w:tcPr>
            <w:tcW w:w="3386" w:type="pct"/>
            <w:gridSpan w:val="3"/>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r w:rsidRPr="00CA465E">
              <w:rPr>
                <w:rFonts w:ascii="Times New Roman" w:eastAsia="Times New Roman" w:hAnsi="Times New Roman" w:cs="Times New Roman"/>
                <w:b/>
                <w:bCs/>
                <w:color w:val="414142"/>
                <w:sz w:val="28"/>
                <w:szCs w:val="28"/>
                <w:bdr w:val="none" w:sz="0" w:space="0" w:color="auto" w:frame="1"/>
              </w:rPr>
              <w:t>Aizpilda tikai atkritumu poligonu apsaimniekotāji</w:t>
            </w:r>
            <w:r w:rsidRPr="00CA465E">
              <w:rPr>
                <w:rFonts w:ascii="Times New Roman" w:eastAsia="Times New Roman" w:hAnsi="Times New Roman" w:cs="Times New Roman"/>
                <w:color w:val="414142"/>
                <w:sz w:val="28"/>
                <w:szCs w:val="28"/>
              </w:rPr>
              <w:t>:</w:t>
            </w:r>
          </w:p>
          <w:p w:rsidR="00912937" w:rsidRPr="00CA465E" w:rsidRDefault="00912937" w:rsidP="00F5568B">
            <w:pPr>
              <w:spacing w:before="100" w:beforeAutospacing="1" w:after="100" w:afterAutospacing="1" w:line="15" w:lineRule="atLeast"/>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lastRenderedPageBreak/>
              <w:t>kopējais apglabātais atkritumu daudzums poligona darbības laikā (t)</w:t>
            </w:r>
          </w:p>
        </w:tc>
        <w:tc>
          <w:tcPr>
            <w:tcW w:w="295"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2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196"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bl>
    <w:p w:rsidR="00912937" w:rsidRPr="00CA465E" w:rsidRDefault="00912937" w:rsidP="00F5568B">
      <w:pPr>
        <w:shd w:val="clear" w:color="auto" w:fill="FFFFFF"/>
        <w:spacing w:after="0" w:line="240" w:lineRule="auto"/>
        <w:rPr>
          <w:rFonts w:ascii="Times New Roman" w:eastAsia="Times New Roman" w:hAnsi="Times New Roman" w:cs="Times New Roman"/>
          <w:b/>
          <w:bCs/>
          <w:color w:val="414142"/>
          <w:sz w:val="28"/>
          <w:szCs w:val="28"/>
        </w:rPr>
      </w:pPr>
    </w:p>
    <w:p w:rsidR="00870E99" w:rsidRPr="00CA465E" w:rsidRDefault="00912937" w:rsidP="00F5568B">
      <w:pPr>
        <w:shd w:val="clear" w:color="auto" w:fill="FFFFFF"/>
        <w:spacing w:after="0" w:line="240" w:lineRule="auto"/>
        <w:rPr>
          <w:rFonts w:ascii="Times New Roman" w:eastAsia="Times New Roman" w:hAnsi="Times New Roman" w:cs="Times New Roman"/>
          <w:b/>
          <w:bCs/>
          <w:color w:val="414142"/>
          <w:sz w:val="28"/>
          <w:szCs w:val="28"/>
        </w:rPr>
      </w:pPr>
      <w:r w:rsidRPr="00CA465E">
        <w:rPr>
          <w:rFonts w:ascii="Times New Roman" w:eastAsia="Times New Roman" w:hAnsi="Times New Roman" w:cs="Times New Roman"/>
          <w:b/>
          <w:bCs/>
          <w:color w:val="414142"/>
          <w:sz w:val="28"/>
          <w:szCs w:val="28"/>
        </w:rPr>
        <w:t>C</w:t>
      </w:r>
      <w:r w:rsidRPr="00CA465E">
        <w:rPr>
          <w:rFonts w:ascii="Times New Roman" w:eastAsia="Times New Roman" w:hAnsi="Times New Roman" w:cs="Times New Roman"/>
          <w:b/>
          <w:bCs/>
          <w:color w:val="414142"/>
          <w:sz w:val="28"/>
          <w:szCs w:val="28"/>
          <w:vertAlign w:val="superscript"/>
        </w:rPr>
        <w:t>1</w:t>
      </w:r>
      <w:r w:rsidRPr="00CA465E">
        <w:rPr>
          <w:rFonts w:ascii="Times New Roman" w:eastAsia="Times New Roman" w:hAnsi="Times New Roman" w:cs="Times New Roman"/>
          <w:b/>
          <w:bCs/>
          <w:color w:val="414142"/>
          <w:sz w:val="28"/>
          <w:szCs w:val="28"/>
        </w:rPr>
        <w:t xml:space="preserve"> daļa: </w:t>
      </w:r>
      <w:r w:rsidR="00870E99" w:rsidRPr="00CA465E">
        <w:rPr>
          <w:rFonts w:ascii="Times New Roman" w:eastAsia="Times New Roman" w:hAnsi="Times New Roman" w:cs="Times New Roman"/>
          <w:b/>
          <w:bCs/>
          <w:color w:val="414142"/>
          <w:sz w:val="28"/>
          <w:szCs w:val="28"/>
        </w:rPr>
        <w:t>Dati par sadzīves atkritumu apjomiem administratīvi teritoriālajā griezumā:</w:t>
      </w:r>
    </w:p>
    <w:p w:rsidR="00D710D1" w:rsidRPr="00CA465E" w:rsidRDefault="00D710D1" w:rsidP="00F5568B">
      <w:pPr>
        <w:shd w:val="clear" w:color="auto" w:fill="FFFFFF"/>
        <w:spacing w:after="0" w:line="240" w:lineRule="auto"/>
        <w:rPr>
          <w:rFonts w:ascii="Times New Roman" w:eastAsia="Times New Roman" w:hAnsi="Times New Roman" w:cs="Times New Roman"/>
          <w:b/>
          <w:bCs/>
          <w:color w:val="414142"/>
          <w:sz w:val="28"/>
          <w:szCs w:val="28"/>
        </w:rPr>
      </w:pPr>
    </w:p>
    <w:tbl>
      <w:tblPr>
        <w:tblW w:w="0" w:type="auto"/>
        <w:tblCellMar>
          <w:left w:w="0" w:type="dxa"/>
          <w:right w:w="0" w:type="dxa"/>
        </w:tblCellMar>
        <w:tblLook w:val="04A0" w:firstRow="1" w:lastRow="0" w:firstColumn="1" w:lastColumn="0" w:noHBand="0" w:noVBand="1"/>
      </w:tblPr>
      <w:tblGrid>
        <w:gridCol w:w="2258"/>
        <w:gridCol w:w="1560"/>
        <w:gridCol w:w="1559"/>
        <w:gridCol w:w="3969"/>
      </w:tblGrid>
      <w:tr w:rsidR="007443C4" w:rsidRPr="00CA465E" w:rsidTr="00990C2C">
        <w:tc>
          <w:tcPr>
            <w:tcW w:w="225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443C4" w:rsidRPr="00CA465E" w:rsidRDefault="007443C4" w:rsidP="00F5568B">
            <w:pPr>
              <w:spacing w:after="0" w:line="240" w:lineRule="auto"/>
              <w:rPr>
                <w:rFonts w:ascii="Times New Roman" w:hAnsi="Times New Roman" w:cs="Times New Roman"/>
                <w:color w:val="000000"/>
                <w:sz w:val="28"/>
                <w:szCs w:val="28"/>
              </w:rPr>
            </w:pPr>
            <w:r w:rsidRPr="00CA465E">
              <w:rPr>
                <w:rFonts w:ascii="Times New Roman" w:hAnsi="Times New Roman" w:cs="Times New Roman"/>
                <w:color w:val="000000"/>
                <w:sz w:val="28"/>
                <w:szCs w:val="28"/>
              </w:rPr>
              <w:t xml:space="preserve">Administratīvā teritorija </w:t>
            </w:r>
          </w:p>
        </w:tc>
        <w:tc>
          <w:tcPr>
            <w:tcW w:w="15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443C4" w:rsidRPr="00CA465E" w:rsidRDefault="007443C4" w:rsidP="00F5568B">
            <w:pPr>
              <w:spacing w:after="0" w:line="240" w:lineRule="auto"/>
              <w:rPr>
                <w:rFonts w:ascii="Times New Roman" w:hAnsi="Times New Roman" w:cs="Times New Roman"/>
                <w:color w:val="000000"/>
                <w:sz w:val="28"/>
                <w:szCs w:val="28"/>
              </w:rPr>
            </w:pPr>
            <w:r w:rsidRPr="00CA465E">
              <w:rPr>
                <w:rFonts w:ascii="Times New Roman" w:hAnsi="Times New Roman" w:cs="Times New Roman"/>
                <w:color w:val="000000"/>
                <w:sz w:val="28"/>
                <w:szCs w:val="28"/>
              </w:rPr>
              <w:t>Atkritumu nosaukums</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443C4" w:rsidRPr="00CA465E" w:rsidRDefault="007443C4" w:rsidP="00F5568B">
            <w:pPr>
              <w:spacing w:after="0" w:line="240" w:lineRule="auto"/>
              <w:rPr>
                <w:rFonts w:ascii="Times New Roman" w:hAnsi="Times New Roman" w:cs="Times New Roman"/>
                <w:color w:val="000000"/>
                <w:sz w:val="28"/>
                <w:szCs w:val="28"/>
              </w:rPr>
            </w:pPr>
            <w:r w:rsidRPr="00CA465E">
              <w:rPr>
                <w:rFonts w:ascii="Times New Roman" w:hAnsi="Times New Roman" w:cs="Times New Roman"/>
                <w:color w:val="000000"/>
                <w:sz w:val="28"/>
                <w:szCs w:val="28"/>
              </w:rPr>
              <w:t>Atkritumu</w:t>
            </w:r>
          </w:p>
          <w:p w:rsidR="007443C4" w:rsidRPr="00CA465E" w:rsidRDefault="007443C4" w:rsidP="00F5568B">
            <w:pPr>
              <w:spacing w:after="0" w:line="240" w:lineRule="auto"/>
              <w:rPr>
                <w:rFonts w:ascii="Times New Roman" w:hAnsi="Times New Roman" w:cs="Times New Roman"/>
                <w:color w:val="000000"/>
                <w:sz w:val="28"/>
                <w:szCs w:val="28"/>
              </w:rPr>
            </w:pPr>
            <w:r w:rsidRPr="00CA465E">
              <w:rPr>
                <w:rFonts w:ascii="Times New Roman" w:hAnsi="Times New Roman" w:cs="Times New Roman"/>
                <w:color w:val="000000"/>
                <w:sz w:val="28"/>
                <w:szCs w:val="28"/>
              </w:rPr>
              <w:t>klase</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443C4" w:rsidRPr="00CA465E" w:rsidRDefault="007443C4" w:rsidP="00F5568B">
            <w:pPr>
              <w:spacing w:after="0" w:line="240" w:lineRule="auto"/>
              <w:rPr>
                <w:rFonts w:ascii="Times New Roman" w:hAnsi="Times New Roman" w:cs="Times New Roman"/>
                <w:color w:val="000000"/>
                <w:sz w:val="28"/>
                <w:szCs w:val="28"/>
              </w:rPr>
            </w:pPr>
            <w:r w:rsidRPr="00CA465E">
              <w:rPr>
                <w:rFonts w:ascii="Times New Roman" w:hAnsi="Times New Roman" w:cs="Times New Roman"/>
                <w:color w:val="000000"/>
                <w:sz w:val="28"/>
                <w:szCs w:val="28"/>
              </w:rPr>
              <w:t>Pārskata gada laikā savākto vai apglabāšanai un pārstrādei pieņemto atkritumu daudzums (tonnās)</w:t>
            </w:r>
          </w:p>
        </w:tc>
      </w:tr>
      <w:tr w:rsidR="007443C4" w:rsidRPr="00CA465E" w:rsidTr="00990C2C">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43C4" w:rsidRPr="00CA465E" w:rsidRDefault="007443C4" w:rsidP="00F5568B">
            <w:pPr>
              <w:rPr>
                <w:rFonts w:ascii="Times New Roman" w:hAnsi="Times New Roman" w:cs="Times New Roman"/>
                <w:color w:val="000000"/>
                <w:sz w:val="28"/>
                <w:szCs w:val="28"/>
              </w:rPr>
            </w:pP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rsidR="007443C4" w:rsidRPr="00CA465E" w:rsidRDefault="007443C4" w:rsidP="00F5568B">
            <w:pPr>
              <w:rPr>
                <w:rFonts w:ascii="Times New Roman" w:hAnsi="Times New Roman" w:cs="Times New Roman"/>
                <w:color w:val="000000"/>
                <w:sz w:val="28"/>
                <w:szCs w:val="28"/>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7443C4" w:rsidRPr="00CA465E" w:rsidRDefault="007443C4" w:rsidP="00F5568B">
            <w:pPr>
              <w:rPr>
                <w:rFonts w:ascii="Times New Roman" w:hAnsi="Times New Roman" w:cs="Times New Roman"/>
                <w:color w:val="000000"/>
                <w:sz w:val="28"/>
                <w:szCs w:val="28"/>
              </w:rPr>
            </w:pP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rsidR="007443C4" w:rsidRPr="00CA465E" w:rsidRDefault="007443C4" w:rsidP="00F5568B">
            <w:pPr>
              <w:rPr>
                <w:rFonts w:ascii="Times New Roman" w:hAnsi="Times New Roman" w:cs="Times New Roman"/>
                <w:color w:val="000000"/>
                <w:sz w:val="28"/>
                <w:szCs w:val="28"/>
              </w:rPr>
            </w:pPr>
          </w:p>
        </w:tc>
      </w:tr>
    </w:tbl>
    <w:p w:rsidR="00912937" w:rsidRPr="00CA465E" w:rsidRDefault="00912937" w:rsidP="00F5568B">
      <w:pPr>
        <w:shd w:val="clear" w:color="auto" w:fill="FFFFFF"/>
        <w:spacing w:after="0" w:line="240" w:lineRule="auto"/>
        <w:rPr>
          <w:rFonts w:ascii="Times New Roman" w:eastAsia="Times New Roman" w:hAnsi="Times New Roman" w:cs="Times New Roman"/>
          <w:b/>
          <w:bCs/>
          <w:color w:val="414142"/>
          <w:sz w:val="28"/>
          <w:szCs w:val="28"/>
        </w:rPr>
      </w:pPr>
    </w:p>
    <w:p w:rsidR="00912937" w:rsidRPr="00CA465E" w:rsidRDefault="00912937" w:rsidP="00F5568B">
      <w:pPr>
        <w:shd w:val="clear" w:color="auto" w:fill="FFFFFF"/>
        <w:spacing w:after="0" w:line="240" w:lineRule="auto"/>
        <w:rPr>
          <w:rFonts w:ascii="Times New Roman" w:eastAsia="Times New Roman" w:hAnsi="Times New Roman" w:cs="Times New Roman"/>
          <w:b/>
          <w:bCs/>
          <w:color w:val="414142"/>
          <w:sz w:val="28"/>
          <w:szCs w:val="28"/>
        </w:rPr>
      </w:pPr>
    </w:p>
    <w:p w:rsidR="00912937" w:rsidRPr="00CA465E" w:rsidRDefault="00912937" w:rsidP="00F5568B">
      <w:pPr>
        <w:shd w:val="clear" w:color="auto" w:fill="FFFFFF"/>
        <w:spacing w:after="0" w:line="240" w:lineRule="auto"/>
        <w:rPr>
          <w:rFonts w:ascii="Times New Roman" w:eastAsia="Times New Roman" w:hAnsi="Times New Roman" w:cs="Times New Roman"/>
          <w:b/>
          <w:bCs/>
          <w:color w:val="414142"/>
          <w:sz w:val="28"/>
          <w:szCs w:val="28"/>
        </w:rPr>
      </w:pPr>
      <w:r w:rsidRPr="00CA465E">
        <w:rPr>
          <w:rFonts w:ascii="Times New Roman" w:eastAsia="Times New Roman" w:hAnsi="Times New Roman" w:cs="Times New Roman"/>
          <w:b/>
          <w:bCs/>
          <w:color w:val="414142"/>
          <w:sz w:val="28"/>
          <w:szCs w:val="28"/>
        </w:rPr>
        <w:t xml:space="preserve">D daļa: </w:t>
      </w:r>
    </w:p>
    <w:p w:rsidR="00912937" w:rsidRPr="00CA465E" w:rsidRDefault="00912937" w:rsidP="00F5568B">
      <w:pPr>
        <w:shd w:val="clear" w:color="auto" w:fill="FFFFFF"/>
        <w:spacing w:after="0" w:line="240" w:lineRule="auto"/>
        <w:rPr>
          <w:rFonts w:ascii="Times New Roman" w:eastAsia="Times New Roman" w:hAnsi="Times New Roman" w:cs="Times New Roman"/>
          <w:b/>
          <w:bCs/>
          <w:color w:val="414142"/>
          <w:sz w:val="28"/>
          <w:szCs w:val="28"/>
        </w:rPr>
      </w:pPr>
      <w:r w:rsidRPr="00CA465E">
        <w:rPr>
          <w:rFonts w:ascii="Times New Roman" w:eastAsia="Times New Roman" w:hAnsi="Times New Roman" w:cs="Times New Roman"/>
          <w:b/>
          <w:bCs/>
          <w:color w:val="414142"/>
          <w:sz w:val="28"/>
          <w:szCs w:val="28"/>
        </w:rPr>
        <w:t>Aizpilda personas, kas Latvijā ieved vai importē atkritumus pārstrādei vai reģenerācijai</w:t>
      </w:r>
    </w:p>
    <w:p w:rsidR="00912937" w:rsidRPr="00CA465E" w:rsidRDefault="00912937" w:rsidP="00F5568B">
      <w:pPr>
        <w:shd w:val="clear" w:color="auto" w:fill="FFFFFF"/>
        <w:spacing w:after="0" w:line="240" w:lineRule="auto"/>
        <w:rPr>
          <w:rFonts w:ascii="Times New Roman" w:eastAsia="Times New Roman" w:hAnsi="Times New Roman" w:cs="Times New Roman"/>
          <w:b/>
          <w:bCs/>
          <w:color w:val="414142"/>
          <w:sz w:val="28"/>
          <w:szCs w:val="28"/>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516"/>
        <w:gridCol w:w="1616"/>
        <w:gridCol w:w="1616"/>
        <w:gridCol w:w="1569"/>
        <w:gridCol w:w="2036"/>
        <w:gridCol w:w="2036"/>
      </w:tblGrid>
      <w:tr w:rsidR="00912937" w:rsidRPr="00CA465E" w:rsidTr="00BB1D46">
        <w:tc>
          <w:tcPr>
            <w:tcW w:w="55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before="100" w:beforeAutospacing="1" w:after="100" w:afterAutospacing="1" w:line="293" w:lineRule="atLeast"/>
              <w:jc w:val="center"/>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Nr.</w:t>
            </w:r>
            <w:r w:rsidRPr="00CA465E">
              <w:rPr>
                <w:rFonts w:ascii="Times New Roman" w:eastAsia="Times New Roman" w:hAnsi="Times New Roman" w:cs="Times New Roman"/>
                <w:color w:val="414142"/>
                <w:sz w:val="28"/>
                <w:szCs w:val="28"/>
              </w:rPr>
              <w:br/>
              <w:t>p.k.</w:t>
            </w:r>
          </w:p>
        </w:tc>
        <w:tc>
          <w:tcPr>
            <w:tcW w:w="9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before="100" w:beforeAutospacing="1" w:after="100" w:afterAutospacing="1" w:line="293" w:lineRule="atLeast"/>
              <w:jc w:val="center"/>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Valsts, no kuras ieved/importē atkritumus</w:t>
            </w:r>
          </w:p>
        </w:tc>
        <w:tc>
          <w:tcPr>
            <w:tcW w:w="10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before="100" w:beforeAutospacing="1" w:after="100" w:afterAutospacing="1" w:line="293" w:lineRule="atLeast"/>
              <w:jc w:val="center"/>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Tā operatora nosaukums un adrese, no kura ieved/importē atkritumus</w:t>
            </w:r>
          </w:p>
        </w:tc>
        <w:tc>
          <w:tcPr>
            <w:tcW w:w="8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before="100" w:beforeAutospacing="1" w:after="100" w:afterAutospacing="1" w:line="293" w:lineRule="atLeast"/>
              <w:jc w:val="center"/>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Paziņojuma dokuments par atkritumu pārrobežu pārvietošanu/ sūtījumiem (numurs)</w:t>
            </w:r>
          </w:p>
        </w:tc>
        <w:tc>
          <w:tcPr>
            <w:tcW w:w="75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before="100" w:beforeAutospacing="1" w:after="100" w:afterAutospacing="1" w:line="293" w:lineRule="atLeast"/>
              <w:jc w:val="center"/>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Ievesto/importēto atkritumu klases kods</w:t>
            </w:r>
          </w:p>
        </w:tc>
        <w:tc>
          <w:tcPr>
            <w:tcW w:w="105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before="100" w:beforeAutospacing="1" w:after="100" w:afterAutospacing="1" w:line="293" w:lineRule="atLeast"/>
              <w:jc w:val="center"/>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Ievesto/importēto atkritumu daudzums (t)</w:t>
            </w:r>
          </w:p>
        </w:tc>
      </w:tr>
      <w:tr w:rsidR="00912937" w:rsidRPr="00CA465E" w:rsidTr="00BB1D46">
        <w:trPr>
          <w:trHeight w:val="375"/>
        </w:trPr>
        <w:tc>
          <w:tcPr>
            <w:tcW w:w="55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before="100" w:beforeAutospacing="1" w:after="100" w:afterAutospacing="1" w:line="293" w:lineRule="atLeast"/>
              <w:jc w:val="center"/>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 </w:t>
            </w:r>
          </w:p>
        </w:tc>
        <w:tc>
          <w:tcPr>
            <w:tcW w:w="9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before="100" w:beforeAutospacing="1" w:after="100" w:afterAutospacing="1" w:line="293" w:lineRule="atLeast"/>
              <w:jc w:val="center"/>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 </w:t>
            </w:r>
          </w:p>
        </w:tc>
        <w:tc>
          <w:tcPr>
            <w:tcW w:w="10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before="100" w:beforeAutospacing="1" w:after="100" w:afterAutospacing="1" w:line="293" w:lineRule="atLeast"/>
              <w:jc w:val="center"/>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 </w:t>
            </w:r>
          </w:p>
        </w:tc>
        <w:tc>
          <w:tcPr>
            <w:tcW w:w="80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before="100" w:beforeAutospacing="1" w:after="100" w:afterAutospacing="1" w:line="293" w:lineRule="atLeast"/>
              <w:jc w:val="center"/>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 </w:t>
            </w:r>
          </w:p>
        </w:tc>
        <w:tc>
          <w:tcPr>
            <w:tcW w:w="75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before="100" w:beforeAutospacing="1" w:after="100" w:afterAutospacing="1" w:line="293" w:lineRule="atLeast"/>
              <w:jc w:val="center"/>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 </w:t>
            </w:r>
          </w:p>
        </w:tc>
        <w:tc>
          <w:tcPr>
            <w:tcW w:w="1050" w:type="pct"/>
            <w:tcBorders>
              <w:top w:val="outset" w:sz="6" w:space="0" w:color="414142"/>
              <w:left w:val="outset" w:sz="6" w:space="0" w:color="414142"/>
              <w:bottom w:val="outset" w:sz="6" w:space="0" w:color="414142"/>
              <w:right w:val="outset" w:sz="6" w:space="0" w:color="414142"/>
            </w:tcBorders>
            <w:vAlign w:val="bottom"/>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 </w:t>
            </w:r>
          </w:p>
        </w:tc>
      </w:tr>
    </w:tbl>
    <w:p w:rsidR="00912937" w:rsidRPr="00CA465E" w:rsidRDefault="00912937" w:rsidP="00F5568B">
      <w:pPr>
        <w:shd w:val="clear" w:color="auto" w:fill="FFFFFF"/>
        <w:spacing w:before="100" w:beforeAutospacing="1" w:after="100" w:afterAutospacing="1" w:line="293" w:lineRule="atLeast"/>
        <w:rPr>
          <w:rFonts w:ascii="Times New Roman" w:eastAsia="Times New Roman" w:hAnsi="Times New Roman" w:cs="Times New Roman"/>
          <w:b/>
          <w:bCs/>
          <w:color w:val="414142"/>
          <w:sz w:val="28"/>
          <w:szCs w:val="28"/>
        </w:rPr>
      </w:pPr>
      <w:r w:rsidRPr="00CA465E">
        <w:rPr>
          <w:rFonts w:ascii="Times New Roman" w:eastAsia="Times New Roman" w:hAnsi="Times New Roman" w:cs="Times New Roman"/>
          <w:b/>
          <w:bCs/>
          <w:color w:val="414142"/>
          <w:sz w:val="28"/>
          <w:szCs w:val="28"/>
        </w:rPr>
        <w:t>E daļa: Aizpilda personas, kas atkritumus nodod citai personai, vai izved vai eksportē no Latvijas</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603"/>
        <w:gridCol w:w="1186"/>
        <w:gridCol w:w="929"/>
        <w:gridCol w:w="554"/>
        <w:gridCol w:w="1218"/>
        <w:gridCol w:w="1969"/>
        <w:gridCol w:w="1465"/>
        <w:gridCol w:w="1465"/>
      </w:tblGrid>
      <w:tr w:rsidR="00912937" w:rsidRPr="00CA465E" w:rsidTr="00BB1D46">
        <w:trPr>
          <w:trHeight w:val="795"/>
        </w:trPr>
        <w:tc>
          <w:tcPr>
            <w:tcW w:w="200"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before="100" w:beforeAutospacing="1" w:after="100" w:afterAutospacing="1" w:line="293" w:lineRule="atLeast"/>
              <w:jc w:val="center"/>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Nr.p.k.</w:t>
            </w:r>
          </w:p>
        </w:tc>
        <w:tc>
          <w:tcPr>
            <w:tcW w:w="550"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before="100" w:beforeAutospacing="1" w:after="100" w:afterAutospacing="1" w:line="293" w:lineRule="atLeast"/>
              <w:jc w:val="center"/>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Valsts, uz kuru izved/eksportē atkritumus</w:t>
            </w:r>
          </w:p>
        </w:tc>
        <w:tc>
          <w:tcPr>
            <w:tcW w:w="2100" w:type="pct"/>
            <w:gridSpan w:val="3"/>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before="100" w:beforeAutospacing="1" w:after="100" w:afterAutospacing="1" w:line="293" w:lineRule="atLeast"/>
              <w:jc w:val="center"/>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Persona, kurai nodod vai izved/eksportē atkritumus</w:t>
            </w:r>
          </w:p>
        </w:tc>
        <w:tc>
          <w:tcPr>
            <w:tcW w:w="900"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before="100" w:beforeAutospacing="1" w:after="100" w:afterAutospacing="1" w:line="293" w:lineRule="atLeast"/>
              <w:jc w:val="center"/>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Paziņojuma dokuments par atkritumu pārrobežu pārvietošanu/sūtījumiem (numurs)</w:t>
            </w:r>
          </w:p>
        </w:tc>
        <w:tc>
          <w:tcPr>
            <w:tcW w:w="600"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before="100" w:beforeAutospacing="1" w:after="100" w:afterAutospacing="1" w:line="293" w:lineRule="atLeast"/>
              <w:jc w:val="center"/>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Nodoto vai izvesto/eksportēto atkritumu klases kods</w:t>
            </w:r>
          </w:p>
        </w:tc>
        <w:tc>
          <w:tcPr>
            <w:tcW w:w="600" w:type="pct"/>
            <w:vMerge w:val="restar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before="100" w:beforeAutospacing="1" w:after="100" w:afterAutospacing="1" w:line="293" w:lineRule="atLeast"/>
              <w:jc w:val="center"/>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Nodoto vai izvesto/eksportēto atkritumu daudzums (t)</w:t>
            </w:r>
          </w:p>
        </w:tc>
      </w:tr>
      <w:tr w:rsidR="00912937" w:rsidRPr="00CA465E" w:rsidTr="00BB1D46">
        <w:trPr>
          <w:trHeight w:val="15"/>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55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before="100" w:beforeAutospacing="1" w:after="100" w:afterAutospacing="1" w:line="15" w:lineRule="atLeast"/>
              <w:jc w:val="center"/>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nosaukums</w:t>
            </w:r>
          </w:p>
        </w:tc>
        <w:tc>
          <w:tcPr>
            <w:tcW w:w="75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before="100" w:beforeAutospacing="1" w:after="100" w:afterAutospacing="1" w:line="15" w:lineRule="atLeast"/>
              <w:jc w:val="center"/>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adrese</w:t>
            </w:r>
          </w:p>
        </w:tc>
        <w:tc>
          <w:tcPr>
            <w:tcW w:w="750" w:type="pct"/>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before="100" w:beforeAutospacing="1" w:after="100" w:afterAutospacing="1" w:line="15" w:lineRule="atLeast"/>
              <w:jc w:val="center"/>
              <w:rPr>
                <w:rFonts w:ascii="Times New Roman" w:eastAsia="Times New Roman" w:hAnsi="Times New Roman" w:cs="Times New Roman"/>
                <w:color w:val="414142"/>
                <w:sz w:val="28"/>
                <w:szCs w:val="28"/>
              </w:rPr>
            </w:pPr>
            <w:r w:rsidRPr="00CA465E">
              <w:rPr>
                <w:rFonts w:ascii="Times New Roman" w:eastAsia="Times New Roman" w:hAnsi="Times New Roman" w:cs="Times New Roman"/>
                <w:color w:val="414142"/>
                <w:sz w:val="28"/>
                <w:szCs w:val="28"/>
              </w:rPr>
              <w:t xml:space="preserve">reģistrācijas numurs komercreģistrā vai </w:t>
            </w:r>
            <w:r w:rsidRPr="00CA465E">
              <w:rPr>
                <w:rFonts w:ascii="Times New Roman" w:eastAsia="Times New Roman" w:hAnsi="Times New Roman" w:cs="Times New Roman"/>
                <w:color w:val="414142"/>
                <w:sz w:val="28"/>
                <w:szCs w:val="28"/>
              </w:rPr>
              <w:lastRenderedPageBreak/>
              <w:t>personas kods</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r w:rsidR="00912937" w:rsidRPr="00CA465E" w:rsidTr="00BB1D46">
        <w:trPr>
          <w:trHeight w:val="15"/>
        </w:trPr>
        <w:tc>
          <w:tcPr>
            <w:tcW w:w="200" w:type="pct"/>
            <w:tcBorders>
              <w:top w:val="outset" w:sz="6" w:space="0" w:color="414142"/>
              <w:left w:val="outset" w:sz="6" w:space="0" w:color="414142"/>
              <w:bottom w:val="outset" w:sz="6" w:space="0" w:color="414142"/>
              <w:right w:val="outset" w:sz="6" w:space="0" w:color="414142"/>
            </w:tcBorders>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550" w:type="pct"/>
            <w:tcBorders>
              <w:top w:val="outset" w:sz="6" w:space="0" w:color="414142"/>
              <w:left w:val="outset" w:sz="6" w:space="0" w:color="414142"/>
              <w:bottom w:val="outset" w:sz="6" w:space="0" w:color="414142"/>
              <w:right w:val="outset" w:sz="6" w:space="0" w:color="414142"/>
            </w:tcBorders>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550" w:type="pct"/>
            <w:tcBorders>
              <w:top w:val="outset" w:sz="6" w:space="0" w:color="414142"/>
              <w:left w:val="outset" w:sz="6" w:space="0" w:color="414142"/>
              <w:bottom w:val="outset" w:sz="6" w:space="0" w:color="414142"/>
              <w:right w:val="outset" w:sz="6" w:space="0" w:color="414142"/>
            </w:tcBorders>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750" w:type="pct"/>
            <w:tcBorders>
              <w:top w:val="outset" w:sz="6" w:space="0" w:color="414142"/>
              <w:left w:val="outset" w:sz="6" w:space="0" w:color="414142"/>
              <w:bottom w:val="outset" w:sz="6" w:space="0" w:color="414142"/>
              <w:right w:val="outset" w:sz="6" w:space="0" w:color="414142"/>
            </w:tcBorders>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750" w:type="pct"/>
            <w:tcBorders>
              <w:top w:val="outset" w:sz="6" w:space="0" w:color="414142"/>
              <w:left w:val="outset" w:sz="6" w:space="0" w:color="414142"/>
              <w:bottom w:val="outset" w:sz="6" w:space="0" w:color="414142"/>
              <w:right w:val="outset" w:sz="6" w:space="0" w:color="414142"/>
            </w:tcBorders>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900" w:type="pct"/>
            <w:tcBorders>
              <w:top w:val="outset" w:sz="6" w:space="0" w:color="414142"/>
              <w:left w:val="outset" w:sz="6" w:space="0" w:color="414142"/>
              <w:bottom w:val="outset" w:sz="6" w:space="0" w:color="414142"/>
              <w:right w:val="outset" w:sz="6" w:space="0" w:color="414142"/>
            </w:tcBorders>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600" w:type="pct"/>
            <w:tcBorders>
              <w:top w:val="outset" w:sz="6" w:space="0" w:color="414142"/>
              <w:left w:val="outset" w:sz="6" w:space="0" w:color="414142"/>
              <w:bottom w:val="outset" w:sz="6" w:space="0" w:color="414142"/>
              <w:right w:val="outset" w:sz="6" w:space="0" w:color="414142"/>
            </w:tcBorders>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600" w:type="pct"/>
            <w:tcBorders>
              <w:top w:val="outset" w:sz="6" w:space="0" w:color="414142"/>
              <w:left w:val="outset" w:sz="6" w:space="0" w:color="414142"/>
              <w:bottom w:val="outset" w:sz="6" w:space="0" w:color="414142"/>
              <w:right w:val="outset" w:sz="6" w:space="0" w:color="414142"/>
            </w:tcBorders>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r w:rsidR="00912937" w:rsidRPr="00CA465E" w:rsidTr="00BB1D46">
        <w:trPr>
          <w:trHeight w:val="15"/>
        </w:trPr>
        <w:tc>
          <w:tcPr>
            <w:tcW w:w="200" w:type="pct"/>
            <w:tcBorders>
              <w:top w:val="outset" w:sz="6" w:space="0" w:color="414142"/>
              <w:left w:val="outset" w:sz="6" w:space="0" w:color="414142"/>
              <w:bottom w:val="outset" w:sz="6" w:space="0" w:color="414142"/>
              <w:right w:val="outset" w:sz="6" w:space="0" w:color="414142"/>
            </w:tcBorders>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550" w:type="pct"/>
            <w:tcBorders>
              <w:top w:val="outset" w:sz="6" w:space="0" w:color="414142"/>
              <w:left w:val="outset" w:sz="6" w:space="0" w:color="414142"/>
              <w:bottom w:val="outset" w:sz="6" w:space="0" w:color="414142"/>
              <w:right w:val="outset" w:sz="6" w:space="0" w:color="414142"/>
            </w:tcBorders>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550" w:type="pct"/>
            <w:tcBorders>
              <w:top w:val="outset" w:sz="6" w:space="0" w:color="414142"/>
              <w:left w:val="outset" w:sz="6" w:space="0" w:color="414142"/>
              <w:bottom w:val="outset" w:sz="6" w:space="0" w:color="414142"/>
              <w:right w:val="outset" w:sz="6" w:space="0" w:color="414142"/>
            </w:tcBorders>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750" w:type="pct"/>
            <w:tcBorders>
              <w:top w:val="outset" w:sz="6" w:space="0" w:color="414142"/>
              <w:left w:val="outset" w:sz="6" w:space="0" w:color="414142"/>
              <w:bottom w:val="outset" w:sz="6" w:space="0" w:color="414142"/>
              <w:right w:val="outset" w:sz="6" w:space="0" w:color="414142"/>
            </w:tcBorders>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750" w:type="pct"/>
            <w:tcBorders>
              <w:top w:val="outset" w:sz="6" w:space="0" w:color="414142"/>
              <w:left w:val="outset" w:sz="6" w:space="0" w:color="414142"/>
              <w:bottom w:val="outset" w:sz="6" w:space="0" w:color="414142"/>
              <w:right w:val="outset" w:sz="6" w:space="0" w:color="414142"/>
            </w:tcBorders>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900" w:type="pct"/>
            <w:tcBorders>
              <w:top w:val="outset" w:sz="6" w:space="0" w:color="414142"/>
              <w:left w:val="outset" w:sz="6" w:space="0" w:color="414142"/>
              <w:bottom w:val="outset" w:sz="6" w:space="0" w:color="414142"/>
              <w:right w:val="outset" w:sz="6" w:space="0" w:color="414142"/>
            </w:tcBorders>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600" w:type="pct"/>
            <w:tcBorders>
              <w:top w:val="outset" w:sz="6" w:space="0" w:color="414142"/>
              <w:left w:val="outset" w:sz="6" w:space="0" w:color="414142"/>
              <w:bottom w:val="outset" w:sz="6" w:space="0" w:color="414142"/>
              <w:right w:val="outset" w:sz="6" w:space="0" w:color="414142"/>
            </w:tcBorders>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c>
          <w:tcPr>
            <w:tcW w:w="600" w:type="pct"/>
            <w:tcBorders>
              <w:top w:val="outset" w:sz="6" w:space="0" w:color="414142"/>
              <w:left w:val="outset" w:sz="6" w:space="0" w:color="414142"/>
              <w:bottom w:val="outset" w:sz="6" w:space="0" w:color="414142"/>
              <w:right w:val="outset" w:sz="6" w:space="0" w:color="414142"/>
            </w:tcBorders>
            <w:hideMark/>
          </w:tcPr>
          <w:p w:rsidR="00912937" w:rsidRPr="00CA465E" w:rsidRDefault="00912937" w:rsidP="00F5568B">
            <w:pPr>
              <w:spacing w:after="0" w:line="240" w:lineRule="auto"/>
              <w:rPr>
                <w:rFonts w:ascii="Times New Roman" w:eastAsia="Times New Roman" w:hAnsi="Times New Roman" w:cs="Times New Roman"/>
                <w:color w:val="414142"/>
                <w:sz w:val="28"/>
                <w:szCs w:val="28"/>
              </w:rPr>
            </w:pPr>
          </w:p>
        </w:tc>
      </w:tr>
    </w:tbl>
    <w:p w:rsidR="00912937" w:rsidRPr="00CA465E" w:rsidRDefault="00912937" w:rsidP="00F5568B">
      <w:pPr>
        <w:rPr>
          <w:rFonts w:ascii="Times New Roman" w:hAnsi="Times New Roman" w:cs="Times New Roman"/>
          <w:sz w:val="28"/>
          <w:szCs w:val="28"/>
        </w:rPr>
      </w:pPr>
    </w:p>
    <w:p w:rsidR="00470C2D" w:rsidRPr="00E40DEB" w:rsidRDefault="00470C2D" w:rsidP="00250A08">
      <w:pPr>
        <w:pStyle w:val="ListParagraph"/>
        <w:numPr>
          <w:ilvl w:val="0"/>
          <w:numId w:val="12"/>
        </w:numPr>
        <w:shd w:val="clear" w:color="auto" w:fill="FFFFFF"/>
        <w:spacing w:after="0" w:line="240" w:lineRule="auto"/>
        <w:ind w:left="0" w:firstLine="0"/>
        <w:jc w:val="both"/>
        <w:rPr>
          <w:rFonts w:ascii="Times New Roman" w:eastAsia="Times New Roman" w:hAnsi="Times New Roman" w:cs="Times New Roman"/>
          <w:iCs/>
          <w:sz w:val="28"/>
          <w:szCs w:val="28"/>
        </w:rPr>
      </w:pPr>
      <w:r w:rsidRPr="00E40DEB">
        <w:rPr>
          <w:rFonts w:ascii="Times New Roman" w:eastAsia="Times New Roman" w:hAnsi="Times New Roman" w:cs="Times New Roman"/>
          <w:iCs/>
          <w:sz w:val="28"/>
          <w:szCs w:val="28"/>
        </w:rPr>
        <w:t>Izteikt 4.pielikuma 10.punktu</w:t>
      </w:r>
      <w:r w:rsidR="00922B67" w:rsidRPr="00E40DEB">
        <w:rPr>
          <w:rFonts w:ascii="Times New Roman" w:eastAsia="Times New Roman" w:hAnsi="Times New Roman" w:cs="Times New Roman"/>
          <w:iCs/>
          <w:sz w:val="28"/>
          <w:szCs w:val="28"/>
        </w:rPr>
        <w:t xml:space="preserve"> un tā </w:t>
      </w:r>
      <w:r w:rsidR="00C34A9A" w:rsidRPr="00E40DEB">
        <w:rPr>
          <w:rFonts w:ascii="Times New Roman" w:eastAsia="Times New Roman" w:hAnsi="Times New Roman" w:cs="Times New Roman"/>
          <w:iCs/>
          <w:sz w:val="28"/>
          <w:szCs w:val="28"/>
        </w:rPr>
        <w:t>apakšpunktus</w:t>
      </w:r>
      <w:r w:rsidRPr="00E40DEB">
        <w:rPr>
          <w:rFonts w:ascii="Times New Roman" w:eastAsia="Times New Roman" w:hAnsi="Times New Roman" w:cs="Times New Roman"/>
          <w:iCs/>
          <w:sz w:val="28"/>
          <w:szCs w:val="28"/>
        </w:rPr>
        <w:t xml:space="preserve"> šādā redakcijā:</w:t>
      </w:r>
    </w:p>
    <w:p w:rsidR="00656ED3" w:rsidRPr="003F2041" w:rsidRDefault="00656ED3" w:rsidP="00F5568B">
      <w:pPr>
        <w:spacing w:before="100" w:beforeAutospacing="1" w:after="100" w:afterAutospacing="1" w:line="240" w:lineRule="auto"/>
        <w:jc w:val="both"/>
        <w:rPr>
          <w:rFonts w:ascii="Times New Roman" w:eastAsia="Times New Roman" w:hAnsi="Times New Roman" w:cs="Times New Roman"/>
          <w:color w:val="414142"/>
          <w:sz w:val="28"/>
          <w:szCs w:val="28"/>
          <w:lang w:eastAsia="lv-LV"/>
        </w:rPr>
      </w:pPr>
      <w:r w:rsidRPr="003F2041">
        <w:rPr>
          <w:rFonts w:ascii="Times New Roman" w:eastAsia="Times New Roman" w:hAnsi="Times New Roman" w:cs="Times New Roman"/>
          <w:color w:val="414142"/>
          <w:sz w:val="28"/>
          <w:szCs w:val="28"/>
          <w:lang w:eastAsia="lv-LV"/>
        </w:rPr>
        <w:t>“Tabulu H "Notekūdeņu testēšana" aizpilda šādi:</w:t>
      </w:r>
    </w:p>
    <w:p w:rsidR="00656ED3" w:rsidRPr="003F2041" w:rsidRDefault="00F9051F" w:rsidP="00F5568B">
      <w:pPr>
        <w:spacing w:before="100" w:beforeAutospacing="1" w:after="100" w:afterAutospacing="1" w:line="240" w:lineRule="auto"/>
        <w:jc w:val="both"/>
        <w:rPr>
          <w:rFonts w:ascii="Times New Roman" w:eastAsia="Times New Roman" w:hAnsi="Times New Roman" w:cs="Times New Roman"/>
          <w:color w:val="414142"/>
          <w:sz w:val="28"/>
          <w:szCs w:val="28"/>
          <w:lang w:eastAsia="lv-LV"/>
        </w:rPr>
      </w:pPr>
      <w:r>
        <w:rPr>
          <w:rFonts w:ascii="Times New Roman" w:eastAsia="Times New Roman" w:hAnsi="Times New Roman" w:cs="Times New Roman"/>
          <w:color w:val="414142"/>
          <w:sz w:val="28"/>
          <w:szCs w:val="28"/>
          <w:lang w:eastAsia="lv-LV"/>
        </w:rPr>
        <w:t xml:space="preserve">10.1. </w:t>
      </w:r>
      <w:r w:rsidR="00656ED3" w:rsidRPr="003F2041">
        <w:rPr>
          <w:rFonts w:ascii="Times New Roman" w:eastAsia="Times New Roman" w:hAnsi="Times New Roman" w:cs="Times New Roman"/>
          <w:color w:val="414142"/>
          <w:sz w:val="28"/>
          <w:szCs w:val="28"/>
          <w:lang w:eastAsia="lv-LV"/>
        </w:rPr>
        <w:t>Tabulu H par paliekošā piesārņojuma analītisko raksturojumu aizpilda ūdens lietotāji sadarbībā ar attiecīgajām laboratorijām, kas veic konkrēto piesārņojumu raksturojošo parametru noteikšanu;</w:t>
      </w:r>
    </w:p>
    <w:p w:rsidR="00656ED3" w:rsidRPr="003F2041" w:rsidRDefault="00F9051F" w:rsidP="00F5568B">
      <w:pPr>
        <w:spacing w:before="100" w:beforeAutospacing="1" w:after="100" w:afterAutospacing="1" w:line="240" w:lineRule="auto"/>
        <w:jc w:val="both"/>
        <w:rPr>
          <w:rFonts w:ascii="Times New Roman" w:eastAsia="Times New Roman" w:hAnsi="Times New Roman" w:cs="Times New Roman"/>
          <w:color w:val="414142"/>
          <w:sz w:val="28"/>
          <w:szCs w:val="28"/>
          <w:lang w:eastAsia="lv-LV"/>
        </w:rPr>
      </w:pPr>
      <w:r>
        <w:rPr>
          <w:rFonts w:ascii="Times New Roman" w:eastAsia="Times New Roman" w:hAnsi="Times New Roman" w:cs="Times New Roman"/>
          <w:color w:val="414142"/>
          <w:sz w:val="28"/>
          <w:szCs w:val="28"/>
          <w:lang w:eastAsia="lv-LV"/>
        </w:rPr>
        <w:t xml:space="preserve">10.2. </w:t>
      </w:r>
      <w:r w:rsidR="00656ED3" w:rsidRPr="003F2041">
        <w:rPr>
          <w:rFonts w:ascii="Times New Roman" w:eastAsia="Times New Roman" w:hAnsi="Times New Roman" w:cs="Times New Roman"/>
          <w:color w:val="414142"/>
          <w:sz w:val="28"/>
          <w:szCs w:val="28"/>
          <w:lang w:eastAsia="lv-LV"/>
        </w:rPr>
        <w:t>1.ailē uzrāda veidlapā minētos parametrus, kā arī ūdens videi īpaši bīstamās un bīstamās ķīmiskās vielas, kuras noteiktas konkrētajam ūdens lietotājam izsniegtajā ūdens resursu lietošanas vai piesārņojošās darbības integrētajā atļaujā;</w:t>
      </w:r>
    </w:p>
    <w:p w:rsidR="00656ED3" w:rsidRPr="003F2041" w:rsidRDefault="00F9051F" w:rsidP="00F5568B">
      <w:pPr>
        <w:spacing w:before="100" w:beforeAutospacing="1" w:after="100" w:afterAutospacing="1" w:line="240" w:lineRule="auto"/>
        <w:jc w:val="both"/>
        <w:rPr>
          <w:rFonts w:ascii="Times New Roman" w:eastAsia="Times New Roman" w:hAnsi="Times New Roman" w:cs="Times New Roman"/>
          <w:color w:val="414142"/>
          <w:sz w:val="28"/>
          <w:szCs w:val="28"/>
          <w:lang w:eastAsia="lv-LV"/>
        </w:rPr>
      </w:pPr>
      <w:r>
        <w:rPr>
          <w:rFonts w:ascii="Times New Roman" w:eastAsia="Times New Roman" w:hAnsi="Times New Roman" w:cs="Times New Roman"/>
          <w:color w:val="414142"/>
          <w:sz w:val="28"/>
          <w:szCs w:val="28"/>
          <w:lang w:eastAsia="lv-LV"/>
        </w:rPr>
        <w:t xml:space="preserve">10.3. </w:t>
      </w:r>
      <w:r w:rsidR="00656ED3" w:rsidRPr="003F2041">
        <w:rPr>
          <w:rFonts w:ascii="Times New Roman" w:eastAsia="Times New Roman" w:hAnsi="Times New Roman" w:cs="Times New Roman"/>
          <w:color w:val="414142"/>
          <w:sz w:val="28"/>
          <w:szCs w:val="28"/>
          <w:lang w:eastAsia="lv-LV"/>
        </w:rPr>
        <w:t>2.ailē norāda testēšanas normatīvi tehniskās dokumentācijas numuru. Uzrāda parametra noteikšanai izmantotās metodikas kodu: ja laboratorijā metodika ir akreditēta, tad uzrāda kodu saskaņā ar akreditācijas apliecības pielikumu, ja laboratorijā metodika nav akreditēta, uzrāda tās izmantotās metodikas kodu, saskaņā ar kuru dotais parametrs ir noteikts. Piemēram, ĶSP noteikšanai: LVS ISO 6060; naftas produktu noteikšanai: LV EN ISO 9277-2;</w:t>
      </w:r>
    </w:p>
    <w:p w:rsidR="00656ED3" w:rsidRPr="003F2041" w:rsidRDefault="00F9051F" w:rsidP="00F5568B">
      <w:pPr>
        <w:spacing w:before="100" w:beforeAutospacing="1" w:after="100" w:afterAutospacing="1" w:line="240" w:lineRule="auto"/>
        <w:jc w:val="both"/>
        <w:rPr>
          <w:rFonts w:ascii="Times New Roman" w:eastAsia="Times New Roman" w:hAnsi="Times New Roman" w:cs="Times New Roman"/>
          <w:color w:val="414142"/>
          <w:sz w:val="28"/>
          <w:szCs w:val="28"/>
          <w:lang w:eastAsia="lv-LV"/>
        </w:rPr>
      </w:pPr>
      <w:r>
        <w:rPr>
          <w:rFonts w:ascii="Times New Roman" w:eastAsia="Times New Roman" w:hAnsi="Times New Roman" w:cs="Times New Roman"/>
          <w:color w:val="414142"/>
          <w:sz w:val="28"/>
          <w:szCs w:val="28"/>
          <w:lang w:eastAsia="lv-LV"/>
        </w:rPr>
        <w:t xml:space="preserve">10.4. </w:t>
      </w:r>
      <w:r w:rsidR="00B8148E" w:rsidRPr="003F2041">
        <w:rPr>
          <w:rFonts w:ascii="Times New Roman" w:eastAsia="Times New Roman" w:hAnsi="Times New Roman" w:cs="Times New Roman"/>
          <w:color w:val="414142"/>
          <w:sz w:val="28"/>
          <w:szCs w:val="28"/>
          <w:lang w:eastAsia="lv-LV"/>
        </w:rPr>
        <w:t>3.</w:t>
      </w:r>
      <w:r w:rsidR="00656ED3" w:rsidRPr="003F2041">
        <w:rPr>
          <w:rFonts w:ascii="Times New Roman" w:eastAsia="Times New Roman" w:hAnsi="Times New Roman" w:cs="Times New Roman"/>
          <w:color w:val="414142"/>
          <w:sz w:val="28"/>
          <w:szCs w:val="28"/>
          <w:lang w:eastAsia="lv-LV"/>
        </w:rPr>
        <w:t>un 4.ailē norāda metodes detektēšanas (noteikšanas) robežu (angļu val.: Method Detection Limit, MDL). 3.ailē uzrāda konkrētās metodes noteikšanas robežas lielumu (skaitli), bet 4.ailē - attiecīgā lieluma mērvienību (mg/l vai μg/l);</w:t>
      </w:r>
    </w:p>
    <w:p w:rsidR="00656ED3" w:rsidRPr="003F2041" w:rsidRDefault="00F9051F" w:rsidP="00F5568B">
      <w:pPr>
        <w:spacing w:before="100" w:beforeAutospacing="1" w:after="100" w:afterAutospacing="1" w:line="240" w:lineRule="auto"/>
        <w:jc w:val="both"/>
        <w:rPr>
          <w:rFonts w:ascii="Times New Roman" w:eastAsia="Times New Roman" w:hAnsi="Times New Roman" w:cs="Times New Roman"/>
          <w:color w:val="414142"/>
          <w:sz w:val="28"/>
          <w:szCs w:val="28"/>
          <w:lang w:eastAsia="lv-LV"/>
        </w:rPr>
      </w:pPr>
      <w:r>
        <w:rPr>
          <w:rFonts w:ascii="Times New Roman" w:eastAsia="Times New Roman" w:hAnsi="Times New Roman" w:cs="Times New Roman"/>
          <w:color w:val="414142"/>
          <w:sz w:val="28"/>
          <w:szCs w:val="28"/>
          <w:lang w:eastAsia="lv-LV"/>
        </w:rPr>
        <w:t xml:space="preserve">10.5. </w:t>
      </w:r>
      <w:r w:rsidR="00656ED3" w:rsidRPr="003F2041">
        <w:rPr>
          <w:rFonts w:ascii="Times New Roman" w:eastAsia="Times New Roman" w:hAnsi="Times New Roman" w:cs="Times New Roman"/>
          <w:color w:val="414142"/>
          <w:sz w:val="28"/>
          <w:szCs w:val="28"/>
          <w:lang w:eastAsia="lv-LV"/>
        </w:rPr>
        <w:t>5.ailē norāda izmantotās metodes akreditācijas statusu: “jā” – metode ir akreditēta dotajā laboratorijā; “nē”- metode nav akreditēta dotajā laboratorijā;</w:t>
      </w:r>
    </w:p>
    <w:p w:rsidR="00656ED3" w:rsidRPr="003F2041" w:rsidRDefault="00F9051F" w:rsidP="00F5568B">
      <w:pPr>
        <w:spacing w:before="100" w:beforeAutospacing="1" w:after="100" w:afterAutospacing="1" w:line="240" w:lineRule="auto"/>
        <w:jc w:val="both"/>
        <w:rPr>
          <w:rFonts w:ascii="Times New Roman" w:eastAsia="Times New Roman" w:hAnsi="Times New Roman" w:cs="Times New Roman"/>
          <w:color w:val="414142"/>
          <w:sz w:val="28"/>
          <w:szCs w:val="28"/>
          <w:lang w:eastAsia="lv-LV"/>
        </w:rPr>
      </w:pPr>
      <w:r>
        <w:rPr>
          <w:rFonts w:ascii="Times New Roman" w:eastAsia="Times New Roman" w:hAnsi="Times New Roman" w:cs="Times New Roman"/>
          <w:color w:val="414142"/>
          <w:sz w:val="28"/>
          <w:szCs w:val="28"/>
          <w:lang w:eastAsia="lv-LV"/>
        </w:rPr>
        <w:t xml:space="preserve">10.6. </w:t>
      </w:r>
      <w:r w:rsidR="00656ED3" w:rsidRPr="003F2041">
        <w:rPr>
          <w:rFonts w:ascii="Times New Roman" w:eastAsia="Times New Roman" w:hAnsi="Times New Roman" w:cs="Times New Roman"/>
          <w:color w:val="414142"/>
          <w:sz w:val="28"/>
          <w:szCs w:val="28"/>
          <w:lang w:eastAsia="lv-LV"/>
        </w:rPr>
        <w:t>6.ailē ieraksta tās laboratorijas nosaukumu, kas veic konkrēto parametru noteikšanu;</w:t>
      </w:r>
    </w:p>
    <w:p w:rsidR="00656ED3" w:rsidRPr="003F2041" w:rsidRDefault="00F9051F" w:rsidP="00F5568B">
      <w:pPr>
        <w:spacing w:before="100" w:beforeAutospacing="1" w:after="100" w:afterAutospacing="1" w:line="240" w:lineRule="auto"/>
        <w:jc w:val="both"/>
        <w:rPr>
          <w:rFonts w:ascii="Times New Roman" w:eastAsia="Times New Roman" w:hAnsi="Times New Roman" w:cs="Times New Roman"/>
          <w:color w:val="414142"/>
          <w:sz w:val="28"/>
          <w:szCs w:val="28"/>
          <w:lang w:eastAsia="lv-LV"/>
        </w:rPr>
      </w:pPr>
      <w:r>
        <w:rPr>
          <w:rFonts w:ascii="Times New Roman" w:eastAsia="Times New Roman" w:hAnsi="Times New Roman" w:cs="Times New Roman"/>
          <w:color w:val="414142"/>
          <w:sz w:val="28"/>
          <w:szCs w:val="28"/>
          <w:lang w:eastAsia="lv-LV"/>
        </w:rPr>
        <w:t xml:space="preserve">10.7. </w:t>
      </w:r>
      <w:r w:rsidR="00656ED3" w:rsidRPr="003F2041">
        <w:rPr>
          <w:rFonts w:ascii="Times New Roman" w:eastAsia="Times New Roman" w:hAnsi="Times New Roman" w:cs="Times New Roman"/>
          <w:color w:val="414142"/>
          <w:sz w:val="28"/>
          <w:szCs w:val="28"/>
          <w:lang w:eastAsia="lv-LV"/>
        </w:rPr>
        <w:t>7.ailē norāda testēšanas rezultātus, kas iegūti, iepriekšējā kalendāra gadā testējot notekūdeņu attīrīšanas iekārtās ieejošo notekūdeņu kvalitāti. Ja rezultātu skaits parametram ir lielāks par 12 rezultātiem gadā, norāda mēnešu vidējos rezultātus;</w:t>
      </w:r>
    </w:p>
    <w:p w:rsidR="00656ED3" w:rsidRPr="003F2041" w:rsidRDefault="00F9051F" w:rsidP="00F5568B">
      <w:pPr>
        <w:spacing w:before="100" w:beforeAutospacing="1" w:after="100" w:afterAutospacing="1" w:line="240" w:lineRule="auto"/>
        <w:jc w:val="both"/>
        <w:rPr>
          <w:rFonts w:ascii="Times New Roman" w:eastAsia="Times New Roman" w:hAnsi="Times New Roman" w:cs="Times New Roman"/>
          <w:color w:val="414142"/>
          <w:sz w:val="28"/>
          <w:szCs w:val="28"/>
          <w:lang w:eastAsia="lv-LV"/>
        </w:rPr>
      </w:pPr>
      <w:r>
        <w:rPr>
          <w:rFonts w:ascii="Times New Roman" w:eastAsia="Times New Roman" w:hAnsi="Times New Roman" w:cs="Times New Roman"/>
          <w:color w:val="414142"/>
          <w:sz w:val="28"/>
          <w:szCs w:val="28"/>
          <w:lang w:eastAsia="lv-LV"/>
        </w:rPr>
        <w:lastRenderedPageBreak/>
        <w:t xml:space="preserve">10.8. </w:t>
      </w:r>
      <w:r w:rsidR="00656ED3" w:rsidRPr="003F2041">
        <w:rPr>
          <w:rFonts w:ascii="Times New Roman" w:eastAsia="Times New Roman" w:hAnsi="Times New Roman" w:cs="Times New Roman"/>
          <w:color w:val="414142"/>
          <w:sz w:val="28"/>
          <w:szCs w:val="28"/>
          <w:lang w:eastAsia="lv-LV"/>
        </w:rPr>
        <w:t>8.ailē norāda testēšanas rezultātus, kas iegūti, iepriekšējā kalendāra gadā testējot no notekūdeņu attīrīšanas iekārtām izejošo notekūdeņu kvalitāti. Ja rezultātu skaits parametram ir lielāks par 12 rezultātiem gadā, norāda mēnešu vidējos rezultātus;</w:t>
      </w:r>
    </w:p>
    <w:p w:rsidR="008F1832" w:rsidRPr="003F2041" w:rsidRDefault="00F9051F" w:rsidP="00F5568B">
      <w:pPr>
        <w:spacing w:line="240" w:lineRule="auto"/>
        <w:jc w:val="both"/>
        <w:rPr>
          <w:rFonts w:ascii="Times New Roman" w:eastAsia="Times New Roman" w:hAnsi="Times New Roman" w:cs="Times New Roman"/>
          <w:color w:val="414142"/>
          <w:sz w:val="28"/>
          <w:szCs w:val="28"/>
          <w:lang w:eastAsia="lv-LV"/>
        </w:rPr>
      </w:pPr>
      <w:r>
        <w:rPr>
          <w:rFonts w:ascii="Times New Roman" w:eastAsia="Times New Roman" w:hAnsi="Times New Roman" w:cs="Times New Roman"/>
          <w:color w:val="414142"/>
          <w:sz w:val="28"/>
          <w:szCs w:val="28"/>
          <w:lang w:eastAsia="lv-LV"/>
        </w:rPr>
        <w:t xml:space="preserve">10.9. </w:t>
      </w:r>
      <w:r w:rsidR="00656ED3" w:rsidRPr="003F2041">
        <w:rPr>
          <w:rFonts w:ascii="Times New Roman" w:eastAsia="Times New Roman" w:hAnsi="Times New Roman" w:cs="Times New Roman"/>
          <w:color w:val="414142"/>
          <w:sz w:val="28"/>
          <w:szCs w:val="28"/>
          <w:lang w:eastAsia="lv-LV"/>
        </w:rPr>
        <w:t>9.ailē norāda 7. un 8.ailē norādīto testēšanas rezultātu mērvienību (mg/l vai μg/l).”</w:t>
      </w:r>
    </w:p>
    <w:p w:rsidR="00912937" w:rsidRPr="003F2041" w:rsidRDefault="00915BED" w:rsidP="00F5568B">
      <w:pPr>
        <w:shd w:val="clear" w:color="auto" w:fill="FFFFFF"/>
        <w:spacing w:after="0" w:line="240" w:lineRule="auto"/>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12</w:t>
      </w:r>
      <w:r w:rsidR="00574B6E">
        <w:rPr>
          <w:rFonts w:ascii="Times New Roman" w:eastAsia="Times New Roman" w:hAnsi="Times New Roman" w:cs="Times New Roman"/>
          <w:iCs/>
          <w:sz w:val="28"/>
          <w:szCs w:val="28"/>
        </w:rPr>
        <w:t xml:space="preserve">. </w:t>
      </w:r>
      <w:r w:rsidR="00CB6A62" w:rsidRPr="003F2041">
        <w:rPr>
          <w:rFonts w:ascii="Times New Roman" w:eastAsia="Times New Roman" w:hAnsi="Times New Roman" w:cs="Times New Roman"/>
          <w:iCs/>
          <w:sz w:val="28"/>
          <w:szCs w:val="28"/>
        </w:rPr>
        <w:t xml:space="preserve">Aizstāt </w:t>
      </w:r>
      <w:r w:rsidR="00912937" w:rsidRPr="003F2041">
        <w:rPr>
          <w:rFonts w:ascii="Times New Roman" w:eastAsia="Times New Roman" w:hAnsi="Times New Roman" w:cs="Times New Roman"/>
          <w:iCs/>
          <w:sz w:val="28"/>
          <w:szCs w:val="28"/>
        </w:rPr>
        <w:t>5.</w:t>
      </w:r>
      <w:r w:rsidR="005128E2" w:rsidRPr="003F2041">
        <w:rPr>
          <w:rFonts w:ascii="Times New Roman" w:eastAsia="Times New Roman" w:hAnsi="Times New Roman" w:cs="Times New Roman"/>
          <w:iCs/>
          <w:sz w:val="28"/>
          <w:szCs w:val="28"/>
        </w:rPr>
        <w:t>pielikuma 1.punktā vārdus “operatora vai komersanta” ar</w:t>
      </w:r>
      <w:r w:rsidR="00943B48" w:rsidRPr="003F2041">
        <w:rPr>
          <w:rFonts w:ascii="Times New Roman" w:eastAsia="Times New Roman" w:hAnsi="Times New Roman" w:cs="Times New Roman"/>
          <w:iCs/>
          <w:sz w:val="28"/>
          <w:szCs w:val="28"/>
        </w:rPr>
        <w:t xml:space="preserve"> vārdiem</w:t>
      </w:r>
      <w:r w:rsidR="005128E2" w:rsidRPr="003F2041">
        <w:rPr>
          <w:rFonts w:ascii="Times New Roman" w:eastAsia="Times New Roman" w:hAnsi="Times New Roman" w:cs="Times New Roman"/>
          <w:iCs/>
          <w:sz w:val="28"/>
          <w:szCs w:val="28"/>
        </w:rPr>
        <w:t xml:space="preserve"> “personas”</w:t>
      </w:r>
      <w:r w:rsidR="00797B1F" w:rsidRPr="003F2041">
        <w:rPr>
          <w:rFonts w:ascii="Times New Roman" w:eastAsia="Times New Roman" w:hAnsi="Times New Roman" w:cs="Times New Roman"/>
          <w:iCs/>
          <w:sz w:val="28"/>
          <w:szCs w:val="28"/>
        </w:rPr>
        <w:t>.</w:t>
      </w:r>
    </w:p>
    <w:p w:rsidR="00777EC2" w:rsidRPr="00CA465E" w:rsidRDefault="00777EC2" w:rsidP="00F5568B">
      <w:pPr>
        <w:shd w:val="clear" w:color="auto" w:fill="FFFFFF"/>
        <w:spacing w:after="0" w:line="240" w:lineRule="auto"/>
        <w:jc w:val="both"/>
        <w:rPr>
          <w:rFonts w:ascii="Times New Roman" w:eastAsia="Times New Roman" w:hAnsi="Times New Roman" w:cs="Times New Roman"/>
          <w:iCs/>
          <w:sz w:val="28"/>
          <w:szCs w:val="28"/>
        </w:rPr>
      </w:pPr>
    </w:p>
    <w:p w:rsidR="00356BB4" w:rsidRPr="00574B6E" w:rsidRDefault="00915BED" w:rsidP="00F5568B">
      <w:pPr>
        <w:shd w:val="clear" w:color="auto" w:fill="FFFFFF"/>
        <w:spacing w:after="0" w:line="240" w:lineRule="auto"/>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13</w:t>
      </w:r>
      <w:r w:rsidR="00574B6E">
        <w:rPr>
          <w:rFonts w:ascii="Times New Roman" w:eastAsia="Times New Roman" w:hAnsi="Times New Roman" w:cs="Times New Roman"/>
          <w:iCs/>
          <w:sz w:val="28"/>
          <w:szCs w:val="28"/>
        </w:rPr>
        <w:t xml:space="preserve">. </w:t>
      </w:r>
      <w:r w:rsidR="000F63A0" w:rsidRPr="00574B6E">
        <w:rPr>
          <w:rFonts w:ascii="Times New Roman" w:eastAsia="Times New Roman" w:hAnsi="Times New Roman" w:cs="Times New Roman"/>
          <w:iCs/>
          <w:sz w:val="28"/>
          <w:szCs w:val="28"/>
        </w:rPr>
        <w:t>I</w:t>
      </w:r>
      <w:r w:rsidR="00A45166" w:rsidRPr="00574B6E">
        <w:rPr>
          <w:rFonts w:ascii="Times New Roman" w:eastAsia="Times New Roman" w:hAnsi="Times New Roman" w:cs="Times New Roman"/>
          <w:iCs/>
          <w:sz w:val="28"/>
          <w:szCs w:val="28"/>
        </w:rPr>
        <w:t xml:space="preserve">zteikt </w:t>
      </w:r>
      <w:r w:rsidR="00296819" w:rsidRPr="00574B6E">
        <w:rPr>
          <w:rFonts w:ascii="Times New Roman" w:eastAsia="Times New Roman" w:hAnsi="Times New Roman" w:cs="Times New Roman"/>
          <w:iCs/>
          <w:sz w:val="28"/>
          <w:szCs w:val="28"/>
        </w:rPr>
        <w:t xml:space="preserve">5.pielikuma 6.punktu šādā redakcijā: </w:t>
      </w:r>
    </w:p>
    <w:p w:rsidR="00777EC2" w:rsidRPr="00CA465E" w:rsidRDefault="00777EC2" w:rsidP="00F5568B">
      <w:pPr>
        <w:shd w:val="clear" w:color="auto" w:fill="FFFFFF"/>
        <w:spacing w:after="0" w:line="240" w:lineRule="auto"/>
        <w:jc w:val="both"/>
        <w:rPr>
          <w:rFonts w:ascii="Times New Roman" w:eastAsia="Times New Roman" w:hAnsi="Times New Roman" w:cs="Times New Roman"/>
          <w:iCs/>
          <w:sz w:val="28"/>
          <w:szCs w:val="28"/>
        </w:rPr>
      </w:pPr>
    </w:p>
    <w:p w:rsidR="00912937" w:rsidRPr="003F2041" w:rsidRDefault="0099643F" w:rsidP="00F5568B">
      <w:pPr>
        <w:shd w:val="clear" w:color="auto" w:fill="FFFFFF"/>
        <w:spacing w:after="0" w:line="240" w:lineRule="auto"/>
        <w:jc w:val="both"/>
        <w:rPr>
          <w:rFonts w:ascii="Times New Roman" w:hAnsi="Times New Roman" w:cs="Times New Roman"/>
          <w:sz w:val="28"/>
          <w:szCs w:val="28"/>
        </w:rPr>
      </w:pPr>
      <w:r w:rsidRPr="003F2041">
        <w:rPr>
          <w:rFonts w:ascii="Times New Roman" w:eastAsia="Times New Roman" w:hAnsi="Times New Roman" w:cs="Times New Roman"/>
          <w:iCs/>
          <w:sz w:val="28"/>
          <w:szCs w:val="28"/>
        </w:rPr>
        <w:t>“</w:t>
      </w:r>
      <w:r w:rsidR="00912937" w:rsidRPr="003F2041">
        <w:rPr>
          <w:rFonts w:ascii="Times New Roman" w:hAnsi="Times New Roman" w:cs="Times New Roman"/>
          <w:sz w:val="28"/>
          <w:szCs w:val="28"/>
        </w:rPr>
        <w:t>Ja operatoram vai komersantam ir spēkā esoša atļauja A vai B kategorijas piesārņojošas darbības veikšanai vai apliecinājums C kategorijas piesārņojošai darbībai, par to izdara atzīmi pārskata veidlapā. Ja operatoram vai komersantam ir atkritumu apsaimniekošanas atļauja, atzīmē, kādai darbībai vai darbībām tā ir izsniegta. Pārskata veidlapā norāda arī atļaujas vai apliecinājuma numuru un datumu. Ja persona reģistrēta kā atkritumu tirgotājs vai atkritumu apsaimniekošanas starpnieks, to norāda pārskata veidlapā, norādot arī lēmuma par reģistrāciju datumu. Tie atkritumu radītāji, kuri paši izved no Latvijas teritorijas atkritumus apglabāšanai, pārstrādei vai reģenerācijai, norāda paziņojuma dokumenta par atkritumu pārrobežu pārvietošanu/sūtījumiem numuru un datumu.</w:t>
      </w:r>
      <w:r w:rsidRPr="003F2041">
        <w:rPr>
          <w:rFonts w:ascii="Times New Roman" w:hAnsi="Times New Roman" w:cs="Times New Roman"/>
          <w:sz w:val="28"/>
          <w:szCs w:val="28"/>
        </w:rPr>
        <w:t>”</w:t>
      </w:r>
    </w:p>
    <w:p w:rsidR="00777EC2" w:rsidRPr="00CA465E" w:rsidRDefault="00777EC2" w:rsidP="00F5568B">
      <w:pPr>
        <w:shd w:val="clear" w:color="auto" w:fill="FFFFFF"/>
        <w:spacing w:after="0" w:line="240" w:lineRule="auto"/>
        <w:jc w:val="both"/>
        <w:rPr>
          <w:rFonts w:ascii="Times New Roman" w:eastAsia="Times New Roman" w:hAnsi="Times New Roman" w:cs="Times New Roman"/>
          <w:iCs/>
          <w:sz w:val="28"/>
          <w:szCs w:val="28"/>
        </w:rPr>
      </w:pPr>
    </w:p>
    <w:p w:rsidR="00866EE5" w:rsidRPr="003F2041" w:rsidRDefault="00915BED" w:rsidP="00F5568B">
      <w:pPr>
        <w:shd w:val="clear" w:color="auto" w:fill="FFFFFF"/>
        <w:spacing w:after="0" w:line="240" w:lineRule="auto"/>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14</w:t>
      </w:r>
      <w:r w:rsidR="00847BD2">
        <w:rPr>
          <w:rFonts w:ascii="Times New Roman" w:eastAsia="Times New Roman" w:hAnsi="Times New Roman" w:cs="Times New Roman"/>
          <w:iCs/>
          <w:sz w:val="28"/>
          <w:szCs w:val="28"/>
        </w:rPr>
        <w:t xml:space="preserve">. </w:t>
      </w:r>
      <w:r w:rsidR="00877F16" w:rsidRPr="003F2041">
        <w:rPr>
          <w:rFonts w:ascii="Times New Roman" w:eastAsia="Times New Roman" w:hAnsi="Times New Roman" w:cs="Times New Roman"/>
          <w:iCs/>
          <w:sz w:val="28"/>
          <w:szCs w:val="28"/>
        </w:rPr>
        <w:t>Izteikt</w:t>
      </w:r>
      <w:r w:rsidR="00A45166" w:rsidRPr="003F2041">
        <w:rPr>
          <w:rFonts w:ascii="Times New Roman" w:eastAsia="Times New Roman" w:hAnsi="Times New Roman" w:cs="Times New Roman"/>
          <w:iCs/>
          <w:sz w:val="28"/>
          <w:szCs w:val="28"/>
        </w:rPr>
        <w:t xml:space="preserve"> </w:t>
      </w:r>
      <w:r w:rsidR="008F5A6A" w:rsidRPr="003F2041">
        <w:rPr>
          <w:rFonts w:ascii="Times New Roman" w:eastAsia="Times New Roman" w:hAnsi="Times New Roman" w:cs="Times New Roman"/>
          <w:iCs/>
          <w:sz w:val="28"/>
          <w:szCs w:val="28"/>
        </w:rPr>
        <w:t xml:space="preserve">5.pielikuma </w:t>
      </w:r>
      <w:r w:rsidR="00866EE5" w:rsidRPr="003F2041">
        <w:rPr>
          <w:rFonts w:ascii="Times New Roman" w:hAnsi="Times New Roman" w:cs="Times New Roman"/>
          <w:sz w:val="28"/>
          <w:szCs w:val="28"/>
        </w:rPr>
        <w:t>7.punktu šādā redakcijā:</w:t>
      </w:r>
    </w:p>
    <w:p w:rsidR="00777EC2" w:rsidRPr="00CA465E" w:rsidRDefault="00777EC2" w:rsidP="00F5568B">
      <w:pPr>
        <w:shd w:val="clear" w:color="auto" w:fill="FFFFFF"/>
        <w:spacing w:after="0" w:line="240" w:lineRule="auto"/>
        <w:jc w:val="both"/>
        <w:rPr>
          <w:rFonts w:ascii="Times New Roman" w:eastAsia="Times New Roman" w:hAnsi="Times New Roman" w:cs="Times New Roman"/>
          <w:iCs/>
          <w:sz w:val="28"/>
          <w:szCs w:val="28"/>
        </w:rPr>
      </w:pPr>
    </w:p>
    <w:p w:rsidR="00C36659" w:rsidRPr="00CA465E" w:rsidRDefault="00214353" w:rsidP="00F5568B">
      <w:pPr>
        <w:pStyle w:val="tvhtml"/>
        <w:shd w:val="clear" w:color="auto" w:fill="FFFFFF"/>
        <w:spacing w:before="0" w:beforeAutospacing="0" w:after="0" w:afterAutospacing="0"/>
        <w:jc w:val="both"/>
        <w:rPr>
          <w:sz w:val="28"/>
          <w:szCs w:val="28"/>
          <w:lang w:val="lv-LV"/>
        </w:rPr>
      </w:pPr>
      <w:r>
        <w:rPr>
          <w:sz w:val="28"/>
          <w:szCs w:val="28"/>
          <w:lang w:val="lv-LV"/>
        </w:rPr>
        <w:t>“</w:t>
      </w:r>
      <w:r w:rsidR="00C36659" w:rsidRPr="00CA465E">
        <w:rPr>
          <w:sz w:val="28"/>
          <w:szCs w:val="28"/>
          <w:lang w:val="lv-LV"/>
        </w:rPr>
        <w:t>Pārskata daļas aizpilda:</w:t>
      </w:r>
    </w:p>
    <w:p w:rsidR="00C36659" w:rsidRPr="00CA465E" w:rsidRDefault="00C36659" w:rsidP="00F5568B">
      <w:pPr>
        <w:pStyle w:val="tvhtml"/>
        <w:shd w:val="clear" w:color="auto" w:fill="FFFFFF"/>
        <w:spacing w:before="0" w:beforeAutospacing="0" w:after="0" w:afterAutospacing="0"/>
        <w:jc w:val="both"/>
        <w:rPr>
          <w:sz w:val="28"/>
          <w:szCs w:val="28"/>
          <w:lang w:val="lv-LV"/>
        </w:rPr>
      </w:pPr>
      <w:r w:rsidRPr="00CA465E">
        <w:rPr>
          <w:sz w:val="28"/>
          <w:szCs w:val="28"/>
          <w:lang w:val="lv-LV"/>
        </w:rPr>
        <w:t>7.1. A daļu – visas šo noteikumu 2.3.apakšpunktā minētās personas;</w:t>
      </w:r>
    </w:p>
    <w:p w:rsidR="00C36659" w:rsidRPr="00CA465E" w:rsidRDefault="00C36659" w:rsidP="00F5568B">
      <w:pPr>
        <w:pStyle w:val="tvhtml"/>
        <w:shd w:val="clear" w:color="auto" w:fill="FFFFFF"/>
        <w:spacing w:before="0" w:beforeAutospacing="0" w:after="0" w:afterAutospacing="0"/>
        <w:jc w:val="both"/>
        <w:rPr>
          <w:sz w:val="28"/>
          <w:szCs w:val="28"/>
          <w:lang w:val="lv-LV"/>
        </w:rPr>
      </w:pPr>
      <w:r w:rsidRPr="00CA465E">
        <w:rPr>
          <w:sz w:val="28"/>
          <w:szCs w:val="28"/>
          <w:lang w:val="lv-LV"/>
        </w:rPr>
        <w:t>7.2. B daļu – operatori vai komersanti, kuru darbības rezultātā veidojas atkritumi, tai skaitā atkritumu radītāji, kas paši izved no Latvijas teritorijas atkritumus apglabāšanai, pārstrādei vai reģenerācijai. Šo daļu aizpilda arī atkritumu apsaimniekotāji, ja to darbības rezultātā rodas atkritumi (arī atkritumi no atkritumu pārstrādes vai šķirošanas);</w:t>
      </w:r>
    </w:p>
    <w:p w:rsidR="00C36659" w:rsidRPr="00CA465E" w:rsidRDefault="00C36659" w:rsidP="00F5568B">
      <w:pPr>
        <w:pStyle w:val="tvhtml"/>
        <w:shd w:val="clear" w:color="auto" w:fill="FFFFFF"/>
        <w:spacing w:before="0" w:beforeAutospacing="0" w:after="0" w:afterAutospacing="0"/>
        <w:jc w:val="both"/>
        <w:rPr>
          <w:sz w:val="28"/>
          <w:szCs w:val="28"/>
          <w:lang w:val="lv-LV"/>
        </w:rPr>
      </w:pPr>
      <w:r w:rsidRPr="00CA465E">
        <w:rPr>
          <w:sz w:val="28"/>
          <w:szCs w:val="28"/>
          <w:lang w:val="lv-LV"/>
        </w:rPr>
        <w:t>7.3. C daļu – operatori vai komersanti, kuri apsaimnieko atkritumus, un atkritumu tirgotāji un atkritumu apsaimniekošanas starpnieki;</w:t>
      </w:r>
    </w:p>
    <w:p w:rsidR="006A40CE" w:rsidRPr="003F2041" w:rsidRDefault="006A40CE" w:rsidP="00F5568B">
      <w:pPr>
        <w:jc w:val="both"/>
        <w:rPr>
          <w:rFonts w:ascii="Times New Roman" w:hAnsi="Times New Roman" w:cs="Times New Roman"/>
          <w:color w:val="000000"/>
          <w:sz w:val="28"/>
          <w:szCs w:val="28"/>
        </w:rPr>
      </w:pPr>
      <w:r w:rsidRPr="003F2041">
        <w:rPr>
          <w:rFonts w:ascii="Times New Roman" w:hAnsi="Times New Roman" w:cs="Times New Roman"/>
          <w:sz w:val="28"/>
          <w:szCs w:val="28"/>
        </w:rPr>
        <w:t>7.3.</w:t>
      </w:r>
      <w:r w:rsidRPr="003F2041">
        <w:rPr>
          <w:rFonts w:ascii="Times New Roman" w:hAnsi="Times New Roman" w:cs="Times New Roman"/>
          <w:sz w:val="28"/>
          <w:szCs w:val="28"/>
          <w:vertAlign w:val="superscript"/>
        </w:rPr>
        <w:t xml:space="preserve">1 </w:t>
      </w:r>
      <w:r w:rsidR="0073101E" w:rsidRPr="003F2041">
        <w:rPr>
          <w:rFonts w:ascii="Times New Roman" w:hAnsi="Times New Roman" w:cs="Times New Roman"/>
          <w:color w:val="000000"/>
          <w:sz w:val="28"/>
          <w:szCs w:val="28"/>
        </w:rPr>
        <w:t>C</w:t>
      </w:r>
      <w:r w:rsidR="0073101E" w:rsidRPr="003F2041">
        <w:rPr>
          <w:rFonts w:ascii="Times New Roman" w:hAnsi="Times New Roman" w:cs="Times New Roman"/>
          <w:sz w:val="28"/>
          <w:szCs w:val="28"/>
          <w:vertAlign w:val="superscript"/>
        </w:rPr>
        <w:t xml:space="preserve">1 </w:t>
      </w:r>
      <w:r w:rsidRPr="003F2041">
        <w:rPr>
          <w:rFonts w:ascii="Times New Roman" w:hAnsi="Times New Roman" w:cs="Times New Roman"/>
          <w:color w:val="000000"/>
          <w:sz w:val="28"/>
          <w:szCs w:val="28"/>
        </w:rPr>
        <w:t>daļu - atkritumu apsaimniekotāji, kas noslēguši līgumu ar pašvaldību par atkritumu apsaimniekošanu noteiktā teritorijā</w:t>
      </w:r>
      <w:r w:rsidR="00EB201D" w:rsidRPr="003F2041">
        <w:rPr>
          <w:rFonts w:ascii="Times New Roman" w:hAnsi="Times New Roman" w:cs="Times New Roman"/>
          <w:color w:val="000000"/>
          <w:sz w:val="28"/>
          <w:szCs w:val="28"/>
        </w:rPr>
        <w:t>;</w:t>
      </w:r>
    </w:p>
    <w:p w:rsidR="00C36659" w:rsidRPr="00CA465E" w:rsidRDefault="00846FFE" w:rsidP="00F5568B">
      <w:pPr>
        <w:pStyle w:val="tvhtml"/>
        <w:shd w:val="clear" w:color="auto" w:fill="FFFFFF"/>
        <w:spacing w:before="0" w:beforeAutospacing="0" w:after="0" w:afterAutospacing="0"/>
        <w:jc w:val="both"/>
        <w:rPr>
          <w:sz w:val="28"/>
          <w:szCs w:val="28"/>
          <w:lang w:val="lv-LV"/>
        </w:rPr>
      </w:pPr>
      <w:r>
        <w:rPr>
          <w:sz w:val="28"/>
          <w:szCs w:val="28"/>
          <w:lang w:val="lv-LV"/>
        </w:rPr>
        <w:t>7.4.</w:t>
      </w:r>
      <w:r w:rsidR="00C36659" w:rsidRPr="00CA465E">
        <w:rPr>
          <w:sz w:val="28"/>
          <w:szCs w:val="28"/>
          <w:lang w:val="lv-LV"/>
        </w:rPr>
        <w:t xml:space="preserve"> D daļu – Personas, kuras atkritumus ieved (no Eiropas Savienības dalībvalsts) vai importē (no trešās valsts) Latvijā, lai veiktu atkritumu pārstrādi vai reģenerāciju </w:t>
      </w:r>
      <w:r w:rsidR="00C36659" w:rsidRPr="00CA465E">
        <w:rPr>
          <w:sz w:val="28"/>
          <w:szCs w:val="28"/>
          <w:lang w:val="lv-LV"/>
        </w:rPr>
        <w:lastRenderedPageBreak/>
        <w:t>vai nodotu atkritumus citai personai (atkritumu tirgotāju un atkritumu apsaimniekošanas starpnieku gadījumā);</w:t>
      </w:r>
    </w:p>
    <w:p w:rsidR="00930580" w:rsidRPr="00CA465E" w:rsidRDefault="00C36659" w:rsidP="00F5568B">
      <w:pPr>
        <w:pStyle w:val="tvhtml"/>
        <w:shd w:val="clear" w:color="auto" w:fill="FFFFFF"/>
        <w:spacing w:before="0" w:beforeAutospacing="0" w:after="0" w:afterAutospacing="0"/>
        <w:jc w:val="both"/>
        <w:rPr>
          <w:sz w:val="28"/>
          <w:szCs w:val="28"/>
          <w:lang w:val="lv-LV"/>
        </w:rPr>
      </w:pPr>
      <w:r w:rsidRPr="00CA465E">
        <w:rPr>
          <w:sz w:val="28"/>
          <w:szCs w:val="28"/>
          <w:lang w:val="lv-LV"/>
        </w:rPr>
        <w:t>7.5. E daļu – Personas, kas nodod atkritumus citai personai vai atkritumus izved (uz Eiropas Savienības dalībvalsti) vai eksportē (uz trešo valsti) no Latvijas.”</w:t>
      </w:r>
    </w:p>
    <w:p w:rsidR="00777EC2" w:rsidRPr="00CA465E" w:rsidRDefault="00777EC2" w:rsidP="00F5568B">
      <w:pPr>
        <w:pStyle w:val="tvhtml"/>
        <w:shd w:val="clear" w:color="auto" w:fill="FFFFFF"/>
        <w:spacing w:before="0" w:beforeAutospacing="0" w:after="0" w:afterAutospacing="0"/>
        <w:jc w:val="both"/>
        <w:rPr>
          <w:sz w:val="28"/>
          <w:szCs w:val="28"/>
          <w:lang w:val="lv-LV"/>
        </w:rPr>
      </w:pPr>
    </w:p>
    <w:p w:rsidR="00923C9A" w:rsidRPr="003F2041" w:rsidRDefault="005F74D4" w:rsidP="00F5568B">
      <w:pPr>
        <w:shd w:val="clear" w:color="auto" w:fill="FFFFFF"/>
        <w:spacing w:after="0" w:line="240" w:lineRule="auto"/>
        <w:jc w:val="both"/>
        <w:rPr>
          <w:rFonts w:ascii="Times New Roman" w:eastAsia="Times New Roman" w:hAnsi="Times New Roman" w:cs="Times New Roman"/>
          <w:iCs/>
          <w:sz w:val="28"/>
          <w:szCs w:val="28"/>
        </w:rPr>
      </w:pPr>
      <w:r>
        <w:rPr>
          <w:rFonts w:ascii="Times New Roman" w:hAnsi="Times New Roman" w:cs="Times New Roman"/>
          <w:sz w:val="28"/>
          <w:szCs w:val="28"/>
        </w:rPr>
        <w:t>15</w:t>
      </w:r>
      <w:r w:rsidR="00301C08">
        <w:rPr>
          <w:rFonts w:ascii="Times New Roman" w:hAnsi="Times New Roman" w:cs="Times New Roman"/>
          <w:sz w:val="28"/>
          <w:szCs w:val="28"/>
        </w:rPr>
        <w:t xml:space="preserve">. </w:t>
      </w:r>
      <w:r w:rsidR="000F63A0" w:rsidRPr="003F2041">
        <w:rPr>
          <w:rFonts w:ascii="Times New Roman" w:hAnsi="Times New Roman" w:cs="Times New Roman"/>
          <w:sz w:val="28"/>
          <w:szCs w:val="28"/>
        </w:rPr>
        <w:t>I</w:t>
      </w:r>
      <w:r w:rsidR="00A45166" w:rsidRPr="003F2041">
        <w:rPr>
          <w:rFonts w:ascii="Times New Roman" w:hAnsi="Times New Roman" w:cs="Times New Roman"/>
          <w:sz w:val="28"/>
          <w:szCs w:val="28"/>
        </w:rPr>
        <w:t>zteikt</w:t>
      </w:r>
      <w:r w:rsidR="00A45166" w:rsidRPr="003F2041">
        <w:rPr>
          <w:rFonts w:ascii="Times New Roman" w:eastAsia="Times New Roman" w:hAnsi="Times New Roman" w:cs="Times New Roman"/>
          <w:iCs/>
          <w:sz w:val="28"/>
          <w:szCs w:val="28"/>
        </w:rPr>
        <w:t xml:space="preserve"> </w:t>
      </w:r>
      <w:r w:rsidR="008F5A6A" w:rsidRPr="003F2041">
        <w:rPr>
          <w:rFonts w:ascii="Times New Roman" w:eastAsia="Times New Roman" w:hAnsi="Times New Roman" w:cs="Times New Roman"/>
          <w:iCs/>
          <w:sz w:val="28"/>
          <w:szCs w:val="28"/>
        </w:rPr>
        <w:t xml:space="preserve">5.pielikuma </w:t>
      </w:r>
      <w:r w:rsidR="008F5A6A" w:rsidRPr="003F2041">
        <w:rPr>
          <w:rFonts w:ascii="Times New Roman" w:hAnsi="Times New Roman" w:cs="Times New Roman"/>
          <w:sz w:val="28"/>
          <w:szCs w:val="28"/>
        </w:rPr>
        <w:t>8.punktu</w:t>
      </w:r>
      <w:r w:rsidR="00CB6353" w:rsidRPr="003F2041">
        <w:rPr>
          <w:rFonts w:ascii="Times New Roman" w:hAnsi="Times New Roman" w:cs="Times New Roman"/>
          <w:sz w:val="28"/>
          <w:szCs w:val="28"/>
        </w:rPr>
        <w:t xml:space="preserve"> šādā redakcijā: </w:t>
      </w:r>
    </w:p>
    <w:p w:rsidR="00B92EE3" w:rsidRPr="00CA465E" w:rsidRDefault="00B92EE3" w:rsidP="00F5568B">
      <w:pPr>
        <w:shd w:val="clear" w:color="auto" w:fill="FFFFFF"/>
        <w:spacing w:after="0" w:line="240" w:lineRule="auto"/>
        <w:jc w:val="both"/>
        <w:rPr>
          <w:rFonts w:ascii="Times New Roman" w:eastAsia="Times New Roman" w:hAnsi="Times New Roman" w:cs="Times New Roman"/>
          <w:iCs/>
          <w:sz w:val="28"/>
          <w:szCs w:val="28"/>
        </w:rPr>
      </w:pPr>
    </w:p>
    <w:p w:rsidR="00CB6353" w:rsidRPr="003F2041" w:rsidRDefault="004D4C99" w:rsidP="00F5568B">
      <w:pPr>
        <w:shd w:val="clear" w:color="auto" w:fill="FFFFFF"/>
        <w:spacing w:after="0" w:line="240" w:lineRule="auto"/>
        <w:jc w:val="both"/>
        <w:rPr>
          <w:rFonts w:ascii="Times New Roman" w:hAnsi="Times New Roman" w:cs="Times New Roman"/>
          <w:sz w:val="28"/>
          <w:szCs w:val="28"/>
        </w:rPr>
      </w:pPr>
      <w:r w:rsidRPr="003F2041">
        <w:rPr>
          <w:rFonts w:ascii="Times New Roman" w:hAnsi="Times New Roman" w:cs="Times New Roman"/>
          <w:sz w:val="28"/>
          <w:szCs w:val="28"/>
        </w:rPr>
        <w:t>“</w:t>
      </w:r>
      <w:r w:rsidR="00CB6353" w:rsidRPr="003F2041">
        <w:rPr>
          <w:rFonts w:ascii="Times New Roman" w:hAnsi="Times New Roman" w:cs="Times New Roman"/>
          <w:sz w:val="28"/>
          <w:szCs w:val="28"/>
        </w:rPr>
        <w:t>Rindā A1 norāda personas darbības veidu ar atkritumiem – atkritumi rodas personas darbības rezultātā vai persona atkritumus apsaimnieko, ietverot arī pārstrādi, atkritumu tirdzniecību un atkritumu apsaimniekošanas starpniecības darbības.</w:t>
      </w:r>
      <w:r w:rsidRPr="003F2041">
        <w:rPr>
          <w:rFonts w:ascii="Times New Roman" w:hAnsi="Times New Roman" w:cs="Times New Roman"/>
          <w:sz w:val="28"/>
          <w:szCs w:val="28"/>
        </w:rPr>
        <w:t>”</w:t>
      </w:r>
    </w:p>
    <w:p w:rsidR="00B92EE3" w:rsidRPr="00CA465E" w:rsidRDefault="00B92EE3" w:rsidP="00F5568B">
      <w:pPr>
        <w:shd w:val="clear" w:color="auto" w:fill="FFFFFF"/>
        <w:spacing w:after="0" w:line="240" w:lineRule="auto"/>
        <w:jc w:val="both"/>
        <w:rPr>
          <w:rFonts w:ascii="Times New Roman" w:eastAsia="Times New Roman" w:hAnsi="Times New Roman" w:cs="Times New Roman"/>
          <w:iCs/>
          <w:sz w:val="28"/>
          <w:szCs w:val="28"/>
        </w:rPr>
      </w:pPr>
    </w:p>
    <w:p w:rsidR="004B5E92" w:rsidRPr="003F2041" w:rsidRDefault="00F56FAB" w:rsidP="00F5568B">
      <w:pPr>
        <w:shd w:val="clear" w:color="auto" w:fill="FFFFFF"/>
        <w:spacing w:after="0" w:line="240" w:lineRule="auto"/>
        <w:jc w:val="both"/>
        <w:rPr>
          <w:rFonts w:ascii="Times New Roman" w:eastAsia="Times New Roman" w:hAnsi="Times New Roman" w:cs="Times New Roman"/>
          <w:iCs/>
          <w:sz w:val="28"/>
          <w:szCs w:val="28"/>
        </w:rPr>
      </w:pPr>
      <w:r>
        <w:rPr>
          <w:rFonts w:ascii="Times New Roman" w:hAnsi="Times New Roman" w:cs="Times New Roman"/>
          <w:sz w:val="28"/>
          <w:szCs w:val="28"/>
        </w:rPr>
        <w:t>16</w:t>
      </w:r>
      <w:r w:rsidR="00301C08">
        <w:rPr>
          <w:rFonts w:ascii="Times New Roman" w:hAnsi="Times New Roman" w:cs="Times New Roman"/>
          <w:sz w:val="28"/>
          <w:szCs w:val="28"/>
        </w:rPr>
        <w:t xml:space="preserve">. </w:t>
      </w:r>
      <w:r w:rsidR="000F63A0" w:rsidRPr="003F2041">
        <w:rPr>
          <w:rFonts w:ascii="Times New Roman" w:hAnsi="Times New Roman" w:cs="Times New Roman"/>
          <w:sz w:val="28"/>
          <w:szCs w:val="28"/>
        </w:rPr>
        <w:t>I</w:t>
      </w:r>
      <w:r w:rsidR="00A45166" w:rsidRPr="003F2041">
        <w:rPr>
          <w:rFonts w:ascii="Times New Roman" w:hAnsi="Times New Roman" w:cs="Times New Roman"/>
          <w:sz w:val="28"/>
          <w:szCs w:val="28"/>
        </w:rPr>
        <w:t xml:space="preserve">zteikt </w:t>
      </w:r>
      <w:r w:rsidR="008F5A6A" w:rsidRPr="003F2041">
        <w:rPr>
          <w:rFonts w:ascii="Times New Roman" w:eastAsia="Times New Roman" w:hAnsi="Times New Roman" w:cs="Times New Roman"/>
          <w:iCs/>
          <w:sz w:val="28"/>
          <w:szCs w:val="28"/>
        </w:rPr>
        <w:t xml:space="preserve">5.pielikuma </w:t>
      </w:r>
      <w:r w:rsidR="00A22582" w:rsidRPr="003F2041">
        <w:rPr>
          <w:rFonts w:ascii="Times New Roman" w:hAnsi="Times New Roman" w:cs="Times New Roman"/>
          <w:sz w:val="28"/>
          <w:szCs w:val="28"/>
        </w:rPr>
        <w:t>9.punktu</w:t>
      </w:r>
      <w:r w:rsidR="006F6F71" w:rsidRPr="003F2041">
        <w:rPr>
          <w:rFonts w:ascii="Times New Roman" w:hAnsi="Times New Roman" w:cs="Times New Roman"/>
          <w:sz w:val="28"/>
          <w:szCs w:val="28"/>
        </w:rPr>
        <w:t xml:space="preserve"> </w:t>
      </w:r>
      <w:r w:rsidR="00CB6353" w:rsidRPr="003F2041">
        <w:rPr>
          <w:rFonts w:ascii="Times New Roman" w:hAnsi="Times New Roman" w:cs="Times New Roman"/>
          <w:sz w:val="28"/>
          <w:szCs w:val="28"/>
        </w:rPr>
        <w:t>šādā redakcijā:</w:t>
      </w:r>
      <w:r w:rsidR="008F5A6A" w:rsidRPr="003F2041">
        <w:rPr>
          <w:rFonts w:ascii="Times New Roman" w:hAnsi="Times New Roman" w:cs="Times New Roman"/>
          <w:sz w:val="28"/>
          <w:szCs w:val="28"/>
        </w:rPr>
        <w:t xml:space="preserve"> </w:t>
      </w:r>
    </w:p>
    <w:p w:rsidR="00CB6353" w:rsidRPr="003F2041" w:rsidRDefault="00E71637" w:rsidP="00F5568B">
      <w:pPr>
        <w:shd w:val="clear" w:color="auto" w:fill="FFFFFF"/>
        <w:spacing w:after="0" w:line="240" w:lineRule="auto"/>
        <w:jc w:val="both"/>
        <w:rPr>
          <w:rFonts w:ascii="Times New Roman" w:hAnsi="Times New Roman" w:cs="Times New Roman"/>
          <w:sz w:val="28"/>
          <w:szCs w:val="28"/>
        </w:rPr>
      </w:pPr>
      <w:r w:rsidRPr="003F2041">
        <w:rPr>
          <w:rFonts w:ascii="Times New Roman" w:hAnsi="Times New Roman" w:cs="Times New Roman"/>
          <w:sz w:val="28"/>
          <w:szCs w:val="28"/>
        </w:rPr>
        <w:t>“</w:t>
      </w:r>
      <w:r w:rsidR="00C369FB" w:rsidRPr="003F2041">
        <w:rPr>
          <w:rFonts w:ascii="Times New Roman" w:hAnsi="Times New Roman" w:cs="Times New Roman"/>
          <w:sz w:val="28"/>
          <w:szCs w:val="28"/>
        </w:rPr>
        <w:t>Rindā A2 pārskata iesniedzējs atzīmē, vai tas ir pašvaldības vai valsts kapitālsabiedrība, aģentūra vai iestāde, vai komersants (izņemot valsts vai pašvaldības kapitālsabiedrības), vai fiziska persona.</w:t>
      </w:r>
      <w:r w:rsidRPr="003F2041">
        <w:rPr>
          <w:rFonts w:ascii="Times New Roman" w:hAnsi="Times New Roman" w:cs="Times New Roman"/>
          <w:sz w:val="28"/>
          <w:szCs w:val="28"/>
        </w:rPr>
        <w:t>”</w:t>
      </w:r>
    </w:p>
    <w:p w:rsidR="006B2CC7" w:rsidRPr="00CA465E" w:rsidRDefault="006B2CC7" w:rsidP="00F5568B">
      <w:pPr>
        <w:shd w:val="clear" w:color="auto" w:fill="FFFFFF"/>
        <w:spacing w:after="0" w:line="240" w:lineRule="auto"/>
        <w:jc w:val="both"/>
        <w:rPr>
          <w:rFonts w:ascii="Times New Roman" w:eastAsia="Times New Roman" w:hAnsi="Times New Roman" w:cs="Times New Roman"/>
          <w:iCs/>
          <w:sz w:val="28"/>
          <w:szCs w:val="28"/>
        </w:rPr>
      </w:pPr>
    </w:p>
    <w:p w:rsidR="008177DC" w:rsidRPr="003F2041" w:rsidRDefault="00F56FAB" w:rsidP="00F5568B">
      <w:pPr>
        <w:shd w:val="clear" w:color="auto" w:fill="FFFFFF"/>
        <w:spacing w:after="0" w:line="240" w:lineRule="auto"/>
        <w:jc w:val="both"/>
        <w:rPr>
          <w:rFonts w:ascii="Times New Roman" w:eastAsia="Times New Roman" w:hAnsi="Times New Roman" w:cs="Times New Roman"/>
          <w:iCs/>
          <w:sz w:val="28"/>
          <w:szCs w:val="28"/>
        </w:rPr>
      </w:pPr>
      <w:r>
        <w:rPr>
          <w:rFonts w:ascii="Times New Roman" w:hAnsi="Times New Roman" w:cs="Times New Roman"/>
          <w:sz w:val="28"/>
          <w:szCs w:val="28"/>
        </w:rPr>
        <w:t>17</w:t>
      </w:r>
      <w:r w:rsidR="00301C08">
        <w:rPr>
          <w:rFonts w:ascii="Times New Roman" w:hAnsi="Times New Roman" w:cs="Times New Roman"/>
          <w:sz w:val="28"/>
          <w:szCs w:val="28"/>
        </w:rPr>
        <w:t xml:space="preserve">. </w:t>
      </w:r>
      <w:r w:rsidR="000F63A0" w:rsidRPr="003F2041">
        <w:rPr>
          <w:rFonts w:ascii="Times New Roman" w:hAnsi="Times New Roman" w:cs="Times New Roman"/>
          <w:sz w:val="28"/>
          <w:szCs w:val="28"/>
        </w:rPr>
        <w:t>P</w:t>
      </w:r>
      <w:r w:rsidR="00A45166" w:rsidRPr="003F2041">
        <w:rPr>
          <w:rFonts w:ascii="Times New Roman" w:hAnsi="Times New Roman" w:cs="Times New Roman"/>
          <w:sz w:val="28"/>
          <w:szCs w:val="28"/>
        </w:rPr>
        <w:t xml:space="preserve">apildināt </w:t>
      </w:r>
      <w:r w:rsidR="007A7C50" w:rsidRPr="003F2041">
        <w:rPr>
          <w:rFonts w:ascii="Times New Roman" w:eastAsia="Times New Roman" w:hAnsi="Times New Roman" w:cs="Times New Roman"/>
          <w:iCs/>
          <w:sz w:val="28"/>
          <w:szCs w:val="28"/>
        </w:rPr>
        <w:t xml:space="preserve">5.pielikuma </w:t>
      </w:r>
      <w:r w:rsidR="00CD2F4A" w:rsidRPr="003F2041">
        <w:rPr>
          <w:rFonts w:ascii="Times New Roman" w:hAnsi="Times New Roman" w:cs="Times New Roman"/>
          <w:sz w:val="28"/>
          <w:szCs w:val="28"/>
        </w:rPr>
        <w:t>13</w:t>
      </w:r>
      <w:r w:rsidR="007A7C50" w:rsidRPr="003F2041">
        <w:rPr>
          <w:rFonts w:ascii="Times New Roman" w:hAnsi="Times New Roman" w:cs="Times New Roman"/>
          <w:sz w:val="28"/>
          <w:szCs w:val="28"/>
        </w:rPr>
        <w:t xml:space="preserve">.punktu </w:t>
      </w:r>
      <w:r w:rsidR="00CD2F4A" w:rsidRPr="003F2041">
        <w:rPr>
          <w:rFonts w:ascii="Times New Roman" w:hAnsi="Times New Roman" w:cs="Times New Roman"/>
          <w:sz w:val="28"/>
          <w:szCs w:val="28"/>
        </w:rPr>
        <w:t>ar teikumu</w:t>
      </w:r>
      <w:r w:rsidR="00CA6E1B" w:rsidRPr="003F2041">
        <w:rPr>
          <w:rFonts w:ascii="Times New Roman" w:hAnsi="Times New Roman" w:cs="Times New Roman"/>
          <w:sz w:val="28"/>
          <w:szCs w:val="28"/>
        </w:rPr>
        <w:t xml:space="preserve"> šādā reakcijā</w:t>
      </w:r>
      <w:r w:rsidR="00CD2F4A" w:rsidRPr="003F2041">
        <w:rPr>
          <w:rFonts w:ascii="Times New Roman" w:hAnsi="Times New Roman" w:cs="Times New Roman"/>
          <w:sz w:val="28"/>
          <w:szCs w:val="28"/>
        </w:rPr>
        <w:t xml:space="preserve">: </w:t>
      </w:r>
    </w:p>
    <w:p w:rsidR="003278B5" w:rsidRPr="00CA465E" w:rsidRDefault="003278B5" w:rsidP="00F5568B">
      <w:pPr>
        <w:shd w:val="clear" w:color="auto" w:fill="FFFFFF"/>
        <w:spacing w:after="0" w:line="240" w:lineRule="auto"/>
        <w:jc w:val="both"/>
        <w:rPr>
          <w:rFonts w:ascii="Times New Roman" w:eastAsia="Times New Roman" w:hAnsi="Times New Roman" w:cs="Times New Roman"/>
          <w:iCs/>
          <w:sz w:val="28"/>
          <w:szCs w:val="28"/>
        </w:rPr>
      </w:pPr>
    </w:p>
    <w:p w:rsidR="00912937" w:rsidRPr="003F2041" w:rsidRDefault="000124F8" w:rsidP="00F5568B">
      <w:pPr>
        <w:shd w:val="clear" w:color="auto" w:fill="FFFFFF"/>
        <w:spacing w:after="0" w:line="240" w:lineRule="auto"/>
        <w:jc w:val="both"/>
        <w:rPr>
          <w:rFonts w:ascii="Times New Roman" w:hAnsi="Times New Roman" w:cs="Times New Roman"/>
          <w:sz w:val="28"/>
          <w:szCs w:val="28"/>
        </w:rPr>
      </w:pPr>
      <w:r w:rsidRPr="003F2041">
        <w:rPr>
          <w:rFonts w:ascii="Times New Roman" w:hAnsi="Times New Roman" w:cs="Times New Roman"/>
          <w:sz w:val="28"/>
          <w:szCs w:val="28"/>
        </w:rPr>
        <w:t>“</w:t>
      </w:r>
      <w:r w:rsidR="00912937" w:rsidRPr="003F2041">
        <w:rPr>
          <w:rFonts w:ascii="Times New Roman" w:hAnsi="Times New Roman" w:cs="Times New Roman"/>
          <w:sz w:val="28"/>
          <w:szCs w:val="28"/>
        </w:rPr>
        <w:t>Atkritumu (materiālu) plūsmas, kas iegūtas, ar atkritumiem veicot kādu no R12 grupas apakškodos norādītajām darbībām, norāda B tabulā kā radītos daudzumus, klasificējot tās 1912 atkritumu grupas attiecīgajā atkritumu klasē, 1601 atkritumu grupas attiecīgajā atkritumu klasē – nolietotiem transportlīdzekļiem vai 1606 atkritumu grupas attiecīgajā atkritumu klasē – baterijām un akumulatoriem. (saskaņā ar Ministru kabineta noteikumu Nr.302</w:t>
      </w:r>
      <w:r w:rsidR="00912937" w:rsidRPr="003F2041">
        <w:rPr>
          <w:rStyle w:val="apple-converted-space"/>
          <w:rFonts w:ascii="Times New Roman" w:hAnsi="Times New Roman" w:cs="Times New Roman"/>
          <w:sz w:val="28"/>
          <w:szCs w:val="28"/>
        </w:rPr>
        <w:t> </w:t>
      </w:r>
      <w:hyperlink r:id="rId11" w:anchor="piel1" w:tgtFrame="_blank" w:history="1">
        <w:r w:rsidR="00912937" w:rsidRPr="003F2041">
          <w:rPr>
            <w:rStyle w:val="Hyperlink"/>
            <w:rFonts w:ascii="Times New Roman" w:hAnsi="Times New Roman" w:cs="Times New Roman"/>
            <w:sz w:val="28"/>
            <w:szCs w:val="28"/>
          </w:rPr>
          <w:t>pielikumu</w:t>
        </w:r>
      </w:hyperlink>
      <w:r w:rsidR="00912937" w:rsidRPr="003F2041">
        <w:rPr>
          <w:rFonts w:ascii="Times New Roman" w:hAnsi="Times New Roman" w:cs="Times New Roman"/>
          <w:sz w:val="28"/>
          <w:szCs w:val="28"/>
        </w:rPr>
        <w:t>).</w:t>
      </w:r>
      <w:r w:rsidRPr="003F2041">
        <w:rPr>
          <w:rFonts w:ascii="Times New Roman" w:hAnsi="Times New Roman" w:cs="Times New Roman"/>
          <w:sz w:val="28"/>
          <w:szCs w:val="28"/>
        </w:rPr>
        <w:t>”</w:t>
      </w:r>
    </w:p>
    <w:p w:rsidR="003278B5" w:rsidRPr="00CA465E" w:rsidRDefault="003278B5" w:rsidP="00F5568B">
      <w:pPr>
        <w:shd w:val="clear" w:color="auto" w:fill="FFFFFF"/>
        <w:spacing w:after="0" w:line="240" w:lineRule="auto"/>
        <w:jc w:val="both"/>
        <w:rPr>
          <w:rFonts w:ascii="Times New Roman" w:eastAsia="Times New Roman" w:hAnsi="Times New Roman" w:cs="Times New Roman"/>
          <w:iCs/>
          <w:sz w:val="28"/>
          <w:szCs w:val="28"/>
        </w:rPr>
      </w:pPr>
    </w:p>
    <w:p w:rsidR="007930BE" w:rsidRPr="003F2041" w:rsidRDefault="00B4612B" w:rsidP="00F5568B">
      <w:pPr>
        <w:shd w:val="clear" w:color="auto" w:fill="FFFFFF"/>
        <w:spacing w:after="0" w:line="240" w:lineRule="auto"/>
        <w:jc w:val="both"/>
        <w:rPr>
          <w:rFonts w:ascii="Times New Roman" w:eastAsia="Times New Roman" w:hAnsi="Times New Roman" w:cs="Times New Roman"/>
          <w:iCs/>
          <w:sz w:val="28"/>
          <w:szCs w:val="28"/>
        </w:rPr>
      </w:pPr>
      <w:r>
        <w:rPr>
          <w:rFonts w:ascii="Times New Roman" w:hAnsi="Times New Roman" w:cs="Times New Roman"/>
          <w:sz w:val="28"/>
          <w:szCs w:val="28"/>
        </w:rPr>
        <w:t>18</w:t>
      </w:r>
      <w:r w:rsidR="00301C08">
        <w:rPr>
          <w:rFonts w:ascii="Times New Roman" w:hAnsi="Times New Roman" w:cs="Times New Roman"/>
          <w:sz w:val="28"/>
          <w:szCs w:val="28"/>
        </w:rPr>
        <w:t xml:space="preserve">. </w:t>
      </w:r>
      <w:r w:rsidR="00471859" w:rsidRPr="003F2041">
        <w:rPr>
          <w:rFonts w:ascii="Times New Roman" w:hAnsi="Times New Roman" w:cs="Times New Roman"/>
          <w:sz w:val="28"/>
          <w:szCs w:val="28"/>
        </w:rPr>
        <w:t>Aizstāt</w:t>
      </w:r>
      <w:r w:rsidR="00A45166" w:rsidRPr="003F2041">
        <w:rPr>
          <w:rFonts w:ascii="Times New Roman" w:eastAsia="Times New Roman" w:hAnsi="Times New Roman" w:cs="Times New Roman"/>
          <w:iCs/>
          <w:sz w:val="28"/>
          <w:szCs w:val="28"/>
        </w:rPr>
        <w:t xml:space="preserve"> </w:t>
      </w:r>
      <w:r w:rsidR="00F95C1E" w:rsidRPr="003F2041">
        <w:rPr>
          <w:rFonts w:ascii="Times New Roman" w:eastAsia="Times New Roman" w:hAnsi="Times New Roman" w:cs="Times New Roman"/>
          <w:iCs/>
          <w:sz w:val="28"/>
          <w:szCs w:val="28"/>
        </w:rPr>
        <w:t xml:space="preserve">5.pielikuma </w:t>
      </w:r>
      <w:r w:rsidR="00471859" w:rsidRPr="003F2041">
        <w:rPr>
          <w:rFonts w:ascii="Times New Roman" w:hAnsi="Times New Roman" w:cs="Times New Roman"/>
          <w:sz w:val="28"/>
          <w:szCs w:val="28"/>
        </w:rPr>
        <w:t>14.punkta pirmajā teikumā</w:t>
      </w:r>
      <w:r w:rsidR="00F95C1E" w:rsidRPr="003F2041">
        <w:rPr>
          <w:rFonts w:ascii="Times New Roman" w:hAnsi="Times New Roman" w:cs="Times New Roman"/>
          <w:sz w:val="28"/>
          <w:szCs w:val="28"/>
        </w:rPr>
        <w:t xml:space="preserve"> </w:t>
      </w:r>
      <w:r w:rsidR="007930BE" w:rsidRPr="003F2041">
        <w:rPr>
          <w:rFonts w:ascii="Times New Roman" w:hAnsi="Times New Roman" w:cs="Times New Roman"/>
          <w:sz w:val="28"/>
          <w:szCs w:val="28"/>
        </w:rPr>
        <w:t xml:space="preserve">vārdus “citam operatoram” ar </w:t>
      </w:r>
      <w:r w:rsidR="004A3CE0" w:rsidRPr="003F2041">
        <w:rPr>
          <w:rFonts w:ascii="Times New Roman" w:hAnsi="Times New Roman" w:cs="Times New Roman"/>
          <w:sz w:val="28"/>
          <w:szCs w:val="28"/>
        </w:rPr>
        <w:t xml:space="preserve">vārdiem </w:t>
      </w:r>
      <w:r w:rsidR="00007252" w:rsidRPr="003F2041">
        <w:rPr>
          <w:rFonts w:ascii="Times New Roman" w:hAnsi="Times New Roman" w:cs="Times New Roman"/>
          <w:sz w:val="28"/>
          <w:szCs w:val="28"/>
        </w:rPr>
        <w:t>“</w:t>
      </w:r>
      <w:r w:rsidR="00423753" w:rsidRPr="003F2041">
        <w:rPr>
          <w:rFonts w:ascii="Times New Roman" w:hAnsi="Times New Roman" w:cs="Times New Roman"/>
          <w:sz w:val="28"/>
          <w:szCs w:val="28"/>
        </w:rPr>
        <w:t>citai personai</w:t>
      </w:r>
      <w:r w:rsidR="007930BE" w:rsidRPr="003F2041">
        <w:rPr>
          <w:rFonts w:ascii="Times New Roman" w:hAnsi="Times New Roman" w:cs="Times New Roman"/>
          <w:sz w:val="28"/>
          <w:szCs w:val="28"/>
        </w:rPr>
        <w:t>”.</w:t>
      </w:r>
    </w:p>
    <w:p w:rsidR="003278B5" w:rsidRPr="00CA465E" w:rsidRDefault="003278B5" w:rsidP="00F5568B">
      <w:pPr>
        <w:shd w:val="clear" w:color="auto" w:fill="FFFFFF"/>
        <w:spacing w:after="0" w:line="240" w:lineRule="auto"/>
        <w:jc w:val="both"/>
        <w:rPr>
          <w:rFonts w:ascii="Times New Roman" w:eastAsia="Times New Roman" w:hAnsi="Times New Roman" w:cs="Times New Roman"/>
          <w:iCs/>
          <w:sz w:val="28"/>
          <w:szCs w:val="28"/>
        </w:rPr>
      </w:pPr>
    </w:p>
    <w:p w:rsidR="00B85615" w:rsidRPr="003F2041" w:rsidRDefault="00F93AB1" w:rsidP="00F5568B">
      <w:pPr>
        <w:shd w:val="clear" w:color="auto" w:fill="FFFFFF"/>
        <w:spacing w:after="0" w:line="240" w:lineRule="auto"/>
        <w:jc w:val="both"/>
        <w:rPr>
          <w:rFonts w:ascii="Times New Roman" w:eastAsia="Times New Roman" w:hAnsi="Times New Roman" w:cs="Times New Roman"/>
          <w:iCs/>
          <w:sz w:val="28"/>
          <w:szCs w:val="28"/>
        </w:rPr>
      </w:pPr>
      <w:r>
        <w:rPr>
          <w:rFonts w:ascii="Times New Roman" w:hAnsi="Times New Roman" w:cs="Times New Roman"/>
          <w:sz w:val="28"/>
          <w:szCs w:val="28"/>
        </w:rPr>
        <w:t>19</w:t>
      </w:r>
      <w:r w:rsidR="00301C08">
        <w:rPr>
          <w:rFonts w:ascii="Times New Roman" w:hAnsi="Times New Roman" w:cs="Times New Roman"/>
          <w:sz w:val="28"/>
          <w:szCs w:val="28"/>
        </w:rPr>
        <w:t xml:space="preserve">. </w:t>
      </w:r>
      <w:r w:rsidR="007930BE" w:rsidRPr="003F2041">
        <w:rPr>
          <w:rFonts w:ascii="Times New Roman" w:hAnsi="Times New Roman" w:cs="Times New Roman"/>
          <w:sz w:val="28"/>
          <w:szCs w:val="28"/>
        </w:rPr>
        <w:t xml:space="preserve">Papildināt </w:t>
      </w:r>
      <w:r w:rsidR="007930BE" w:rsidRPr="003F2041">
        <w:rPr>
          <w:rFonts w:ascii="Times New Roman" w:eastAsia="Times New Roman" w:hAnsi="Times New Roman" w:cs="Times New Roman"/>
          <w:iCs/>
          <w:sz w:val="28"/>
          <w:szCs w:val="28"/>
        </w:rPr>
        <w:t xml:space="preserve">5.pielikuma </w:t>
      </w:r>
      <w:r w:rsidR="007930BE" w:rsidRPr="003F2041">
        <w:rPr>
          <w:rFonts w:ascii="Times New Roman" w:hAnsi="Times New Roman" w:cs="Times New Roman"/>
          <w:sz w:val="28"/>
          <w:szCs w:val="28"/>
        </w:rPr>
        <w:t>14.punktu ar teikumu</w:t>
      </w:r>
      <w:r w:rsidR="00CA6E1B" w:rsidRPr="003F2041">
        <w:rPr>
          <w:rFonts w:ascii="Times New Roman" w:hAnsi="Times New Roman" w:cs="Times New Roman"/>
          <w:sz w:val="28"/>
          <w:szCs w:val="28"/>
        </w:rPr>
        <w:t xml:space="preserve"> šādā redakcijā</w:t>
      </w:r>
      <w:r w:rsidR="00B85615" w:rsidRPr="003F2041">
        <w:rPr>
          <w:rFonts w:ascii="Times New Roman" w:hAnsi="Times New Roman" w:cs="Times New Roman"/>
          <w:sz w:val="28"/>
          <w:szCs w:val="28"/>
        </w:rPr>
        <w:t>:</w:t>
      </w:r>
    </w:p>
    <w:p w:rsidR="003278B5" w:rsidRPr="00CA465E" w:rsidRDefault="003278B5" w:rsidP="00F5568B">
      <w:pPr>
        <w:shd w:val="clear" w:color="auto" w:fill="FFFFFF"/>
        <w:spacing w:after="0" w:line="240" w:lineRule="auto"/>
        <w:jc w:val="both"/>
        <w:rPr>
          <w:rFonts w:ascii="Times New Roman" w:eastAsia="Times New Roman" w:hAnsi="Times New Roman" w:cs="Times New Roman"/>
          <w:iCs/>
          <w:sz w:val="28"/>
          <w:szCs w:val="28"/>
        </w:rPr>
      </w:pPr>
    </w:p>
    <w:p w:rsidR="00F95C1E" w:rsidRPr="003F2041" w:rsidRDefault="007930BE" w:rsidP="00F5568B">
      <w:pPr>
        <w:shd w:val="clear" w:color="auto" w:fill="FFFFFF"/>
        <w:spacing w:after="0" w:line="240" w:lineRule="auto"/>
        <w:jc w:val="both"/>
        <w:rPr>
          <w:rFonts w:ascii="Times New Roman" w:hAnsi="Times New Roman" w:cs="Times New Roman"/>
          <w:sz w:val="28"/>
          <w:szCs w:val="28"/>
        </w:rPr>
      </w:pPr>
      <w:r w:rsidRPr="003F2041">
        <w:rPr>
          <w:rFonts w:ascii="Times New Roman" w:hAnsi="Times New Roman" w:cs="Times New Roman"/>
          <w:sz w:val="28"/>
          <w:szCs w:val="28"/>
        </w:rPr>
        <w:t>“</w:t>
      </w:r>
      <w:r w:rsidR="00423753" w:rsidRPr="003F2041">
        <w:rPr>
          <w:rFonts w:ascii="Times New Roman" w:hAnsi="Times New Roman" w:cs="Times New Roman"/>
          <w:sz w:val="28"/>
          <w:szCs w:val="28"/>
        </w:rPr>
        <w:t>Atkritumus, ko nodod atkritumu tirgotājiem vai atkritumu apsaimniekošanas starpniekiem, norāda kā pārstrādei nodoto atkritumu daudzumu. Nododot atkritumus poligonā, atkritumu reģenerācijas vai apglabāšanas veidu norāda atkarībā no tā, vai poligonā pirms atkritumu apglabāšanas notiek to pāršķirošana.</w:t>
      </w:r>
      <w:r w:rsidR="00007252" w:rsidRPr="003F2041">
        <w:rPr>
          <w:rFonts w:ascii="Times New Roman" w:hAnsi="Times New Roman" w:cs="Times New Roman"/>
          <w:sz w:val="28"/>
          <w:szCs w:val="28"/>
        </w:rPr>
        <w:t>”</w:t>
      </w:r>
    </w:p>
    <w:p w:rsidR="003278B5" w:rsidRPr="00CA465E" w:rsidRDefault="003278B5" w:rsidP="00F5568B">
      <w:pPr>
        <w:shd w:val="clear" w:color="auto" w:fill="FFFFFF"/>
        <w:spacing w:after="0" w:line="240" w:lineRule="auto"/>
        <w:jc w:val="both"/>
        <w:rPr>
          <w:rFonts w:ascii="Times New Roman" w:eastAsia="Times New Roman" w:hAnsi="Times New Roman" w:cs="Times New Roman"/>
          <w:iCs/>
          <w:sz w:val="28"/>
          <w:szCs w:val="28"/>
        </w:rPr>
      </w:pPr>
    </w:p>
    <w:p w:rsidR="00423753" w:rsidRPr="003F2041" w:rsidRDefault="003F5FD1" w:rsidP="00F5568B">
      <w:pPr>
        <w:shd w:val="clear" w:color="auto" w:fill="FFFFFF"/>
        <w:spacing w:after="0" w:line="240" w:lineRule="auto"/>
        <w:jc w:val="both"/>
        <w:rPr>
          <w:rFonts w:ascii="Times New Roman" w:eastAsia="Times New Roman" w:hAnsi="Times New Roman" w:cs="Times New Roman"/>
          <w:iCs/>
          <w:sz w:val="28"/>
          <w:szCs w:val="28"/>
        </w:rPr>
      </w:pPr>
      <w:r>
        <w:rPr>
          <w:rFonts w:ascii="Times New Roman" w:hAnsi="Times New Roman" w:cs="Times New Roman"/>
          <w:sz w:val="28"/>
          <w:szCs w:val="28"/>
        </w:rPr>
        <w:t>2</w:t>
      </w:r>
      <w:r w:rsidR="007D42AE">
        <w:rPr>
          <w:rFonts w:ascii="Times New Roman" w:hAnsi="Times New Roman" w:cs="Times New Roman"/>
          <w:sz w:val="28"/>
          <w:szCs w:val="28"/>
        </w:rPr>
        <w:t>0</w:t>
      </w:r>
      <w:r w:rsidR="00301C08">
        <w:rPr>
          <w:rFonts w:ascii="Times New Roman" w:hAnsi="Times New Roman" w:cs="Times New Roman"/>
          <w:sz w:val="28"/>
          <w:szCs w:val="28"/>
        </w:rPr>
        <w:t xml:space="preserve">. </w:t>
      </w:r>
      <w:r w:rsidR="006B6587" w:rsidRPr="003F2041">
        <w:rPr>
          <w:rFonts w:ascii="Times New Roman" w:hAnsi="Times New Roman" w:cs="Times New Roman"/>
          <w:sz w:val="28"/>
          <w:szCs w:val="28"/>
        </w:rPr>
        <w:t xml:space="preserve">Aizstāt </w:t>
      </w:r>
      <w:r w:rsidR="006C1C15" w:rsidRPr="003F2041">
        <w:rPr>
          <w:rFonts w:ascii="Times New Roman" w:eastAsia="Times New Roman" w:hAnsi="Times New Roman" w:cs="Times New Roman"/>
          <w:iCs/>
          <w:sz w:val="28"/>
          <w:szCs w:val="28"/>
        </w:rPr>
        <w:t xml:space="preserve">5.pielikuma </w:t>
      </w:r>
      <w:r w:rsidR="006C1C15" w:rsidRPr="003F2041">
        <w:rPr>
          <w:rFonts w:ascii="Times New Roman" w:hAnsi="Times New Roman" w:cs="Times New Roman"/>
          <w:sz w:val="28"/>
          <w:szCs w:val="28"/>
        </w:rPr>
        <w:t>16</w:t>
      </w:r>
      <w:r w:rsidR="001B01ED" w:rsidRPr="003F2041">
        <w:rPr>
          <w:rFonts w:ascii="Times New Roman" w:hAnsi="Times New Roman" w:cs="Times New Roman"/>
          <w:sz w:val="28"/>
          <w:szCs w:val="28"/>
        </w:rPr>
        <w:t>.punktā vārdus “</w:t>
      </w:r>
      <w:r w:rsidR="00474A5F" w:rsidRPr="003F2041">
        <w:rPr>
          <w:rFonts w:ascii="Times New Roman" w:hAnsi="Times New Roman" w:cs="Times New Roman"/>
          <w:sz w:val="28"/>
          <w:szCs w:val="28"/>
        </w:rPr>
        <w:t xml:space="preserve">citam komersantam </w:t>
      </w:r>
      <w:r w:rsidR="006B6587" w:rsidRPr="003F2041">
        <w:rPr>
          <w:rFonts w:ascii="Times New Roman" w:hAnsi="Times New Roman" w:cs="Times New Roman"/>
          <w:sz w:val="28"/>
          <w:szCs w:val="28"/>
        </w:rPr>
        <w:t xml:space="preserve">vai iestādei” </w:t>
      </w:r>
      <w:r w:rsidR="001B01ED" w:rsidRPr="003F2041">
        <w:rPr>
          <w:rFonts w:ascii="Times New Roman" w:hAnsi="Times New Roman" w:cs="Times New Roman"/>
          <w:sz w:val="28"/>
          <w:szCs w:val="28"/>
        </w:rPr>
        <w:t xml:space="preserve">ar </w:t>
      </w:r>
      <w:r w:rsidR="00D74387" w:rsidRPr="003F2041">
        <w:rPr>
          <w:rFonts w:ascii="Times New Roman" w:hAnsi="Times New Roman" w:cs="Times New Roman"/>
          <w:sz w:val="28"/>
          <w:szCs w:val="28"/>
        </w:rPr>
        <w:t xml:space="preserve">vārdiem </w:t>
      </w:r>
      <w:r w:rsidR="001B01ED" w:rsidRPr="003F2041">
        <w:rPr>
          <w:rFonts w:ascii="Times New Roman" w:hAnsi="Times New Roman" w:cs="Times New Roman"/>
          <w:sz w:val="28"/>
          <w:szCs w:val="28"/>
        </w:rPr>
        <w:t>“citai personai”.</w:t>
      </w:r>
    </w:p>
    <w:p w:rsidR="003278B5" w:rsidRPr="00CA465E" w:rsidRDefault="003278B5" w:rsidP="00F5568B">
      <w:pPr>
        <w:shd w:val="clear" w:color="auto" w:fill="FFFFFF"/>
        <w:spacing w:after="0" w:line="240" w:lineRule="auto"/>
        <w:jc w:val="both"/>
        <w:rPr>
          <w:rFonts w:ascii="Times New Roman" w:eastAsia="Times New Roman" w:hAnsi="Times New Roman" w:cs="Times New Roman"/>
          <w:iCs/>
          <w:sz w:val="28"/>
          <w:szCs w:val="28"/>
        </w:rPr>
      </w:pPr>
    </w:p>
    <w:p w:rsidR="009928B3" w:rsidRPr="003F2041" w:rsidRDefault="00F25ADD" w:rsidP="00F5568B">
      <w:pPr>
        <w:shd w:val="clear" w:color="auto" w:fill="FFFFFF"/>
        <w:spacing w:after="0" w:line="240" w:lineRule="auto"/>
        <w:jc w:val="both"/>
        <w:rPr>
          <w:rFonts w:ascii="Times New Roman" w:eastAsia="Times New Roman" w:hAnsi="Times New Roman" w:cs="Times New Roman"/>
          <w:iCs/>
          <w:sz w:val="28"/>
          <w:szCs w:val="28"/>
        </w:rPr>
      </w:pPr>
      <w:r>
        <w:rPr>
          <w:rFonts w:ascii="Times New Roman" w:hAnsi="Times New Roman" w:cs="Times New Roman"/>
          <w:sz w:val="28"/>
          <w:szCs w:val="28"/>
        </w:rPr>
        <w:t>21</w:t>
      </w:r>
      <w:r w:rsidR="00301C08">
        <w:rPr>
          <w:rFonts w:ascii="Times New Roman" w:hAnsi="Times New Roman" w:cs="Times New Roman"/>
          <w:sz w:val="28"/>
          <w:szCs w:val="28"/>
        </w:rPr>
        <w:t xml:space="preserve">. </w:t>
      </w:r>
      <w:r w:rsidR="000F63A0" w:rsidRPr="003F2041">
        <w:rPr>
          <w:rFonts w:ascii="Times New Roman" w:hAnsi="Times New Roman" w:cs="Times New Roman"/>
          <w:sz w:val="28"/>
          <w:szCs w:val="28"/>
        </w:rPr>
        <w:t>P</w:t>
      </w:r>
      <w:r w:rsidR="00A45166" w:rsidRPr="003F2041">
        <w:rPr>
          <w:rFonts w:ascii="Times New Roman" w:hAnsi="Times New Roman" w:cs="Times New Roman"/>
          <w:sz w:val="28"/>
          <w:szCs w:val="28"/>
        </w:rPr>
        <w:t>apildināt</w:t>
      </w:r>
      <w:r w:rsidR="00A45166" w:rsidRPr="003F2041">
        <w:rPr>
          <w:rFonts w:ascii="Times New Roman" w:eastAsia="Times New Roman" w:hAnsi="Times New Roman" w:cs="Times New Roman"/>
          <w:iCs/>
          <w:sz w:val="28"/>
          <w:szCs w:val="28"/>
        </w:rPr>
        <w:t xml:space="preserve"> </w:t>
      </w:r>
      <w:r w:rsidR="001B01ED" w:rsidRPr="003F2041">
        <w:rPr>
          <w:rFonts w:ascii="Times New Roman" w:eastAsia="Times New Roman" w:hAnsi="Times New Roman" w:cs="Times New Roman"/>
          <w:iCs/>
          <w:sz w:val="28"/>
          <w:szCs w:val="28"/>
        </w:rPr>
        <w:t xml:space="preserve">5.pielikuma </w:t>
      </w:r>
      <w:r w:rsidR="001B01ED" w:rsidRPr="003F2041">
        <w:rPr>
          <w:rFonts w:ascii="Times New Roman" w:hAnsi="Times New Roman" w:cs="Times New Roman"/>
          <w:sz w:val="28"/>
          <w:szCs w:val="28"/>
        </w:rPr>
        <w:t>18.punkta 18.2 apakšpunktu ar teikumu</w:t>
      </w:r>
      <w:r w:rsidR="00CA6E1B" w:rsidRPr="003F2041">
        <w:rPr>
          <w:rFonts w:ascii="Times New Roman" w:hAnsi="Times New Roman" w:cs="Times New Roman"/>
          <w:sz w:val="28"/>
          <w:szCs w:val="28"/>
        </w:rPr>
        <w:t xml:space="preserve"> šādā redakcijā</w:t>
      </w:r>
      <w:r w:rsidR="001B01ED" w:rsidRPr="003F2041">
        <w:rPr>
          <w:rFonts w:ascii="Times New Roman" w:hAnsi="Times New Roman" w:cs="Times New Roman"/>
          <w:sz w:val="28"/>
          <w:szCs w:val="28"/>
        </w:rPr>
        <w:t xml:space="preserve">: </w:t>
      </w:r>
    </w:p>
    <w:p w:rsidR="00862717" w:rsidRPr="00CA465E" w:rsidRDefault="00862717" w:rsidP="00F5568B">
      <w:pPr>
        <w:shd w:val="clear" w:color="auto" w:fill="FFFFFF"/>
        <w:spacing w:after="0" w:line="240" w:lineRule="auto"/>
        <w:jc w:val="both"/>
        <w:rPr>
          <w:rFonts w:ascii="Times New Roman" w:eastAsia="Times New Roman" w:hAnsi="Times New Roman" w:cs="Times New Roman"/>
          <w:iCs/>
          <w:sz w:val="28"/>
          <w:szCs w:val="28"/>
        </w:rPr>
      </w:pPr>
    </w:p>
    <w:p w:rsidR="00474A5F" w:rsidRPr="003F2041" w:rsidRDefault="00AA5B13" w:rsidP="00F5568B">
      <w:pPr>
        <w:shd w:val="clear" w:color="auto" w:fill="FFFFFF"/>
        <w:spacing w:after="0" w:line="240" w:lineRule="auto"/>
        <w:jc w:val="both"/>
        <w:rPr>
          <w:rFonts w:ascii="Times New Roman" w:hAnsi="Times New Roman" w:cs="Times New Roman"/>
          <w:sz w:val="28"/>
          <w:szCs w:val="28"/>
        </w:rPr>
      </w:pPr>
      <w:r w:rsidRPr="003F2041">
        <w:rPr>
          <w:rFonts w:ascii="Times New Roman" w:hAnsi="Times New Roman" w:cs="Times New Roman"/>
          <w:sz w:val="28"/>
          <w:szCs w:val="28"/>
        </w:rPr>
        <w:lastRenderedPageBreak/>
        <w:t>“</w:t>
      </w:r>
      <w:r w:rsidR="00912937" w:rsidRPr="003F2041">
        <w:rPr>
          <w:rFonts w:ascii="Times New Roman" w:hAnsi="Times New Roman" w:cs="Times New Roman"/>
          <w:sz w:val="28"/>
          <w:szCs w:val="28"/>
        </w:rPr>
        <w:t>Slēgtās vai rekultivētās izgāztuvēs atraktos atkritumus norāda ar attiecīgo kodu (saskaņā ar Ministru kabineta noteikumu Nr.302</w:t>
      </w:r>
      <w:r w:rsidR="00912937" w:rsidRPr="003F2041">
        <w:rPr>
          <w:rStyle w:val="apple-converted-space"/>
          <w:rFonts w:ascii="Times New Roman" w:hAnsi="Times New Roman" w:cs="Times New Roman"/>
          <w:sz w:val="28"/>
          <w:szCs w:val="28"/>
        </w:rPr>
        <w:t> </w:t>
      </w:r>
      <w:hyperlink r:id="rId12" w:anchor="piel1" w:tgtFrame="_blank" w:history="1">
        <w:r w:rsidR="00912937" w:rsidRPr="003F2041">
          <w:rPr>
            <w:rStyle w:val="Hyperlink"/>
            <w:rFonts w:ascii="Times New Roman" w:hAnsi="Times New Roman" w:cs="Times New Roman"/>
            <w:sz w:val="28"/>
            <w:szCs w:val="28"/>
          </w:rPr>
          <w:t>pielikumu</w:t>
        </w:r>
      </w:hyperlink>
      <w:r w:rsidR="00912937" w:rsidRPr="003F2041">
        <w:rPr>
          <w:rFonts w:ascii="Times New Roman" w:hAnsi="Times New Roman" w:cs="Times New Roman"/>
          <w:sz w:val="28"/>
          <w:szCs w:val="28"/>
        </w:rPr>
        <w:t>)</w:t>
      </w:r>
      <w:r w:rsidRPr="003F2041">
        <w:rPr>
          <w:rFonts w:ascii="Times New Roman" w:hAnsi="Times New Roman" w:cs="Times New Roman"/>
          <w:sz w:val="28"/>
          <w:szCs w:val="28"/>
        </w:rPr>
        <w:t>.”</w:t>
      </w:r>
    </w:p>
    <w:p w:rsidR="003278B5" w:rsidRPr="00CA465E" w:rsidRDefault="003278B5" w:rsidP="00F5568B">
      <w:pPr>
        <w:shd w:val="clear" w:color="auto" w:fill="FFFFFF"/>
        <w:spacing w:after="0" w:line="240" w:lineRule="auto"/>
        <w:jc w:val="both"/>
        <w:rPr>
          <w:rFonts w:ascii="Times New Roman" w:eastAsia="Times New Roman" w:hAnsi="Times New Roman" w:cs="Times New Roman"/>
          <w:iCs/>
          <w:sz w:val="28"/>
          <w:szCs w:val="28"/>
        </w:rPr>
      </w:pPr>
    </w:p>
    <w:p w:rsidR="0034428E" w:rsidRPr="003F2041" w:rsidRDefault="00CB6938" w:rsidP="00F5568B">
      <w:pPr>
        <w:shd w:val="clear" w:color="auto" w:fill="FFFFFF"/>
        <w:spacing w:after="0" w:line="240" w:lineRule="auto"/>
        <w:jc w:val="both"/>
        <w:rPr>
          <w:rFonts w:ascii="Times New Roman" w:eastAsia="Times New Roman" w:hAnsi="Times New Roman" w:cs="Times New Roman"/>
          <w:iCs/>
          <w:sz w:val="28"/>
          <w:szCs w:val="28"/>
        </w:rPr>
      </w:pPr>
      <w:r>
        <w:rPr>
          <w:rFonts w:ascii="Times New Roman" w:hAnsi="Times New Roman" w:cs="Times New Roman"/>
          <w:sz w:val="28"/>
          <w:szCs w:val="28"/>
        </w:rPr>
        <w:t>22</w:t>
      </w:r>
      <w:r w:rsidR="00301C08">
        <w:rPr>
          <w:rFonts w:ascii="Times New Roman" w:hAnsi="Times New Roman" w:cs="Times New Roman"/>
          <w:sz w:val="28"/>
          <w:szCs w:val="28"/>
        </w:rPr>
        <w:t xml:space="preserve">. </w:t>
      </w:r>
      <w:r w:rsidR="0034428E" w:rsidRPr="003F2041">
        <w:rPr>
          <w:rFonts w:ascii="Times New Roman" w:hAnsi="Times New Roman" w:cs="Times New Roman"/>
          <w:sz w:val="28"/>
          <w:szCs w:val="28"/>
        </w:rPr>
        <w:t>Aizstāt</w:t>
      </w:r>
      <w:r w:rsidR="00A45166" w:rsidRPr="003F2041">
        <w:rPr>
          <w:rFonts w:ascii="Times New Roman" w:eastAsia="Times New Roman" w:hAnsi="Times New Roman" w:cs="Times New Roman"/>
          <w:iCs/>
          <w:sz w:val="28"/>
          <w:szCs w:val="28"/>
        </w:rPr>
        <w:t xml:space="preserve"> </w:t>
      </w:r>
      <w:r w:rsidR="00156F48" w:rsidRPr="003F2041">
        <w:rPr>
          <w:rFonts w:ascii="Times New Roman" w:eastAsia="Times New Roman" w:hAnsi="Times New Roman" w:cs="Times New Roman"/>
          <w:iCs/>
          <w:sz w:val="28"/>
          <w:szCs w:val="28"/>
        </w:rPr>
        <w:t xml:space="preserve">5.pielikuma </w:t>
      </w:r>
      <w:r w:rsidR="0034428E" w:rsidRPr="003F2041">
        <w:rPr>
          <w:rFonts w:ascii="Times New Roman" w:hAnsi="Times New Roman" w:cs="Times New Roman"/>
          <w:sz w:val="28"/>
          <w:szCs w:val="28"/>
        </w:rPr>
        <w:t>20.punkta pirmajā teikumā vārdus “atkritumu apsaimniekošanas uzņēmumi” ar</w:t>
      </w:r>
      <w:r w:rsidR="00BB67E9" w:rsidRPr="003F2041">
        <w:rPr>
          <w:rFonts w:ascii="Times New Roman" w:hAnsi="Times New Roman" w:cs="Times New Roman"/>
          <w:sz w:val="28"/>
          <w:szCs w:val="28"/>
        </w:rPr>
        <w:t xml:space="preserve"> vārdiem</w:t>
      </w:r>
      <w:r w:rsidR="0034428E" w:rsidRPr="003F2041">
        <w:rPr>
          <w:rFonts w:ascii="Times New Roman" w:hAnsi="Times New Roman" w:cs="Times New Roman"/>
          <w:sz w:val="28"/>
          <w:szCs w:val="28"/>
        </w:rPr>
        <w:t xml:space="preserve"> “pārskata iesniedzējs”. </w:t>
      </w:r>
    </w:p>
    <w:p w:rsidR="003278B5" w:rsidRPr="00CA465E" w:rsidRDefault="003278B5" w:rsidP="00F5568B">
      <w:pPr>
        <w:shd w:val="clear" w:color="auto" w:fill="FFFFFF"/>
        <w:spacing w:after="0" w:line="240" w:lineRule="auto"/>
        <w:jc w:val="both"/>
        <w:rPr>
          <w:rFonts w:ascii="Times New Roman" w:eastAsia="Times New Roman" w:hAnsi="Times New Roman" w:cs="Times New Roman"/>
          <w:iCs/>
          <w:sz w:val="28"/>
          <w:szCs w:val="28"/>
        </w:rPr>
      </w:pPr>
    </w:p>
    <w:p w:rsidR="00314422" w:rsidRPr="003F2041" w:rsidRDefault="00F53473" w:rsidP="00F5568B">
      <w:pPr>
        <w:shd w:val="clear" w:color="auto" w:fill="FFFFFF"/>
        <w:spacing w:after="0" w:line="240" w:lineRule="auto"/>
        <w:jc w:val="both"/>
        <w:rPr>
          <w:rFonts w:ascii="Times New Roman" w:eastAsia="Times New Roman" w:hAnsi="Times New Roman" w:cs="Times New Roman"/>
          <w:iCs/>
          <w:sz w:val="28"/>
          <w:szCs w:val="28"/>
        </w:rPr>
      </w:pPr>
      <w:r>
        <w:rPr>
          <w:rFonts w:ascii="Times New Roman" w:hAnsi="Times New Roman" w:cs="Times New Roman"/>
          <w:sz w:val="28"/>
          <w:szCs w:val="28"/>
        </w:rPr>
        <w:t>23</w:t>
      </w:r>
      <w:r w:rsidR="00301C08">
        <w:rPr>
          <w:rFonts w:ascii="Times New Roman" w:hAnsi="Times New Roman" w:cs="Times New Roman"/>
          <w:sz w:val="28"/>
          <w:szCs w:val="28"/>
        </w:rPr>
        <w:t xml:space="preserve">. </w:t>
      </w:r>
      <w:r w:rsidR="0034428E" w:rsidRPr="003F2041">
        <w:rPr>
          <w:rFonts w:ascii="Times New Roman" w:hAnsi="Times New Roman" w:cs="Times New Roman"/>
          <w:sz w:val="28"/>
          <w:szCs w:val="28"/>
        </w:rPr>
        <w:t xml:space="preserve">Papildināt </w:t>
      </w:r>
      <w:r w:rsidR="0034428E" w:rsidRPr="003F2041">
        <w:rPr>
          <w:rFonts w:ascii="Times New Roman" w:eastAsia="Times New Roman" w:hAnsi="Times New Roman" w:cs="Times New Roman"/>
          <w:iCs/>
          <w:sz w:val="28"/>
          <w:szCs w:val="28"/>
        </w:rPr>
        <w:t xml:space="preserve"> 5.pielikuma </w:t>
      </w:r>
      <w:r w:rsidR="0034428E" w:rsidRPr="003F2041">
        <w:rPr>
          <w:rFonts w:ascii="Times New Roman" w:hAnsi="Times New Roman" w:cs="Times New Roman"/>
          <w:sz w:val="28"/>
          <w:szCs w:val="28"/>
        </w:rPr>
        <w:t>20.punktu ar teikumu</w:t>
      </w:r>
      <w:r w:rsidR="00CA6E1B" w:rsidRPr="003F2041">
        <w:rPr>
          <w:rFonts w:ascii="Times New Roman" w:hAnsi="Times New Roman" w:cs="Times New Roman"/>
          <w:sz w:val="28"/>
          <w:szCs w:val="28"/>
        </w:rPr>
        <w:t xml:space="preserve"> šādā redakcijā</w:t>
      </w:r>
      <w:r w:rsidR="0034428E" w:rsidRPr="003F2041">
        <w:rPr>
          <w:rFonts w:ascii="Times New Roman" w:hAnsi="Times New Roman" w:cs="Times New Roman"/>
          <w:sz w:val="28"/>
          <w:szCs w:val="28"/>
        </w:rPr>
        <w:t xml:space="preserve">:   </w:t>
      </w:r>
    </w:p>
    <w:p w:rsidR="009B135D" w:rsidRPr="00CA465E" w:rsidRDefault="009B135D" w:rsidP="00F5568B">
      <w:pPr>
        <w:shd w:val="clear" w:color="auto" w:fill="FFFFFF"/>
        <w:spacing w:after="0" w:line="240" w:lineRule="auto"/>
        <w:jc w:val="both"/>
        <w:rPr>
          <w:rFonts w:ascii="Times New Roman" w:eastAsia="Times New Roman" w:hAnsi="Times New Roman" w:cs="Times New Roman"/>
          <w:iCs/>
          <w:sz w:val="28"/>
          <w:szCs w:val="28"/>
        </w:rPr>
      </w:pPr>
    </w:p>
    <w:p w:rsidR="00912937" w:rsidRPr="003F2041" w:rsidRDefault="0034428E" w:rsidP="00F5568B">
      <w:pPr>
        <w:shd w:val="clear" w:color="auto" w:fill="FFFFFF"/>
        <w:spacing w:after="0" w:line="240" w:lineRule="auto"/>
        <w:jc w:val="both"/>
        <w:rPr>
          <w:rFonts w:ascii="Times New Roman" w:hAnsi="Times New Roman" w:cs="Times New Roman"/>
          <w:sz w:val="28"/>
          <w:szCs w:val="28"/>
        </w:rPr>
      </w:pPr>
      <w:r w:rsidRPr="003F2041">
        <w:rPr>
          <w:rFonts w:ascii="Times New Roman" w:hAnsi="Times New Roman" w:cs="Times New Roman"/>
          <w:sz w:val="28"/>
          <w:szCs w:val="28"/>
        </w:rPr>
        <w:t>“</w:t>
      </w:r>
      <w:r w:rsidR="00912937" w:rsidRPr="003F2041">
        <w:rPr>
          <w:rFonts w:ascii="Times New Roman" w:hAnsi="Times New Roman" w:cs="Times New Roman"/>
          <w:sz w:val="28"/>
          <w:szCs w:val="28"/>
        </w:rPr>
        <w:t>Atkritumu apsaimniekotājs, kurš veic slēgtas vai rekultivētas izgāztuves atrakšanu un tajā esošo atkritumu pāršķirošanu, norāda atkritumu daudzumu, kas atrodas konkrētajā izgāztuvē pārskata gada sākumā.</w:t>
      </w:r>
      <w:r w:rsidR="005D156B" w:rsidRPr="003F2041">
        <w:rPr>
          <w:rFonts w:ascii="Times New Roman" w:hAnsi="Times New Roman" w:cs="Times New Roman"/>
          <w:sz w:val="28"/>
          <w:szCs w:val="28"/>
        </w:rPr>
        <w:t>”</w:t>
      </w:r>
    </w:p>
    <w:p w:rsidR="003278B5" w:rsidRPr="00CA465E" w:rsidRDefault="003278B5" w:rsidP="00F5568B">
      <w:pPr>
        <w:shd w:val="clear" w:color="auto" w:fill="FFFFFF"/>
        <w:spacing w:after="0" w:line="240" w:lineRule="auto"/>
        <w:jc w:val="both"/>
        <w:rPr>
          <w:rFonts w:ascii="Times New Roman" w:eastAsia="Times New Roman" w:hAnsi="Times New Roman" w:cs="Times New Roman"/>
          <w:iCs/>
          <w:sz w:val="28"/>
          <w:szCs w:val="28"/>
        </w:rPr>
      </w:pPr>
    </w:p>
    <w:p w:rsidR="00D060BA" w:rsidRPr="003F2041" w:rsidRDefault="00DE006C" w:rsidP="00F5568B">
      <w:pPr>
        <w:shd w:val="clear" w:color="auto" w:fill="FFFFFF"/>
        <w:spacing w:after="0" w:line="240" w:lineRule="auto"/>
        <w:jc w:val="both"/>
        <w:rPr>
          <w:rFonts w:ascii="Times New Roman" w:eastAsia="Times New Roman" w:hAnsi="Times New Roman" w:cs="Times New Roman"/>
          <w:iCs/>
          <w:sz w:val="28"/>
          <w:szCs w:val="28"/>
        </w:rPr>
      </w:pPr>
      <w:r>
        <w:rPr>
          <w:rFonts w:ascii="Times New Roman" w:hAnsi="Times New Roman" w:cs="Times New Roman"/>
          <w:sz w:val="28"/>
          <w:szCs w:val="28"/>
        </w:rPr>
        <w:t>24</w:t>
      </w:r>
      <w:r w:rsidR="00301C08">
        <w:rPr>
          <w:rFonts w:ascii="Times New Roman" w:hAnsi="Times New Roman" w:cs="Times New Roman"/>
          <w:sz w:val="28"/>
          <w:szCs w:val="28"/>
        </w:rPr>
        <w:t xml:space="preserve">. </w:t>
      </w:r>
      <w:r w:rsidR="000F63A0" w:rsidRPr="003F2041">
        <w:rPr>
          <w:rFonts w:ascii="Times New Roman" w:hAnsi="Times New Roman" w:cs="Times New Roman"/>
          <w:sz w:val="28"/>
          <w:szCs w:val="28"/>
        </w:rPr>
        <w:t>P</w:t>
      </w:r>
      <w:r w:rsidR="00A45166" w:rsidRPr="003F2041">
        <w:rPr>
          <w:rFonts w:ascii="Times New Roman" w:hAnsi="Times New Roman" w:cs="Times New Roman"/>
          <w:sz w:val="28"/>
          <w:szCs w:val="28"/>
        </w:rPr>
        <w:t>apildināt</w:t>
      </w:r>
      <w:r w:rsidR="00A45166" w:rsidRPr="003F2041">
        <w:rPr>
          <w:rFonts w:ascii="Times New Roman" w:eastAsia="Times New Roman" w:hAnsi="Times New Roman" w:cs="Times New Roman"/>
          <w:iCs/>
          <w:sz w:val="28"/>
          <w:szCs w:val="28"/>
        </w:rPr>
        <w:t xml:space="preserve"> </w:t>
      </w:r>
      <w:r w:rsidR="0081402F" w:rsidRPr="003F2041">
        <w:rPr>
          <w:rFonts w:ascii="Times New Roman" w:eastAsia="Times New Roman" w:hAnsi="Times New Roman" w:cs="Times New Roman"/>
          <w:iCs/>
          <w:sz w:val="28"/>
          <w:szCs w:val="28"/>
        </w:rPr>
        <w:t xml:space="preserve">5.pielikuma </w:t>
      </w:r>
      <w:r w:rsidR="0081402F" w:rsidRPr="003F2041">
        <w:rPr>
          <w:rFonts w:ascii="Times New Roman" w:hAnsi="Times New Roman" w:cs="Times New Roman"/>
          <w:sz w:val="28"/>
          <w:szCs w:val="28"/>
        </w:rPr>
        <w:t>21.punktu ar teikumu</w:t>
      </w:r>
      <w:r w:rsidR="00E22818" w:rsidRPr="003F2041">
        <w:rPr>
          <w:rFonts w:ascii="Times New Roman" w:hAnsi="Times New Roman" w:cs="Times New Roman"/>
          <w:sz w:val="28"/>
          <w:szCs w:val="28"/>
        </w:rPr>
        <w:t xml:space="preserve"> šādā redakcijā</w:t>
      </w:r>
      <w:r w:rsidR="0081402F" w:rsidRPr="003F2041">
        <w:rPr>
          <w:rFonts w:ascii="Times New Roman" w:hAnsi="Times New Roman" w:cs="Times New Roman"/>
          <w:sz w:val="28"/>
          <w:szCs w:val="28"/>
        </w:rPr>
        <w:t>:</w:t>
      </w:r>
    </w:p>
    <w:p w:rsidR="003278B5" w:rsidRPr="00CA465E" w:rsidRDefault="003278B5" w:rsidP="00F5568B">
      <w:pPr>
        <w:shd w:val="clear" w:color="auto" w:fill="FFFFFF"/>
        <w:spacing w:after="0" w:line="240" w:lineRule="auto"/>
        <w:jc w:val="both"/>
        <w:rPr>
          <w:rFonts w:ascii="Times New Roman" w:eastAsia="Times New Roman" w:hAnsi="Times New Roman" w:cs="Times New Roman"/>
          <w:iCs/>
          <w:sz w:val="28"/>
          <w:szCs w:val="28"/>
        </w:rPr>
      </w:pPr>
    </w:p>
    <w:p w:rsidR="00912937" w:rsidRPr="003F2041" w:rsidRDefault="002E62B3" w:rsidP="00F5568B">
      <w:pPr>
        <w:shd w:val="clear" w:color="auto" w:fill="FFFFFF"/>
        <w:spacing w:after="0" w:line="240" w:lineRule="auto"/>
        <w:jc w:val="both"/>
        <w:rPr>
          <w:rFonts w:ascii="Times New Roman" w:hAnsi="Times New Roman" w:cs="Times New Roman"/>
          <w:sz w:val="28"/>
          <w:szCs w:val="28"/>
        </w:rPr>
      </w:pPr>
      <w:r w:rsidRPr="003F2041">
        <w:rPr>
          <w:rFonts w:ascii="Times New Roman" w:hAnsi="Times New Roman" w:cs="Times New Roman"/>
          <w:sz w:val="28"/>
          <w:szCs w:val="28"/>
        </w:rPr>
        <w:t>“</w:t>
      </w:r>
      <w:r w:rsidR="00912937" w:rsidRPr="003F2041">
        <w:rPr>
          <w:rFonts w:ascii="Times New Roman" w:hAnsi="Times New Roman" w:cs="Times New Roman"/>
          <w:sz w:val="28"/>
          <w:szCs w:val="28"/>
        </w:rPr>
        <w:t>Atkritumu tirgotāji un atkritumu apsaimniekošanas starpnieki norāda no atkritumu radītājiem (atkritumu izcelsmes vietām)</w:t>
      </w:r>
      <w:r w:rsidR="00813A70">
        <w:rPr>
          <w:rFonts w:ascii="Times New Roman" w:hAnsi="Times New Roman" w:cs="Times New Roman"/>
          <w:sz w:val="28"/>
          <w:szCs w:val="28"/>
        </w:rPr>
        <w:t xml:space="preserve"> pieņemto un</w:t>
      </w:r>
      <w:r w:rsidR="00912937" w:rsidRPr="003F2041">
        <w:rPr>
          <w:rFonts w:ascii="Times New Roman" w:hAnsi="Times New Roman" w:cs="Times New Roman"/>
          <w:sz w:val="28"/>
          <w:szCs w:val="28"/>
        </w:rPr>
        <w:t xml:space="preserve"> apsaimniekoto atkritumu daudzumu tonnās, ar ko veikuši darbības.</w:t>
      </w:r>
      <w:r w:rsidRPr="003F2041">
        <w:rPr>
          <w:rFonts w:ascii="Times New Roman" w:hAnsi="Times New Roman" w:cs="Times New Roman"/>
          <w:sz w:val="28"/>
          <w:szCs w:val="28"/>
        </w:rPr>
        <w:t>”</w:t>
      </w:r>
    </w:p>
    <w:p w:rsidR="003278B5" w:rsidRPr="00CA465E" w:rsidRDefault="003278B5" w:rsidP="00F5568B">
      <w:pPr>
        <w:shd w:val="clear" w:color="auto" w:fill="FFFFFF"/>
        <w:spacing w:after="0" w:line="240" w:lineRule="auto"/>
        <w:jc w:val="both"/>
        <w:rPr>
          <w:rFonts w:ascii="Times New Roman" w:eastAsia="Times New Roman" w:hAnsi="Times New Roman" w:cs="Times New Roman"/>
          <w:iCs/>
          <w:sz w:val="28"/>
          <w:szCs w:val="28"/>
        </w:rPr>
      </w:pPr>
    </w:p>
    <w:p w:rsidR="007126BD" w:rsidRPr="003F2041" w:rsidRDefault="00715ED0" w:rsidP="00F5568B">
      <w:pPr>
        <w:shd w:val="clear" w:color="auto" w:fill="FFFFFF"/>
        <w:spacing w:after="0" w:line="240" w:lineRule="auto"/>
        <w:jc w:val="both"/>
        <w:rPr>
          <w:rFonts w:ascii="Times New Roman" w:eastAsia="Times New Roman" w:hAnsi="Times New Roman" w:cs="Times New Roman"/>
          <w:iCs/>
          <w:sz w:val="28"/>
          <w:szCs w:val="28"/>
        </w:rPr>
      </w:pPr>
      <w:r>
        <w:rPr>
          <w:rFonts w:ascii="Times New Roman" w:hAnsi="Times New Roman" w:cs="Times New Roman"/>
          <w:sz w:val="28"/>
          <w:szCs w:val="28"/>
        </w:rPr>
        <w:t>25</w:t>
      </w:r>
      <w:r w:rsidR="00301C08">
        <w:rPr>
          <w:rFonts w:ascii="Times New Roman" w:hAnsi="Times New Roman" w:cs="Times New Roman"/>
          <w:sz w:val="28"/>
          <w:szCs w:val="28"/>
        </w:rPr>
        <w:t xml:space="preserve">. </w:t>
      </w:r>
      <w:r w:rsidR="000F63A0" w:rsidRPr="003F2041">
        <w:rPr>
          <w:rFonts w:ascii="Times New Roman" w:hAnsi="Times New Roman" w:cs="Times New Roman"/>
          <w:sz w:val="28"/>
          <w:szCs w:val="28"/>
        </w:rPr>
        <w:t>P</w:t>
      </w:r>
      <w:r w:rsidR="00A45166" w:rsidRPr="003F2041">
        <w:rPr>
          <w:rFonts w:ascii="Times New Roman" w:hAnsi="Times New Roman" w:cs="Times New Roman"/>
          <w:sz w:val="28"/>
          <w:szCs w:val="28"/>
        </w:rPr>
        <w:t>apildināt</w:t>
      </w:r>
      <w:r w:rsidR="00A45166" w:rsidRPr="003F2041">
        <w:rPr>
          <w:rFonts w:ascii="Times New Roman" w:eastAsia="Times New Roman" w:hAnsi="Times New Roman" w:cs="Times New Roman"/>
          <w:iCs/>
          <w:sz w:val="28"/>
          <w:szCs w:val="28"/>
        </w:rPr>
        <w:t xml:space="preserve"> </w:t>
      </w:r>
      <w:r w:rsidR="009869BC" w:rsidRPr="003F2041">
        <w:rPr>
          <w:rFonts w:ascii="Times New Roman" w:eastAsia="Times New Roman" w:hAnsi="Times New Roman" w:cs="Times New Roman"/>
          <w:iCs/>
          <w:sz w:val="28"/>
          <w:szCs w:val="28"/>
        </w:rPr>
        <w:t xml:space="preserve">5.pielikuma </w:t>
      </w:r>
      <w:r w:rsidR="009869BC" w:rsidRPr="003F2041">
        <w:rPr>
          <w:rFonts w:ascii="Times New Roman" w:hAnsi="Times New Roman" w:cs="Times New Roman"/>
          <w:sz w:val="28"/>
          <w:szCs w:val="28"/>
        </w:rPr>
        <w:t xml:space="preserve">22.punktu </w:t>
      </w:r>
      <w:r w:rsidR="007126BD" w:rsidRPr="003F2041">
        <w:rPr>
          <w:rFonts w:ascii="Times New Roman" w:hAnsi="Times New Roman" w:cs="Times New Roman"/>
          <w:sz w:val="28"/>
          <w:szCs w:val="28"/>
        </w:rPr>
        <w:t>ar vārdiem</w:t>
      </w:r>
      <w:r w:rsidR="009869BC" w:rsidRPr="003F2041">
        <w:rPr>
          <w:rFonts w:ascii="Times New Roman" w:hAnsi="Times New Roman" w:cs="Times New Roman"/>
          <w:sz w:val="28"/>
          <w:szCs w:val="28"/>
        </w:rPr>
        <w:t>:</w:t>
      </w:r>
    </w:p>
    <w:p w:rsidR="003278B5" w:rsidRPr="00CA465E" w:rsidRDefault="003278B5" w:rsidP="00F5568B">
      <w:pPr>
        <w:shd w:val="clear" w:color="auto" w:fill="FFFFFF"/>
        <w:spacing w:after="0" w:line="240" w:lineRule="auto"/>
        <w:jc w:val="both"/>
        <w:rPr>
          <w:rFonts w:ascii="Times New Roman" w:eastAsia="Times New Roman" w:hAnsi="Times New Roman" w:cs="Times New Roman"/>
          <w:iCs/>
          <w:sz w:val="28"/>
          <w:szCs w:val="28"/>
        </w:rPr>
      </w:pPr>
    </w:p>
    <w:p w:rsidR="0081402F" w:rsidRPr="003F2041" w:rsidRDefault="004A4BEF" w:rsidP="00F5568B">
      <w:pPr>
        <w:shd w:val="clear" w:color="auto" w:fill="FFFFFF"/>
        <w:spacing w:after="0" w:line="240" w:lineRule="auto"/>
        <w:jc w:val="both"/>
        <w:rPr>
          <w:rFonts w:ascii="Times New Roman" w:hAnsi="Times New Roman" w:cs="Times New Roman"/>
          <w:sz w:val="28"/>
          <w:szCs w:val="28"/>
        </w:rPr>
      </w:pPr>
      <w:r w:rsidRPr="003F2041">
        <w:rPr>
          <w:rFonts w:ascii="Times New Roman" w:hAnsi="Times New Roman" w:cs="Times New Roman"/>
          <w:sz w:val="28"/>
          <w:szCs w:val="28"/>
        </w:rPr>
        <w:t>“t</w:t>
      </w:r>
      <w:r w:rsidR="00416CBF" w:rsidRPr="003F2041">
        <w:rPr>
          <w:rFonts w:ascii="Times New Roman" w:hAnsi="Times New Roman" w:cs="Times New Roman"/>
          <w:sz w:val="28"/>
          <w:szCs w:val="28"/>
        </w:rPr>
        <w:t>ai skaitā no slēgtām vai rekultivētām izgāztuvēm atraktie atkritumi. Atkritumu tirgotāji un atkritumu apsaimniekošanas starpnieki norāda no atkritumu apsaimniekotājiem</w:t>
      </w:r>
      <w:r w:rsidR="001E7C7F">
        <w:rPr>
          <w:rFonts w:ascii="Times New Roman" w:hAnsi="Times New Roman" w:cs="Times New Roman"/>
          <w:sz w:val="28"/>
          <w:szCs w:val="28"/>
        </w:rPr>
        <w:t xml:space="preserve"> pieņemto un</w:t>
      </w:r>
      <w:r w:rsidR="00416CBF" w:rsidRPr="003F2041">
        <w:rPr>
          <w:rFonts w:ascii="Times New Roman" w:hAnsi="Times New Roman" w:cs="Times New Roman"/>
          <w:sz w:val="28"/>
          <w:szCs w:val="28"/>
        </w:rPr>
        <w:t xml:space="preserve"> apsaimniekoto atkritumu daudzumu tonnās, ar ko veikuši darbības.”</w:t>
      </w:r>
    </w:p>
    <w:p w:rsidR="003278B5" w:rsidRPr="00CA465E" w:rsidRDefault="003278B5" w:rsidP="00F5568B">
      <w:pPr>
        <w:shd w:val="clear" w:color="auto" w:fill="FFFFFF"/>
        <w:spacing w:after="0" w:line="240" w:lineRule="auto"/>
        <w:jc w:val="both"/>
        <w:rPr>
          <w:rFonts w:ascii="Times New Roman" w:eastAsia="Times New Roman" w:hAnsi="Times New Roman" w:cs="Times New Roman"/>
          <w:iCs/>
          <w:sz w:val="28"/>
          <w:szCs w:val="28"/>
        </w:rPr>
      </w:pPr>
    </w:p>
    <w:p w:rsidR="00876568" w:rsidRPr="003F2041" w:rsidRDefault="00177F6E" w:rsidP="00F5568B">
      <w:pPr>
        <w:shd w:val="clear" w:color="auto" w:fill="FFFFFF"/>
        <w:spacing w:after="0" w:line="240" w:lineRule="auto"/>
        <w:jc w:val="both"/>
        <w:rPr>
          <w:rFonts w:ascii="Times New Roman" w:eastAsia="Times New Roman" w:hAnsi="Times New Roman" w:cs="Times New Roman"/>
          <w:iCs/>
          <w:sz w:val="28"/>
          <w:szCs w:val="28"/>
        </w:rPr>
      </w:pPr>
      <w:r>
        <w:rPr>
          <w:rFonts w:ascii="Times New Roman" w:hAnsi="Times New Roman" w:cs="Times New Roman"/>
          <w:sz w:val="28"/>
          <w:szCs w:val="28"/>
        </w:rPr>
        <w:t>26</w:t>
      </w:r>
      <w:r w:rsidR="00301C08">
        <w:rPr>
          <w:rFonts w:ascii="Times New Roman" w:hAnsi="Times New Roman" w:cs="Times New Roman"/>
          <w:sz w:val="28"/>
          <w:szCs w:val="28"/>
        </w:rPr>
        <w:t xml:space="preserve">. </w:t>
      </w:r>
      <w:r w:rsidR="000F63A0" w:rsidRPr="003F2041">
        <w:rPr>
          <w:rFonts w:ascii="Times New Roman" w:hAnsi="Times New Roman" w:cs="Times New Roman"/>
          <w:sz w:val="28"/>
          <w:szCs w:val="28"/>
        </w:rPr>
        <w:t>I</w:t>
      </w:r>
      <w:r w:rsidR="00A45166" w:rsidRPr="003F2041">
        <w:rPr>
          <w:rFonts w:ascii="Times New Roman" w:hAnsi="Times New Roman" w:cs="Times New Roman"/>
          <w:sz w:val="28"/>
          <w:szCs w:val="28"/>
        </w:rPr>
        <w:t>zteikt</w:t>
      </w:r>
      <w:r w:rsidR="00A45166" w:rsidRPr="003F2041">
        <w:rPr>
          <w:rFonts w:ascii="Times New Roman" w:eastAsia="Times New Roman" w:hAnsi="Times New Roman" w:cs="Times New Roman"/>
          <w:iCs/>
          <w:sz w:val="28"/>
          <w:szCs w:val="28"/>
        </w:rPr>
        <w:t xml:space="preserve"> </w:t>
      </w:r>
      <w:r w:rsidR="00366808" w:rsidRPr="003F2041">
        <w:rPr>
          <w:rFonts w:ascii="Times New Roman" w:eastAsia="Times New Roman" w:hAnsi="Times New Roman" w:cs="Times New Roman"/>
          <w:iCs/>
          <w:sz w:val="28"/>
          <w:szCs w:val="28"/>
        </w:rPr>
        <w:t xml:space="preserve">5.pielikuma </w:t>
      </w:r>
      <w:r w:rsidR="00366808" w:rsidRPr="003F2041">
        <w:rPr>
          <w:rFonts w:ascii="Times New Roman" w:hAnsi="Times New Roman" w:cs="Times New Roman"/>
          <w:sz w:val="28"/>
          <w:szCs w:val="28"/>
        </w:rPr>
        <w:t xml:space="preserve">23.punktu šādā redakcijā: </w:t>
      </w:r>
    </w:p>
    <w:p w:rsidR="003278B5" w:rsidRPr="00CA465E" w:rsidRDefault="003278B5" w:rsidP="00F5568B">
      <w:pPr>
        <w:shd w:val="clear" w:color="auto" w:fill="FFFFFF"/>
        <w:spacing w:after="0" w:line="240" w:lineRule="auto"/>
        <w:jc w:val="both"/>
        <w:rPr>
          <w:rFonts w:ascii="Times New Roman" w:eastAsia="Times New Roman" w:hAnsi="Times New Roman" w:cs="Times New Roman"/>
          <w:iCs/>
          <w:sz w:val="28"/>
          <w:szCs w:val="28"/>
        </w:rPr>
      </w:pPr>
    </w:p>
    <w:p w:rsidR="00416CBF" w:rsidRPr="003F2041" w:rsidRDefault="001056A2" w:rsidP="00F5568B">
      <w:pPr>
        <w:shd w:val="clear" w:color="auto" w:fill="FFFFFF"/>
        <w:spacing w:after="0" w:line="240" w:lineRule="auto"/>
        <w:jc w:val="both"/>
        <w:rPr>
          <w:rFonts w:ascii="Times New Roman" w:hAnsi="Times New Roman" w:cs="Times New Roman"/>
          <w:sz w:val="28"/>
          <w:szCs w:val="28"/>
        </w:rPr>
      </w:pPr>
      <w:r w:rsidRPr="003F2041">
        <w:rPr>
          <w:rFonts w:ascii="Times New Roman" w:hAnsi="Times New Roman" w:cs="Times New Roman"/>
          <w:sz w:val="28"/>
          <w:szCs w:val="28"/>
        </w:rPr>
        <w:t>“</w:t>
      </w:r>
      <w:r w:rsidR="00366808" w:rsidRPr="003F2041">
        <w:rPr>
          <w:rFonts w:ascii="Times New Roman" w:hAnsi="Times New Roman" w:cs="Times New Roman"/>
          <w:sz w:val="28"/>
          <w:szCs w:val="28"/>
        </w:rPr>
        <w:t>Rindā C8 norāda atkritumu daudzumu, ko pārskata iesniedzējs pārskata gada laikā ievedis vai importējis pārstrādei vai nodošanai citai personai.</w:t>
      </w:r>
      <w:r w:rsidRPr="003F2041">
        <w:rPr>
          <w:rFonts w:ascii="Times New Roman" w:hAnsi="Times New Roman" w:cs="Times New Roman"/>
          <w:sz w:val="28"/>
          <w:szCs w:val="28"/>
        </w:rPr>
        <w:t>”</w:t>
      </w:r>
    </w:p>
    <w:p w:rsidR="003278B5" w:rsidRPr="00CA465E" w:rsidRDefault="003278B5" w:rsidP="00F5568B">
      <w:pPr>
        <w:shd w:val="clear" w:color="auto" w:fill="FFFFFF"/>
        <w:spacing w:after="0" w:line="240" w:lineRule="auto"/>
        <w:jc w:val="both"/>
        <w:rPr>
          <w:rFonts w:ascii="Times New Roman" w:eastAsia="Times New Roman" w:hAnsi="Times New Roman" w:cs="Times New Roman"/>
          <w:iCs/>
          <w:sz w:val="28"/>
          <w:szCs w:val="28"/>
        </w:rPr>
      </w:pPr>
    </w:p>
    <w:p w:rsidR="00C160D9" w:rsidRPr="003F2041" w:rsidRDefault="00495239" w:rsidP="00F5568B">
      <w:pPr>
        <w:shd w:val="clear" w:color="auto" w:fill="FFFFFF"/>
        <w:spacing w:after="0" w:line="240" w:lineRule="auto"/>
        <w:jc w:val="both"/>
        <w:rPr>
          <w:rFonts w:ascii="Times New Roman" w:eastAsia="Times New Roman" w:hAnsi="Times New Roman" w:cs="Times New Roman"/>
          <w:iCs/>
          <w:sz w:val="28"/>
          <w:szCs w:val="28"/>
        </w:rPr>
      </w:pPr>
      <w:r>
        <w:rPr>
          <w:rFonts w:ascii="Times New Roman" w:hAnsi="Times New Roman" w:cs="Times New Roman"/>
          <w:sz w:val="28"/>
          <w:szCs w:val="28"/>
        </w:rPr>
        <w:t>27</w:t>
      </w:r>
      <w:r w:rsidR="00301C08">
        <w:rPr>
          <w:rFonts w:ascii="Times New Roman" w:hAnsi="Times New Roman" w:cs="Times New Roman"/>
          <w:sz w:val="28"/>
          <w:szCs w:val="28"/>
        </w:rPr>
        <w:t xml:space="preserve">. </w:t>
      </w:r>
      <w:r w:rsidR="000F63A0" w:rsidRPr="003F2041">
        <w:rPr>
          <w:rFonts w:ascii="Times New Roman" w:hAnsi="Times New Roman" w:cs="Times New Roman"/>
          <w:sz w:val="28"/>
          <w:szCs w:val="28"/>
        </w:rPr>
        <w:t>P</w:t>
      </w:r>
      <w:r w:rsidR="00A45166" w:rsidRPr="003F2041">
        <w:rPr>
          <w:rFonts w:ascii="Times New Roman" w:hAnsi="Times New Roman" w:cs="Times New Roman"/>
          <w:sz w:val="28"/>
          <w:szCs w:val="28"/>
        </w:rPr>
        <w:t>apildināt</w:t>
      </w:r>
      <w:r w:rsidR="00A45166" w:rsidRPr="003F2041">
        <w:rPr>
          <w:rFonts w:ascii="Times New Roman" w:eastAsia="Times New Roman" w:hAnsi="Times New Roman" w:cs="Times New Roman"/>
          <w:iCs/>
          <w:sz w:val="28"/>
          <w:szCs w:val="28"/>
        </w:rPr>
        <w:t xml:space="preserve"> </w:t>
      </w:r>
      <w:r w:rsidR="00000EC8" w:rsidRPr="003F2041">
        <w:rPr>
          <w:rFonts w:ascii="Times New Roman" w:eastAsia="Times New Roman" w:hAnsi="Times New Roman" w:cs="Times New Roman"/>
          <w:iCs/>
          <w:sz w:val="28"/>
          <w:szCs w:val="28"/>
        </w:rPr>
        <w:t xml:space="preserve">5.pielikuma </w:t>
      </w:r>
      <w:r w:rsidR="00000EC8" w:rsidRPr="003F2041">
        <w:rPr>
          <w:rFonts w:ascii="Times New Roman" w:hAnsi="Times New Roman" w:cs="Times New Roman"/>
          <w:sz w:val="28"/>
          <w:szCs w:val="28"/>
        </w:rPr>
        <w:t>24.punktu ar teikumu</w:t>
      </w:r>
      <w:r w:rsidR="00C46254" w:rsidRPr="003F2041">
        <w:rPr>
          <w:rFonts w:ascii="Times New Roman" w:hAnsi="Times New Roman" w:cs="Times New Roman"/>
          <w:sz w:val="28"/>
          <w:szCs w:val="28"/>
        </w:rPr>
        <w:t xml:space="preserve"> šādā redakcijā</w:t>
      </w:r>
      <w:r w:rsidR="00000EC8" w:rsidRPr="003F2041">
        <w:rPr>
          <w:rFonts w:ascii="Times New Roman" w:hAnsi="Times New Roman" w:cs="Times New Roman"/>
          <w:sz w:val="28"/>
          <w:szCs w:val="28"/>
        </w:rPr>
        <w:t xml:space="preserve">: </w:t>
      </w:r>
    </w:p>
    <w:p w:rsidR="003278B5" w:rsidRPr="00CA465E" w:rsidRDefault="003278B5" w:rsidP="00F5568B">
      <w:pPr>
        <w:shd w:val="clear" w:color="auto" w:fill="FFFFFF"/>
        <w:spacing w:after="0" w:line="240" w:lineRule="auto"/>
        <w:jc w:val="both"/>
        <w:rPr>
          <w:rFonts w:ascii="Times New Roman" w:eastAsia="Times New Roman" w:hAnsi="Times New Roman" w:cs="Times New Roman"/>
          <w:iCs/>
          <w:sz w:val="28"/>
          <w:szCs w:val="28"/>
        </w:rPr>
      </w:pPr>
    </w:p>
    <w:p w:rsidR="00912937" w:rsidRPr="003F2041" w:rsidRDefault="00FA421B" w:rsidP="00F5568B">
      <w:pPr>
        <w:shd w:val="clear" w:color="auto" w:fill="FFFFFF"/>
        <w:spacing w:after="0" w:line="240" w:lineRule="auto"/>
        <w:jc w:val="both"/>
        <w:rPr>
          <w:rFonts w:ascii="Times New Roman" w:hAnsi="Times New Roman" w:cs="Times New Roman"/>
          <w:sz w:val="28"/>
          <w:szCs w:val="28"/>
        </w:rPr>
      </w:pPr>
      <w:r w:rsidRPr="003F2041">
        <w:rPr>
          <w:rFonts w:ascii="Times New Roman" w:hAnsi="Times New Roman" w:cs="Times New Roman"/>
          <w:sz w:val="28"/>
          <w:szCs w:val="28"/>
        </w:rPr>
        <w:t>“</w:t>
      </w:r>
      <w:r w:rsidR="00912937" w:rsidRPr="003F2041">
        <w:rPr>
          <w:rFonts w:ascii="Times New Roman" w:hAnsi="Times New Roman" w:cs="Times New Roman"/>
          <w:sz w:val="28"/>
          <w:szCs w:val="28"/>
        </w:rPr>
        <w:t>Atkritumu (materiālu) plūsmas, kas iegūtas, ar atkritumiem veicot kādu no R12 grupas apakškodos norādītajām darbībām, norāda B tabulā kā radītos daudzumus, klasificējot tās 1912 atkritumu grupas attiecīgajā atkritumu klasē, 1601 atkritumu grupas attiecīgajā atkritumu klasē – nolietotiem transportlīdzekļiem vai 1606 atkritumu grupas attiecīgajā atkritumu klasē – baterijām un akumulatoriem. (saskaņā ar Ministru kabineta noteikumu Nr.302</w:t>
      </w:r>
      <w:r w:rsidR="00912937" w:rsidRPr="003F2041">
        <w:rPr>
          <w:rStyle w:val="apple-converted-space"/>
          <w:rFonts w:ascii="Times New Roman" w:hAnsi="Times New Roman" w:cs="Times New Roman"/>
          <w:sz w:val="28"/>
          <w:szCs w:val="28"/>
        </w:rPr>
        <w:t> </w:t>
      </w:r>
      <w:hyperlink r:id="rId13" w:anchor="piel1" w:tgtFrame="_blank" w:history="1">
        <w:r w:rsidR="00912937" w:rsidRPr="003F2041">
          <w:rPr>
            <w:rStyle w:val="Hyperlink"/>
            <w:rFonts w:ascii="Times New Roman" w:hAnsi="Times New Roman" w:cs="Times New Roman"/>
            <w:sz w:val="28"/>
            <w:szCs w:val="28"/>
          </w:rPr>
          <w:t>pielik</w:t>
        </w:r>
        <w:r w:rsidR="00912937" w:rsidRPr="003F2041">
          <w:rPr>
            <w:rStyle w:val="Hyperlink"/>
            <w:rFonts w:ascii="Times New Roman" w:hAnsi="Times New Roman" w:cs="Times New Roman"/>
            <w:sz w:val="28"/>
            <w:szCs w:val="28"/>
          </w:rPr>
          <w:t>u</w:t>
        </w:r>
        <w:r w:rsidR="00912937" w:rsidRPr="003F2041">
          <w:rPr>
            <w:rStyle w:val="Hyperlink"/>
            <w:rFonts w:ascii="Times New Roman" w:hAnsi="Times New Roman" w:cs="Times New Roman"/>
            <w:sz w:val="28"/>
            <w:szCs w:val="28"/>
          </w:rPr>
          <w:t>mu</w:t>
        </w:r>
      </w:hyperlink>
      <w:r w:rsidR="00912937" w:rsidRPr="003F2041">
        <w:rPr>
          <w:rFonts w:ascii="Times New Roman" w:hAnsi="Times New Roman" w:cs="Times New Roman"/>
          <w:sz w:val="28"/>
          <w:szCs w:val="28"/>
        </w:rPr>
        <w:t>).</w:t>
      </w:r>
      <w:r w:rsidRPr="003F2041">
        <w:rPr>
          <w:rFonts w:ascii="Times New Roman" w:hAnsi="Times New Roman" w:cs="Times New Roman"/>
          <w:sz w:val="28"/>
          <w:szCs w:val="28"/>
        </w:rPr>
        <w:t>”</w:t>
      </w:r>
    </w:p>
    <w:p w:rsidR="003278B5" w:rsidRPr="00CA465E" w:rsidRDefault="003278B5" w:rsidP="00F5568B">
      <w:pPr>
        <w:shd w:val="clear" w:color="auto" w:fill="FFFFFF"/>
        <w:spacing w:after="0" w:line="240" w:lineRule="auto"/>
        <w:jc w:val="both"/>
        <w:rPr>
          <w:rFonts w:ascii="Times New Roman" w:eastAsia="Times New Roman" w:hAnsi="Times New Roman" w:cs="Times New Roman"/>
          <w:iCs/>
          <w:sz w:val="28"/>
          <w:szCs w:val="28"/>
        </w:rPr>
      </w:pPr>
    </w:p>
    <w:p w:rsidR="00F54575" w:rsidRPr="003F2041" w:rsidRDefault="0017133C" w:rsidP="00F5568B">
      <w:pPr>
        <w:shd w:val="clear" w:color="auto" w:fill="FFFFFF"/>
        <w:spacing w:after="0" w:line="240" w:lineRule="auto"/>
        <w:jc w:val="both"/>
        <w:rPr>
          <w:rFonts w:ascii="Times New Roman" w:eastAsia="Times New Roman" w:hAnsi="Times New Roman" w:cs="Times New Roman"/>
          <w:iCs/>
          <w:sz w:val="28"/>
          <w:szCs w:val="28"/>
        </w:rPr>
      </w:pPr>
      <w:r>
        <w:rPr>
          <w:rFonts w:ascii="Times New Roman" w:hAnsi="Times New Roman" w:cs="Times New Roman"/>
          <w:sz w:val="28"/>
          <w:szCs w:val="28"/>
        </w:rPr>
        <w:t>28</w:t>
      </w:r>
      <w:r w:rsidR="00301C08">
        <w:rPr>
          <w:rFonts w:ascii="Times New Roman" w:hAnsi="Times New Roman" w:cs="Times New Roman"/>
          <w:sz w:val="28"/>
          <w:szCs w:val="28"/>
        </w:rPr>
        <w:t xml:space="preserve">. </w:t>
      </w:r>
      <w:r w:rsidR="00F54575" w:rsidRPr="003F2041">
        <w:rPr>
          <w:rFonts w:ascii="Times New Roman" w:hAnsi="Times New Roman" w:cs="Times New Roman"/>
          <w:sz w:val="28"/>
          <w:szCs w:val="28"/>
        </w:rPr>
        <w:t>Aizstāt</w:t>
      </w:r>
      <w:r w:rsidR="00A45166" w:rsidRPr="003F2041">
        <w:rPr>
          <w:rFonts w:ascii="Times New Roman" w:eastAsia="Times New Roman" w:hAnsi="Times New Roman" w:cs="Times New Roman"/>
          <w:iCs/>
          <w:sz w:val="28"/>
          <w:szCs w:val="28"/>
        </w:rPr>
        <w:t xml:space="preserve"> </w:t>
      </w:r>
      <w:r w:rsidR="00AF2E47" w:rsidRPr="003F2041">
        <w:rPr>
          <w:rFonts w:ascii="Times New Roman" w:eastAsia="Times New Roman" w:hAnsi="Times New Roman" w:cs="Times New Roman"/>
          <w:iCs/>
          <w:sz w:val="28"/>
          <w:szCs w:val="28"/>
        </w:rPr>
        <w:t xml:space="preserve">5.pielikuma </w:t>
      </w:r>
      <w:r w:rsidR="00F54575" w:rsidRPr="003F2041">
        <w:rPr>
          <w:rFonts w:ascii="Times New Roman" w:hAnsi="Times New Roman" w:cs="Times New Roman"/>
          <w:sz w:val="28"/>
          <w:szCs w:val="28"/>
        </w:rPr>
        <w:t>25.punktā</w:t>
      </w:r>
      <w:r w:rsidR="00AF2E47" w:rsidRPr="003F2041">
        <w:rPr>
          <w:rFonts w:ascii="Times New Roman" w:hAnsi="Times New Roman" w:cs="Times New Roman"/>
          <w:sz w:val="28"/>
          <w:szCs w:val="28"/>
        </w:rPr>
        <w:t xml:space="preserve"> </w:t>
      </w:r>
      <w:r w:rsidR="00F54575" w:rsidRPr="003F2041">
        <w:rPr>
          <w:rFonts w:ascii="Times New Roman" w:hAnsi="Times New Roman" w:cs="Times New Roman"/>
          <w:sz w:val="28"/>
          <w:szCs w:val="28"/>
        </w:rPr>
        <w:t xml:space="preserve">vārdus “citam operatoram vai komersantam” ar </w:t>
      </w:r>
      <w:r w:rsidR="00BC0F6B" w:rsidRPr="003F2041">
        <w:rPr>
          <w:rFonts w:ascii="Times New Roman" w:hAnsi="Times New Roman" w:cs="Times New Roman"/>
          <w:sz w:val="28"/>
          <w:szCs w:val="28"/>
        </w:rPr>
        <w:t xml:space="preserve">vārdiem </w:t>
      </w:r>
      <w:r w:rsidR="00F54575" w:rsidRPr="003F2041">
        <w:rPr>
          <w:rFonts w:ascii="Times New Roman" w:hAnsi="Times New Roman" w:cs="Times New Roman"/>
          <w:sz w:val="28"/>
          <w:szCs w:val="28"/>
        </w:rPr>
        <w:t>“citai personai”.</w:t>
      </w:r>
    </w:p>
    <w:p w:rsidR="003278B5" w:rsidRPr="00CA465E" w:rsidRDefault="003278B5" w:rsidP="00F5568B">
      <w:pPr>
        <w:shd w:val="clear" w:color="auto" w:fill="FFFFFF"/>
        <w:spacing w:after="0" w:line="240" w:lineRule="auto"/>
        <w:jc w:val="both"/>
        <w:rPr>
          <w:rFonts w:ascii="Times New Roman" w:eastAsia="Times New Roman" w:hAnsi="Times New Roman" w:cs="Times New Roman"/>
          <w:iCs/>
          <w:sz w:val="28"/>
          <w:szCs w:val="28"/>
        </w:rPr>
      </w:pPr>
    </w:p>
    <w:p w:rsidR="005E269C" w:rsidRPr="003F2041" w:rsidRDefault="00DE2D84" w:rsidP="00F5568B">
      <w:pPr>
        <w:shd w:val="clear" w:color="auto" w:fill="FFFFFF"/>
        <w:spacing w:after="0" w:line="240" w:lineRule="auto"/>
        <w:jc w:val="both"/>
        <w:rPr>
          <w:rFonts w:ascii="Times New Roman" w:eastAsia="Times New Roman" w:hAnsi="Times New Roman" w:cs="Times New Roman"/>
          <w:iCs/>
          <w:sz w:val="28"/>
          <w:szCs w:val="28"/>
        </w:rPr>
      </w:pPr>
      <w:r>
        <w:rPr>
          <w:rFonts w:ascii="Times New Roman" w:hAnsi="Times New Roman" w:cs="Times New Roman"/>
          <w:sz w:val="28"/>
          <w:szCs w:val="28"/>
        </w:rPr>
        <w:t>29</w:t>
      </w:r>
      <w:r w:rsidR="00301C08">
        <w:rPr>
          <w:rFonts w:ascii="Times New Roman" w:hAnsi="Times New Roman" w:cs="Times New Roman"/>
          <w:sz w:val="28"/>
          <w:szCs w:val="28"/>
        </w:rPr>
        <w:t xml:space="preserve">. </w:t>
      </w:r>
      <w:r w:rsidR="00AF2E47" w:rsidRPr="003F2041">
        <w:rPr>
          <w:rFonts w:ascii="Times New Roman" w:hAnsi="Times New Roman" w:cs="Times New Roman"/>
          <w:sz w:val="28"/>
          <w:szCs w:val="28"/>
        </w:rPr>
        <w:t xml:space="preserve"> </w:t>
      </w:r>
      <w:r w:rsidR="00F54575" w:rsidRPr="003F2041">
        <w:rPr>
          <w:rFonts w:ascii="Times New Roman" w:hAnsi="Times New Roman" w:cs="Times New Roman"/>
          <w:sz w:val="28"/>
          <w:szCs w:val="28"/>
        </w:rPr>
        <w:t>Papildināt 5.pielikuma 25.punktu ar teikumu</w:t>
      </w:r>
      <w:r w:rsidR="004C7E45" w:rsidRPr="003F2041">
        <w:rPr>
          <w:rFonts w:ascii="Times New Roman" w:hAnsi="Times New Roman" w:cs="Times New Roman"/>
          <w:sz w:val="28"/>
          <w:szCs w:val="28"/>
        </w:rPr>
        <w:t xml:space="preserve"> šādā redakcijā</w:t>
      </w:r>
      <w:r w:rsidR="00F54575" w:rsidRPr="003F2041">
        <w:rPr>
          <w:rFonts w:ascii="Times New Roman" w:hAnsi="Times New Roman" w:cs="Times New Roman"/>
          <w:sz w:val="28"/>
          <w:szCs w:val="28"/>
        </w:rPr>
        <w:t xml:space="preserve">: </w:t>
      </w:r>
    </w:p>
    <w:p w:rsidR="003278B5" w:rsidRPr="00CA465E" w:rsidRDefault="003278B5" w:rsidP="00F5568B">
      <w:pPr>
        <w:shd w:val="clear" w:color="auto" w:fill="FFFFFF"/>
        <w:spacing w:after="0" w:line="240" w:lineRule="auto"/>
        <w:jc w:val="both"/>
        <w:rPr>
          <w:rFonts w:ascii="Times New Roman" w:eastAsia="Times New Roman" w:hAnsi="Times New Roman" w:cs="Times New Roman"/>
          <w:iCs/>
          <w:sz w:val="28"/>
          <w:szCs w:val="28"/>
        </w:rPr>
      </w:pPr>
    </w:p>
    <w:p w:rsidR="005820BC" w:rsidRPr="003F2041" w:rsidRDefault="00F54575" w:rsidP="00F5568B">
      <w:pPr>
        <w:shd w:val="clear" w:color="auto" w:fill="FFFFFF"/>
        <w:spacing w:after="0" w:line="240" w:lineRule="auto"/>
        <w:jc w:val="both"/>
        <w:rPr>
          <w:rFonts w:ascii="Times New Roman" w:hAnsi="Times New Roman" w:cs="Times New Roman"/>
          <w:sz w:val="28"/>
          <w:szCs w:val="28"/>
        </w:rPr>
      </w:pPr>
      <w:r w:rsidRPr="003F2041">
        <w:rPr>
          <w:rFonts w:ascii="Times New Roman" w:hAnsi="Times New Roman" w:cs="Times New Roman"/>
          <w:sz w:val="28"/>
          <w:szCs w:val="28"/>
        </w:rPr>
        <w:t>“</w:t>
      </w:r>
      <w:r w:rsidR="00AF2E47" w:rsidRPr="003F2041">
        <w:rPr>
          <w:rFonts w:ascii="Times New Roman" w:hAnsi="Times New Roman" w:cs="Times New Roman"/>
          <w:sz w:val="28"/>
          <w:szCs w:val="28"/>
        </w:rPr>
        <w:t>Atkritumus, ko nodod atkritumu tirgotājiem vai atkritumu apsaimniekošanas starpniekiem, norāda kā pārstrādei nodoto atkritumu daudzumu. Nododot atkritumus poligonā, atkritumu reģenerācijas vai apglabāšanas veidu norāda atkarībā no tā, vai poligonā pirms atkritumu apglabāšanas notiek to pāršķirošana.</w:t>
      </w:r>
      <w:r w:rsidR="00CC3957" w:rsidRPr="003F2041">
        <w:rPr>
          <w:rFonts w:ascii="Times New Roman" w:hAnsi="Times New Roman" w:cs="Times New Roman"/>
          <w:sz w:val="28"/>
          <w:szCs w:val="28"/>
        </w:rPr>
        <w:t>”</w:t>
      </w:r>
    </w:p>
    <w:p w:rsidR="003278B5" w:rsidRPr="00CA465E" w:rsidRDefault="003278B5" w:rsidP="00F5568B">
      <w:pPr>
        <w:shd w:val="clear" w:color="auto" w:fill="FFFFFF"/>
        <w:spacing w:after="0" w:line="240" w:lineRule="auto"/>
        <w:jc w:val="both"/>
        <w:rPr>
          <w:rFonts w:ascii="Times New Roman" w:eastAsia="Times New Roman" w:hAnsi="Times New Roman" w:cs="Times New Roman"/>
          <w:iCs/>
          <w:sz w:val="28"/>
          <w:szCs w:val="28"/>
        </w:rPr>
      </w:pPr>
    </w:p>
    <w:p w:rsidR="00AF2E47" w:rsidRPr="003F2041" w:rsidRDefault="00DE2D84" w:rsidP="00F5568B">
      <w:pPr>
        <w:shd w:val="clear" w:color="auto" w:fill="FFFFFF"/>
        <w:spacing w:after="0" w:line="240" w:lineRule="auto"/>
        <w:jc w:val="both"/>
        <w:rPr>
          <w:rFonts w:ascii="Times New Roman" w:eastAsia="Times New Roman" w:hAnsi="Times New Roman" w:cs="Times New Roman"/>
          <w:iCs/>
          <w:sz w:val="28"/>
          <w:szCs w:val="28"/>
        </w:rPr>
      </w:pPr>
      <w:r>
        <w:rPr>
          <w:rFonts w:ascii="Times New Roman" w:hAnsi="Times New Roman" w:cs="Times New Roman"/>
          <w:sz w:val="28"/>
          <w:szCs w:val="28"/>
        </w:rPr>
        <w:t>30</w:t>
      </w:r>
      <w:r w:rsidR="00301C08">
        <w:rPr>
          <w:rFonts w:ascii="Times New Roman" w:hAnsi="Times New Roman" w:cs="Times New Roman"/>
          <w:sz w:val="28"/>
          <w:szCs w:val="28"/>
        </w:rPr>
        <w:t xml:space="preserve">. </w:t>
      </w:r>
      <w:r w:rsidR="00D77307" w:rsidRPr="003F2041">
        <w:rPr>
          <w:rFonts w:ascii="Times New Roman" w:hAnsi="Times New Roman" w:cs="Times New Roman"/>
          <w:sz w:val="28"/>
          <w:szCs w:val="28"/>
        </w:rPr>
        <w:t xml:space="preserve">Aizstāt </w:t>
      </w:r>
      <w:r w:rsidR="00AF2E47" w:rsidRPr="003F2041">
        <w:rPr>
          <w:rFonts w:ascii="Times New Roman" w:eastAsia="Times New Roman" w:hAnsi="Times New Roman" w:cs="Times New Roman"/>
          <w:iCs/>
          <w:sz w:val="28"/>
          <w:szCs w:val="28"/>
        </w:rPr>
        <w:t xml:space="preserve">5.pielikuma </w:t>
      </w:r>
      <w:r w:rsidR="00AF2E47" w:rsidRPr="003F2041">
        <w:rPr>
          <w:rFonts w:ascii="Times New Roman" w:hAnsi="Times New Roman" w:cs="Times New Roman"/>
          <w:sz w:val="28"/>
          <w:szCs w:val="28"/>
        </w:rPr>
        <w:t>26.punkta pirmajā teikumā vārdus “operators vai komersants</w:t>
      </w:r>
      <w:r w:rsidR="003D196F" w:rsidRPr="003F2041">
        <w:rPr>
          <w:rFonts w:ascii="Times New Roman" w:hAnsi="Times New Roman" w:cs="Times New Roman"/>
          <w:sz w:val="28"/>
          <w:szCs w:val="28"/>
        </w:rPr>
        <w:t>”</w:t>
      </w:r>
      <w:r w:rsidR="00AF2E47" w:rsidRPr="003F2041">
        <w:rPr>
          <w:rFonts w:ascii="Times New Roman" w:hAnsi="Times New Roman" w:cs="Times New Roman"/>
          <w:sz w:val="28"/>
          <w:szCs w:val="28"/>
        </w:rPr>
        <w:t xml:space="preserve"> ar </w:t>
      </w:r>
      <w:r w:rsidR="00B15DCD" w:rsidRPr="003F2041">
        <w:rPr>
          <w:rFonts w:ascii="Times New Roman" w:hAnsi="Times New Roman" w:cs="Times New Roman"/>
          <w:sz w:val="28"/>
          <w:szCs w:val="28"/>
        </w:rPr>
        <w:t xml:space="preserve">vārdiem </w:t>
      </w:r>
      <w:r w:rsidR="00AF2E47" w:rsidRPr="003F2041">
        <w:rPr>
          <w:rFonts w:ascii="Times New Roman" w:hAnsi="Times New Roman" w:cs="Times New Roman"/>
          <w:sz w:val="28"/>
          <w:szCs w:val="28"/>
        </w:rPr>
        <w:t>“pārskata iesniedzējs”.</w:t>
      </w:r>
    </w:p>
    <w:p w:rsidR="003278B5" w:rsidRPr="00CA465E" w:rsidRDefault="003278B5" w:rsidP="00F5568B">
      <w:pPr>
        <w:shd w:val="clear" w:color="auto" w:fill="FFFFFF"/>
        <w:spacing w:after="0" w:line="240" w:lineRule="auto"/>
        <w:jc w:val="both"/>
        <w:rPr>
          <w:rFonts w:ascii="Times New Roman" w:eastAsia="Times New Roman" w:hAnsi="Times New Roman" w:cs="Times New Roman"/>
          <w:iCs/>
          <w:sz w:val="28"/>
          <w:szCs w:val="28"/>
        </w:rPr>
      </w:pPr>
    </w:p>
    <w:p w:rsidR="003252B5" w:rsidRPr="003F2041" w:rsidRDefault="00642FD5" w:rsidP="00F5568B">
      <w:pPr>
        <w:shd w:val="clear" w:color="auto" w:fill="FFFFFF"/>
        <w:spacing w:after="0" w:line="240" w:lineRule="auto"/>
        <w:jc w:val="both"/>
        <w:rPr>
          <w:rFonts w:ascii="Times New Roman" w:eastAsia="Times New Roman" w:hAnsi="Times New Roman" w:cs="Times New Roman"/>
          <w:iCs/>
          <w:sz w:val="28"/>
          <w:szCs w:val="28"/>
        </w:rPr>
      </w:pPr>
      <w:r>
        <w:rPr>
          <w:rFonts w:ascii="Times New Roman" w:hAnsi="Times New Roman" w:cs="Times New Roman"/>
          <w:sz w:val="28"/>
          <w:szCs w:val="28"/>
        </w:rPr>
        <w:t>31</w:t>
      </w:r>
      <w:r w:rsidR="00301C08">
        <w:rPr>
          <w:rFonts w:ascii="Times New Roman" w:hAnsi="Times New Roman" w:cs="Times New Roman"/>
          <w:sz w:val="28"/>
          <w:szCs w:val="28"/>
        </w:rPr>
        <w:t xml:space="preserve">. </w:t>
      </w:r>
      <w:r w:rsidR="000F63A0" w:rsidRPr="003F2041">
        <w:rPr>
          <w:rFonts w:ascii="Times New Roman" w:hAnsi="Times New Roman" w:cs="Times New Roman"/>
          <w:sz w:val="28"/>
          <w:szCs w:val="28"/>
        </w:rPr>
        <w:t>I</w:t>
      </w:r>
      <w:r w:rsidR="00A45166" w:rsidRPr="003F2041">
        <w:rPr>
          <w:rFonts w:ascii="Times New Roman" w:hAnsi="Times New Roman" w:cs="Times New Roman"/>
          <w:sz w:val="28"/>
          <w:szCs w:val="28"/>
        </w:rPr>
        <w:t xml:space="preserve">zteikt </w:t>
      </w:r>
      <w:r w:rsidR="00AF2E47" w:rsidRPr="003F2041">
        <w:rPr>
          <w:rFonts w:ascii="Times New Roman" w:eastAsia="Times New Roman" w:hAnsi="Times New Roman" w:cs="Times New Roman"/>
          <w:iCs/>
          <w:sz w:val="28"/>
          <w:szCs w:val="28"/>
        </w:rPr>
        <w:t xml:space="preserve">5.pielikuma </w:t>
      </w:r>
      <w:r w:rsidR="00506BB6" w:rsidRPr="003F2041">
        <w:rPr>
          <w:rFonts w:ascii="Times New Roman" w:hAnsi="Times New Roman" w:cs="Times New Roman"/>
          <w:sz w:val="28"/>
          <w:szCs w:val="28"/>
        </w:rPr>
        <w:t>27.punktu</w:t>
      </w:r>
      <w:r w:rsidR="00353C94" w:rsidRPr="003F2041">
        <w:rPr>
          <w:rFonts w:ascii="Times New Roman" w:hAnsi="Times New Roman" w:cs="Times New Roman"/>
          <w:sz w:val="28"/>
          <w:szCs w:val="28"/>
        </w:rPr>
        <w:t xml:space="preserve"> šādā redakcijā: </w:t>
      </w:r>
    </w:p>
    <w:p w:rsidR="003278B5" w:rsidRPr="00CA465E" w:rsidRDefault="003278B5" w:rsidP="00F5568B">
      <w:pPr>
        <w:shd w:val="clear" w:color="auto" w:fill="FFFFFF"/>
        <w:spacing w:after="0" w:line="240" w:lineRule="auto"/>
        <w:jc w:val="both"/>
        <w:rPr>
          <w:rFonts w:ascii="Times New Roman" w:eastAsia="Times New Roman" w:hAnsi="Times New Roman" w:cs="Times New Roman"/>
          <w:iCs/>
          <w:sz w:val="28"/>
          <w:szCs w:val="28"/>
        </w:rPr>
      </w:pPr>
    </w:p>
    <w:p w:rsidR="00912937" w:rsidRPr="003F2041" w:rsidRDefault="00353C94" w:rsidP="00F5568B">
      <w:pPr>
        <w:shd w:val="clear" w:color="auto" w:fill="FFFFFF"/>
        <w:spacing w:after="0" w:line="240" w:lineRule="auto"/>
        <w:jc w:val="both"/>
        <w:rPr>
          <w:rFonts w:ascii="Times New Roman" w:hAnsi="Times New Roman" w:cs="Times New Roman"/>
          <w:sz w:val="28"/>
          <w:szCs w:val="28"/>
        </w:rPr>
      </w:pPr>
      <w:r w:rsidRPr="003F2041">
        <w:rPr>
          <w:rFonts w:ascii="Times New Roman" w:hAnsi="Times New Roman" w:cs="Times New Roman"/>
          <w:sz w:val="28"/>
          <w:szCs w:val="28"/>
        </w:rPr>
        <w:t>“</w:t>
      </w:r>
      <w:r w:rsidR="00912937" w:rsidRPr="003F2041">
        <w:rPr>
          <w:rFonts w:ascii="Times New Roman" w:hAnsi="Times New Roman" w:cs="Times New Roman"/>
          <w:sz w:val="28"/>
          <w:szCs w:val="28"/>
        </w:rPr>
        <w:t>Rindā C12 norāda pārskata iesniedzēja uzkrāto atkritumu daudzumu (rindā C2 ar atkritumu klases kodiem uzrādītie atkritumi) pārskata gada beigās. Atkritumu apsaimniekotājs, kurš veic slēgtas vai rekultivētas izgāztuves atrakšanu un tajā esošo atkritumu pāršķirošanu, norāda atkritumu daudzumu, kas atrodas konkrētajā izgāztuvē pārskata gada beigās. Atkritumu poligoni norāda pārskata gada beigās uzkrāto atkritumu daudzumu, kas vēl nav apglabāts.</w:t>
      </w:r>
      <w:r w:rsidRPr="003F2041">
        <w:rPr>
          <w:rFonts w:ascii="Times New Roman" w:hAnsi="Times New Roman" w:cs="Times New Roman"/>
          <w:sz w:val="28"/>
          <w:szCs w:val="28"/>
        </w:rPr>
        <w:t>”</w:t>
      </w:r>
    </w:p>
    <w:p w:rsidR="00525DCE" w:rsidRPr="00CA465E" w:rsidRDefault="00525DCE" w:rsidP="00F5568B">
      <w:pPr>
        <w:shd w:val="clear" w:color="auto" w:fill="FFFFFF"/>
        <w:spacing w:after="0" w:line="240" w:lineRule="auto"/>
        <w:jc w:val="both"/>
        <w:rPr>
          <w:rFonts w:ascii="Times New Roman" w:eastAsia="Times New Roman" w:hAnsi="Times New Roman" w:cs="Times New Roman"/>
          <w:iCs/>
          <w:sz w:val="28"/>
          <w:szCs w:val="28"/>
        </w:rPr>
      </w:pPr>
    </w:p>
    <w:p w:rsidR="00430CB8" w:rsidRPr="003F2041" w:rsidRDefault="00642FD5" w:rsidP="00F5568B">
      <w:pPr>
        <w:shd w:val="clear" w:color="auto" w:fill="FFFFFF"/>
        <w:spacing w:after="0" w:line="240" w:lineRule="auto"/>
        <w:jc w:val="both"/>
        <w:rPr>
          <w:rFonts w:ascii="Times New Roman" w:eastAsia="Times New Roman" w:hAnsi="Times New Roman" w:cs="Times New Roman"/>
          <w:iCs/>
          <w:sz w:val="28"/>
          <w:szCs w:val="28"/>
        </w:rPr>
      </w:pPr>
      <w:r>
        <w:rPr>
          <w:rFonts w:ascii="Times New Roman" w:hAnsi="Times New Roman" w:cs="Times New Roman"/>
          <w:sz w:val="28"/>
          <w:szCs w:val="28"/>
        </w:rPr>
        <w:t>32</w:t>
      </w:r>
      <w:r w:rsidR="00301C08">
        <w:rPr>
          <w:rFonts w:ascii="Times New Roman" w:hAnsi="Times New Roman" w:cs="Times New Roman"/>
          <w:sz w:val="28"/>
          <w:szCs w:val="28"/>
        </w:rPr>
        <w:t xml:space="preserve">. </w:t>
      </w:r>
      <w:r w:rsidR="000F63A0" w:rsidRPr="003F2041">
        <w:rPr>
          <w:rFonts w:ascii="Times New Roman" w:hAnsi="Times New Roman" w:cs="Times New Roman"/>
          <w:sz w:val="28"/>
          <w:szCs w:val="28"/>
        </w:rPr>
        <w:t>A</w:t>
      </w:r>
      <w:r w:rsidR="00A45166" w:rsidRPr="003F2041">
        <w:rPr>
          <w:rFonts w:ascii="Times New Roman" w:hAnsi="Times New Roman" w:cs="Times New Roman"/>
          <w:sz w:val="28"/>
          <w:szCs w:val="28"/>
        </w:rPr>
        <w:t xml:space="preserve">izstāt </w:t>
      </w:r>
      <w:r w:rsidR="00430CB8" w:rsidRPr="003F2041">
        <w:rPr>
          <w:rFonts w:ascii="Times New Roman" w:eastAsia="Times New Roman" w:hAnsi="Times New Roman" w:cs="Times New Roman"/>
          <w:iCs/>
          <w:sz w:val="28"/>
          <w:szCs w:val="28"/>
        </w:rPr>
        <w:t xml:space="preserve">5.pielikuma </w:t>
      </w:r>
      <w:r w:rsidR="00430CB8" w:rsidRPr="003F2041">
        <w:rPr>
          <w:rFonts w:ascii="Times New Roman" w:hAnsi="Times New Roman" w:cs="Times New Roman"/>
          <w:sz w:val="28"/>
          <w:szCs w:val="28"/>
        </w:rPr>
        <w:t xml:space="preserve">28.punktā </w:t>
      </w:r>
      <w:r w:rsidR="00446C71" w:rsidRPr="003F2041">
        <w:rPr>
          <w:rFonts w:ascii="Times New Roman" w:hAnsi="Times New Roman" w:cs="Times New Roman"/>
          <w:sz w:val="28"/>
          <w:szCs w:val="28"/>
        </w:rPr>
        <w:t xml:space="preserve">burtu un skaitli </w:t>
      </w:r>
      <w:r w:rsidR="00430CB8" w:rsidRPr="003F2041">
        <w:rPr>
          <w:rFonts w:ascii="Times New Roman" w:hAnsi="Times New Roman" w:cs="Times New Roman"/>
          <w:sz w:val="28"/>
          <w:szCs w:val="28"/>
        </w:rPr>
        <w:t>“C14” ar</w:t>
      </w:r>
      <w:r w:rsidR="00125E46" w:rsidRPr="003F2041">
        <w:rPr>
          <w:rFonts w:ascii="Times New Roman" w:hAnsi="Times New Roman" w:cs="Times New Roman"/>
          <w:sz w:val="28"/>
          <w:szCs w:val="28"/>
        </w:rPr>
        <w:t xml:space="preserve"> </w:t>
      </w:r>
      <w:r w:rsidR="00446C71" w:rsidRPr="003F2041">
        <w:rPr>
          <w:rFonts w:ascii="Times New Roman" w:hAnsi="Times New Roman" w:cs="Times New Roman"/>
          <w:sz w:val="28"/>
          <w:szCs w:val="28"/>
        </w:rPr>
        <w:t xml:space="preserve">burtu un skaitli </w:t>
      </w:r>
      <w:r w:rsidR="00430CB8" w:rsidRPr="003F2041">
        <w:rPr>
          <w:rFonts w:ascii="Times New Roman" w:hAnsi="Times New Roman" w:cs="Times New Roman"/>
          <w:sz w:val="28"/>
          <w:szCs w:val="28"/>
        </w:rPr>
        <w:t>“C13”.</w:t>
      </w:r>
    </w:p>
    <w:p w:rsidR="00446C71" w:rsidRPr="00CA465E" w:rsidRDefault="00446C71" w:rsidP="00F5568B">
      <w:pPr>
        <w:shd w:val="clear" w:color="auto" w:fill="FFFFFF"/>
        <w:spacing w:after="0" w:line="240" w:lineRule="auto"/>
        <w:jc w:val="both"/>
        <w:rPr>
          <w:rFonts w:ascii="Times New Roman" w:eastAsia="Times New Roman" w:hAnsi="Times New Roman" w:cs="Times New Roman"/>
          <w:iCs/>
          <w:sz w:val="28"/>
          <w:szCs w:val="28"/>
        </w:rPr>
      </w:pPr>
    </w:p>
    <w:p w:rsidR="00F21C0D" w:rsidRPr="003F2041" w:rsidRDefault="00642FD5" w:rsidP="00F5568B">
      <w:pPr>
        <w:shd w:val="clear" w:color="auto" w:fill="FFFFFF"/>
        <w:spacing w:after="0" w:line="240" w:lineRule="auto"/>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33</w:t>
      </w:r>
      <w:r w:rsidR="00301C08">
        <w:rPr>
          <w:rFonts w:ascii="Times New Roman" w:eastAsia="Times New Roman" w:hAnsi="Times New Roman" w:cs="Times New Roman"/>
          <w:iCs/>
          <w:sz w:val="28"/>
          <w:szCs w:val="28"/>
        </w:rPr>
        <w:t xml:space="preserve">. </w:t>
      </w:r>
      <w:r w:rsidR="00BD5EAF" w:rsidRPr="003F2041">
        <w:rPr>
          <w:rFonts w:ascii="Times New Roman" w:eastAsia="Times New Roman" w:hAnsi="Times New Roman" w:cs="Times New Roman"/>
          <w:iCs/>
          <w:sz w:val="28"/>
          <w:szCs w:val="28"/>
        </w:rPr>
        <w:t xml:space="preserve">Papildināt 5.pielikuma 29.punktu ar </w:t>
      </w:r>
      <w:r w:rsidR="00BD5EAF" w:rsidRPr="003F2041">
        <w:rPr>
          <w:rFonts w:ascii="Times New Roman" w:hAnsi="Times New Roman" w:cs="Times New Roman"/>
          <w:sz w:val="28"/>
          <w:szCs w:val="28"/>
        </w:rPr>
        <w:t>29.</w:t>
      </w:r>
      <w:r w:rsidR="00BD5EAF" w:rsidRPr="003F2041">
        <w:rPr>
          <w:rFonts w:ascii="Times New Roman" w:hAnsi="Times New Roman" w:cs="Times New Roman"/>
          <w:sz w:val="28"/>
          <w:szCs w:val="28"/>
          <w:vertAlign w:val="superscript"/>
        </w:rPr>
        <w:t xml:space="preserve">2 </w:t>
      </w:r>
      <w:r w:rsidR="00BD5EAF" w:rsidRPr="003F2041">
        <w:rPr>
          <w:rFonts w:ascii="Times New Roman" w:eastAsia="Times New Roman" w:hAnsi="Times New Roman" w:cs="Times New Roman"/>
          <w:iCs/>
          <w:sz w:val="28"/>
          <w:szCs w:val="28"/>
        </w:rPr>
        <w:t>punktu</w:t>
      </w:r>
      <w:r w:rsidR="00E23D68" w:rsidRPr="003F2041">
        <w:rPr>
          <w:rFonts w:ascii="Times New Roman" w:eastAsia="Times New Roman" w:hAnsi="Times New Roman" w:cs="Times New Roman"/>
          <w:iCs/>
          <w:sz w:val="28"/>
          <w:szCs w:val="28"/>
        </w:rPr>
        <w:t xml:space="preserve"> šādā redakcijā</w:t>
      </w:r>
      <w:r w:rsidR="00BD5EAF" w:rsidRPr="003F2041">
        <w:rPr>
          <w:rFonts w:ascii="Times New Roman" w:eastAsia="Times New Roman" w:hAnsi="Times New Roman" w:cs="Times New Roman"/>
          <w:iCs/>
          <w:sz w:val="28"/>
          <w:szCs w:val="28"/>
        </w:rPr>
        <w:t>:</w:t>
      </w:r>
      <w:r w:rsidR="00077292" w:rsidRPr="003F2041">
        <w:rPr>
          <w:rFonts w:ascii="Times New Roman" w:eastAsia="Times New Roman" w:hAnsi="Times New Roman" w:cs="Times New Roman"/>
          <w:iCs/>
          <w:sz w:val="28"/>
          <w:szCs w:val="28"/>
        </w:rPr>
        <w:t xml:space="preserve"> </w:t>
      </w:r>
    </w:p>
    <w:p w:rsidR="00525DCE" w:rsidRPr="00CA465E" w:rsidRDefault="00525DCE" w:rsidP="00F5568B">
      <w:pPr>
        <w:shd w:val="clear" w:color="auto" w:fill="FFFFFF"/>
        <w:spacing w:after="0" w:line="240" w:lineRule="auto"/>
        <w:jc w:val="both"/>
        <w:rPr>
          <w:rFonts w:ascii="Times New Roman" w:eastAsia="Times New Roman" w:hAnsi="Times New Roman" w:cs="Times New Roman"/>
          <w:iCs/>
          <w:sz w:val="28"/>
          <w:szCs w:val="28"/>
        </w:rPr>
      </w:pPr>
    </w:p>
    <w:p w:rsidR="00912937" w:rsidRPr="003F2041" w:rsidRDefault="00E23D68" w:rsidP="00F5568B">
      <w:pPr>
        <w:shd w:val="clear" w:color="auto" w:fill="FFFFFF"/>
        <w:spacing w:after="0" w:line="240" w:lineRule="auto"/>
        <w:jc w:val="both"/>
        <w:rPr>
          <w:rFonts w:ascii="Times New Roman" w:hAnsi="Times New Roman" w:cs="Times New Roman"/>
          <w:sz w:val="28"/>
          <w:szCs w:val="28"/>
        </w:rPr>
      </w:pPr>
      <w:r w:rsidRPr="003F2041">
        <w:rPr>
          <w:rFonts w:ascii="Times New Roman" w:hAnsi="Times New Roman" w:cs="Times New Roman"/>
          <w:sz w:val="28"/>
          <w:szCs w:val="28"/>
        </w:rPr>
        <w:t>“</w:t>
      </w:r>
      <w:r w:rsidR="00912937" w:rsidRPr="003F2041">
        <w:rPr>
          <w:rFonts w:ascii="Times New Roman" w:hAnsi="Times New Roman" w:cs="Times New Roman"/>
          <w:sz w:val="28"/>
          <w:szCs w:val="28"/>
        </w:rPr>
        <w:t>29.</w:t>
      </w:r>
      <w:r w:rsidR="00912937" w:rsidRPr="003F2041">
        <w:rPr>
          <w:rFonts w:ascii="Times New Roman" w:hAnsi="Times New Roman" w:cs="Times New Roman"/>
          <w:sz w:val="28"/>
          <w:szCs w:val="28"/>
          <w:vertAlign w:val="superscript"/>
        </w:rPr>
        <w:t>2</w:t>
      </w:r>
      <w:r w:rsidR="00912937" w:rsidRPr="003F2041">
        <w:rPr>
          <w:rFonts w:ascii="Times New Roman" w:hAnsi="Times New Roman" w:cs="Times New Roman"/>
          <w:sz w:val="28"/>
          <w:szCs w:val="28"/>
        </w:rPr>
        <w:t xml:space="preserve"> Operatori</w:t>
      </w:r>
      <w:r w:rsidR="008F0F52" w:rsidRPr="003F2041">
        <w:rPr>
          <w:rFonts w:ascii="Times New Roman" w:hAnsi="Times New Roman" w:cs="Times New Roman"/>
          <w:sz w:val="28"/>
          <w:szCs w:val="28"/>
        </w:rPr>
        <w:t xml:space="preserve"> vai komersanti, kas veic slēgtas vai rekultivētas izgāztuves atrakšanu un tajā</w:t>
      </w:r>
      <w:r w:rsidR="00912937" w:rsidRPr="003F2041">
        <w:rPr>
          <w:rFonts w:ascii="Times New Roman" w:hAnsi="Times New Roman" w:cs="Times New Roman"/>
          <w:sz w:val="28"/>
          <w:szCs w:val="28"/>
        </w:rPr>
        <w:t xml:space="preserve"> esošo atkritumu pāršķirošanu, atkritumu daudzumus norāda C tabulā, apzīmējot tos ar attiecīgo R12 apakškodu. No atrakšanas un pāršķirošanas iegūtās atkritumu (materiālu) plūsmas norāda B tabulā kā radītos daudzumus, klasificējot tās 1912 atkritumu gru</w:t>
      </w:r>
      <w:r w:rsidRPr="003F2041">
        <w:rPr>
          <w:rFonts w:ascii="Times New Roman" w:hAnsi="Times New Roman" w:cs="Times New Roman"/>
          <w:sz w:val="28"/>
          <w:szCs w:val="28"/>
        </w:rPr>
        <w:t>pas attiecīgajā atkritumu klasē.”</w:t>
      </w:r>
    </w:p>
    <w:p w:rsidR="00525DCE" w:rsidRPr="00CA465E" w:rsidRDefault="00525DCE" w:rsidP="00F5568B">
      <w:pPr>
        <w:shd w:val="clear" w:color="auto" w:fill="FFFFFF"/>
        <w:spacing w:after="0" w:line="240" w:lineRule="auto"/>
        <w:jc w:val="both"/>
        <w:rPr>
          <w:rFonts w:ascii="Times New Roman" w:eastAsia="Times New Roman" w:hAnsi="Times New Roman" w:cs="Times New Roman"/>
          <w:iCs/>
          <w:sz w:val="28"/>
          <w:szCs w:val="28"/>
        </w:rPr>
      </w:pPr>
    </w:p>
    <w:p w:rsidR="009842A0" w:rsidRPr="003F2041" w:rsidRDefault="00081F9D" w:rsidP="00F5568B">
      <w:pPr>
        <w:shd w:val="clear" w:color="auto" w:fill="FFFFFF"/>
        <w:spacing w:after="0" w:line="240" w:lineRule="auto"/>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34</w:t>
      </w:r>
      <w:r w:rsidR="00301C08">
        <w:rPr>
          <w:rFonts w:ascii="Times New Roman" w:eastAsia="Times New Roman" w:hAnsi="Times New Roman" w:cs="Times New Roman"/>
          <w:iCs/>
          <w:sz w:val="28"/>
          <w:szCs w:val="28"/>
        </w:rPr>
        <w:t xml:space="preserve">. </w:t>
      </w:r>
      <w:r w:rsidR="00B715FA" w:rsidRPr="003F2041">
        <w:rPr>
          <w:rFonts w:ascii="Times New Roman" w:eastAsia="Times New Roman" w:hAnsi="Times New Roman" w:cs="Times New Roman"/>
          <w:iCs/>
          <w:sz w:val="28"/>
          <w:szCs w:val="28"/>
        </w:rPr>
        <w:t xml:space="preserve">Papildināt 5.pielikuma 29.punktu ar </w:t>
      </w:r>
      <w:r w:rsidR="00B715FA" w:rsidRPr="003F2041">
        <w:rPr>
          <w:rFonts w:ascii="Times New Roman" w:hAnsi="Times New Roman" w:cs="Times New Roman"/>
          <w:sz w:val="28"/>
          <w:szCs w:val="28"/>
        </w:rPr>
        <w:t>29.</w:t>
      </w:r>
      <w:r w:rsidR="00B715FA" w:rsidRPr="003F2041">
        <w:rPr>
          <w:rFonts w:ascii="Times New Roman" w:hAnsi="Times New Roman" w:cs="Times New Roman"/>
          <w:sz w:val="28"/>
          <w:szCs w:val="28"/>
          <w:vertAlign w:val="superscript"/>
        </w:rPr>
        <w:t xml:space="preserve">3 </w:t>
      </w:r>
      <w:r w:rsidR="00B715FA" w:rsidRPr="003F2041">
        <w:rPr>
          <w:rFonts w:ascii="Times New Roman" w:eastAsia="Times New Roman" w:hAnsi="Times New Roman" w:cs="Times New Roman"/>
          <w:iCs/>
          <w:sz w:val="28"/>
          <w:szCs w:val="28"/>
        </w:rPr>
        <w:t>punktu šādā redakcijā:</w:t>
      </w:r>
    </w:p>
    <w:p w:rsidR="00664C22" w:rsidRPr="00CA465E" w:rsidRDefault="00664C22" w:rsidP="00F5568B">
      <w:pPr>
        <w:shd w:val="clear" w:color="auto" w:fill="FFFFFF"/>
        <w:spacing w:after="0" w:line="240" w:lineRule="auto"/>
        <w:jc w:val="both"/>
        <w:rPr>
          <w:rFonts w:ascii="Times New Roman" w:eastAsia="Times New Roman" w:hAnsi="Times New Roman" w:cs="Times New Roman"/>
          <w:iCs/>
          <w:sz w:val="28"/>
          <w:szCs w:val="28"/>
        </w:rPr>
      </w:pPr>
    </w:p>
    <w:p w:rsidR="00E72EC1" w:rsidRPr="003F2041" w:rsidRDefault="0089771E" w:rsidP="00F5568B">
      <w:pPr>
        <w:shd w:val="clear" w:color="auto" w:fill="FFFFFF"/>
        <w:spacing w:after="0" w:line="240" w:lineRule="auto"/>
        <w:jc w:val="both"/>
        <w:rPr>
          <w:rFonts w:ascii="Times New Roman" w:hAnsi="Times New Roman" w:cs="Times New Roman"/>
          <w:color w:val="000000"/>
          <w:sz w:val="28"/>
          <w:szCs w:val="28"/>
        </w:rPr>
      </w:pPr>
      <w:r w:rsidRPr="003F2041">
        <w:rPr>
          <w:rFonts w:ascii="Times New Roman" w:hAnsi="Times New Roman" w:cs="Times New Roman"/>
          <w:sz w:val="28"/>
          <w:szCs w:val="28"/>
        </w:rPr>
        <w:t>“29.</w:t>
      </w:r>
      <w:r w:rsidRPr="003F2041">
        <w:rPr>
          <w:rFonts w:ascii="Times New Roman" w:hAnsi="Times New Roman" w:cs="Times New Roman"/>
          <w:sz w:val="28"/>
          <w:szCs w:val="28"/>
          <w:vertAlign w:val="superscript"/>
        </w:rPr>
        <w:t xml:space="preserve">3 </w:t>
      </w:r>
      <w:r w:rsidRPr="003F2041">
        <w:rPr>
          <w:rFonts w:ascii="Times New Roman" w:hAnsi="Times New Roman" w:cs="Times New Roman"/>
          <w:color w:val="000000"/>
          <w:sz w:val="28"/>
          <w:szCs w:val="28"/>
        </w:rPr>
        <w:t>C</w:t>
      </w:r>
      <w:r w:rsidRPr="003F2041">
        <w:rPr>
          <w:rFonts w:ascii="Times New Roman" w:hAnsi="Times New Roman" w:cs="Times New Roman"/>
          <w:sz w:val="28"/>
          <w:szCs w:val="28"/>
          <w:vertAlign w:val="superscript"/>
        </w:rPr>
        <w:t xml:space="preserve">1 </w:t>
      </w:r>
      <w:r w:rsidRPr="003F2041">
        <w:rPr>
          <w:rFonts w:ascii="Times New Roman" w:hAnsi="Times New Roman" w:cs="Times New Roman"/>
          <w:color w:val="000000"/>
          <w:sz w:val="28"/>
          <w:szCs w:val="28"/>
        </w:rPr>
        <w:t>daļu “Dati par sadzīves atkritumu apjomiem administratīvi teritoriālajā griezumā” aizpilda šādi:</w:t>
      </w:r>
      <w:r w:rsidR="001458CA" w:rsidRPr="003F2041">
        <w:rPr>
          <w:rFonts w:ascii="Times New Roman" w:hAnsi="Times New Roman" w:cs="Times New Roman"/>
          <w:color w:val="000000"/>
          <w:sz w:val="28"/>
          <w:szCs w:val="28"/>
        </w:rPr>
        <w:t xml:space="preserve"> </w:t>
      </w:r>
      <w:r w:rsidR="00E72EC1" w:rsidRPr="003F2041">
        <w:rPr>
          <w:rFonts w:ascii="Times New Roman" w:hAnsi="Times New Roman" w:cs="Times New Roman"/>
          <w:color w:val="000000"/>
          <w:sz w:val="28"/>
          <w:szCs w:val="28"/>
        </w:rPr>
        <w:t>1.ailē norāda administratīvo teritoriju (republikas pilsēta, novads), kurā veiktas konkrētas atkritumu apsaimniekošanas darbības</w:t>
      </w:r>
      <w:r w:rsidR="001458CA" w:rsidRPr="003F2041">
        <w:rPr>
          <w:rFonts w:ascii="Times New Roman" w:hAnsi="Times New Roman" w:cs="Times New Roman"/>
          <w:color w:val="000000"/>
          <w:sz w:val="28"/>
          <w:szCs w:val="28"/>
        </w:rPr>
        <w:t xml:space="preserve">; </w:t>
      </w:r>
      <w:r w:rsidR="00E72EC1" w:rsidRPr="003F2041">
        <w:rPr>
          <w:rFonts w:ascii="Times New Roman" w:hAnsi="Times New Roman" w:cs="Times New Roman"/>
          <w:color w:val="000000"/>
          <w:sz w:val="28"/>
          <w:szCs w:val="28"/>
        </w:rPr>
        <w:t>2.ailē norāda atkritumu nosaukumu (saskaņā ar Minis</w:t>
      </w:r>
      <w:r w:rsidR="00A1293F" w:rsidRPr="003F2041">
        <w:rPr>
          <w:rFonts w:ascii="Times New Roman" w:hAnsi="Times New Roman" w:cs="Times New Roman"/>
          <w:color w:val="000000"/>
          <w:sz w:val="28"/>
          <w:szCs w:val="28"/>
        </w:rPr>
        <w:t xml:space="preserve">tru kabineta noteikumu Nr.302 </w:t>
      </w:r>
      <w:hyperlink r:id="rId14" w:anchor="piel1" w:tgtFrame="_blank" w:history="1">
        <w:r w:rsidR="00A1293F" w:rsidRPr="003F2041">
          <w:rPr>
            <w:rStyle w:val="Hyperlink"/>
            <w:rFonts w:ascii="Times New Roman" w:hAnsi="Times New Roman" w:cs="Times New Roman"/>
            <w:sz w:val="28"/>
            <w:szCs w:val="28"/>
          </w:rPr>
          <w:t>pielikumu</w:t>
        </w:r>
      </w:hyperlink>
      <w:r w:rsidR="00E72EC1" w:rsidRPr="003F2041">
        <w:rPr>
          <w:rFonts w:ascii="Times New Roman" w:hAnsi="Times New Roman" w:cs="Times New Roman"/>
          <w:color w:val="000000"/>
          <w:sz w:val="28"/>
          <w:szCs w:val="28"/>
        </w:rPr>
        <w:t>)</w:t>
      </w:r>
      <w:r w:rsidR="001458CA" w:rsidRPr="003F2041">
        <w:rPr>
          <w:rFonts w:ascii="Times New Roman" w:hAnsi="Times New Roman" w:cs="Times New Roman"/>
          <w:color w:val="000000"/>
          <w:sz w:val="28"/>
          <w:szCs w:val="28"/>
        </w:rPr>
        <w:t>;</w:t>
      </w:r>
    </w:p>
    <w:p w:rsidR="00E72EC1" w:rsidRPr="003F2041" w:rsidRDefault="00E72EC1" w:rsidP="00F5568B">
      <w:pPr>
        <w:shd w:val="clear" w:color="auto" w:fill="FFFFFF"/>
        <w:jc w:val="both"/>
        <w:rPr>
          <w:rFonts w:ascii="Times New Roman" w:hAnsi="Times New Roman" w:cs="Times New Roman"/>
          <w:color w:val="000000"/>
          <w:sz w:val="28"/>
          <w:szCs w:val="28"/>
        </w:rPr>
      </w:pPr>
      <w:r w:rsidRPr="003F2041">
        <w:rPr>
          <w:rFonts w:ascii="Times New Roman" w:hAnsi="Times New Roman" w:cs="Times New Roman"/>
          <w:color w:val="000000"/>
          <w:sz w:val="28"/>
          <w:szCs w:val="28"/>
        </w:rPr>
        <w:t>3.ailē norāda atkritumu klasi (saskaņā ar Minis</w:t>
      </w:r>
      <w:r w:rsidR="00A1293F" w:rsidRPr="003F2041">
        <w:rPr>
          <w:rFonts w:ascii="Times New Roman" w:hAnsi="Times New Roman" w:cs="Times New Roman"/>
          <w:color w:val="000000"/>
          <w:sz w:val="28"/>
          <w:szCs w:val="28"/>
        </w:rPr>
        <w:t xml:space="preserve">tru kabineta noteikumu Nr.302 </w:t>
      </w:r>
      <w:r w:rsidRPr="003F2041">
        <w:rPr>
          <w:rFonts w:ascii="Times New Roman" w:hAnsi="Times New Roman" w:cs="Times New Roman"/>
          <w:color w:val="000000"/>
          <w:sz w:val="28"/>
          <w:szCs w:val="28"/>
        </w:rPr>
        <w:t>pielikumu), norādot attiecīgo atkritumu klases kodu no 20 nodaļas</w:t>
      </w:r>
      <w:r w:rsidR="001458CA" w:rsidRPr="003F2041">
        <w:rPr>
          <w:rFonts w:ascii="Times New Roman" w:hAnsi="Times New Roman" w:cs="Times New Roman"/>
          <w:color w:val="000000"/>
          <w:sz w:val="28"/>
          <w:szCs w:val="28"/>
        </w:rPr>
        <w:t xml:space="preserve">; </w:t>
      </w:r>
      <w:r w:rsidRPr="003F2041">
        <w:rPr>
          <w:rFonts w:ascii="Times New Roman" w:hAnsi="Times New Roman" w:cs="Times New Roman"/>
          <w:color w:val="000000"/>
          <w:sz w:val="28"/>
          <w:szCs w:val="28"/>
        </w:rPr>
        <w:t>4.ailē norāda pārskata gada laikā savākto vai apglabāšanai un pārstrādei pieņemto atkritumu daudzumu no tiešajiem atkritumu radītājiem (tonnās)</w:t>
      </w:r>
      <w:r w:rsidR="00321F09" w:rsidRPr="003F2041">
        <w:rPr>
          <w:rFonts w:ascii="Times New Roman" w:hAnsi="Times New Roman" w:cs="Times New Roman"/>
          <w:color w:val="000000"/>
          <w:sz w:val="28"/>
          <w:szCs w:val="28"/>
        </w:rPr>
        <w:t>.</w:t>
      </w:r>
      <w:r w:rsidRPr="003F2041">
        <w:rPr>
          <w:rFonts w:ascii="Times New Roman" w:hAnsi="Times New Roman" w:cs="Times New Roman"/>
          <w:color w:val="000000"/>
          <w:sz w:val="28"/>
          <w:szCs w:val="28"/>
        </w:rPr>
        <w:t>”</w:t>
      </w:r>
    </w:p>
    <w:p w:rsidR="00B715FA" w:rsidRPr="00CA465E" w:rsidRDefault="00B715FA" w:rsidP="00F5568B">
      <w:pPr>
        <w:shd w:val="clear" w:color="auto" w:fill="FFFFFF"/>
        <w:spacing w:after="0" w:line="240" w:lineRule="auto"/>
        <w:jc w:val="both"/>
        <w:rPr>
          <w:rFonts w:ascii="Times New Roman" w:eastAsia="Times New Roman" w:hAnsi="Times New Roman" w:cs="Times New Roman"/>
          <w:iCs/>
          <w:sz w:val="28"/>
          <w:szCs w:val="28"/>
        </w:rPr>
      </w:pPr>
    </w:p>
    <w:p w:rsidR="00A14AD0" w:rsidRPr="00F9517E" w:rsidRDefault="003D7C6B" w:rsidP="00F5568B">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35</w:t>
      </w:r>
      <w:r w:rsidR="00301C08">
        <w:rPr>
          <w:rFonts w:ascii="Times New Roman" w:hAnsi="Times New Roman" w:cs="Times New Roman"/>
          <w:sz w:val="28"/>
          <w:szCs w:val="28"/>
        </w:rPr>
        <w:t xml:space="preserve">. </w:t>
      </w:r>
      <w:r w:rsidR="00107B46" w:rsidRPr="003F2041">
        <w:rPr>
          <w:rFonts w:ascii="Times New Roman" w:hAnsi="Times New Roman" w:cs="Times New Roman"/>
          <w:sz w:val="28"/>
          <w:szCs w:val="28"/>
        </w:rPr>
        <w:t xml:space="preserve">Aizstāt </w:t>
      </w:r>
      <w:r w:rsidR="00A14AD0" w:rsidRPr="003F2041">
        <w:rPr>
          <w:rFonts w:ascii="Times New Roman" w:eastAsia="Times New Roman" w:hAnsi="Times New Roman" w:cs="Times New Roman"/>
          <w:iCs/>
          <w:sz w:val="28"/>
          <w:szCs w:val="28"/>
        </w:rPr>
        <w:t xml:space="preserve">5.pielikuma </w:t>
      </w:r>
      <w:r w:rsidR="00A14AD0" w:rsidRPr="003F2041">
        <w:rPr>
          <w:rFonts w:ascii="Times New Roman" w:hAnsi="Times New Roman" w:cs="Times New Roman"/>
          <w:sz w:val="28"/>
          <w:szCs w:val="28"/>
        </w:rPr>
        <w:t>30</w:t>
      </w:r>
      <w:r w:rsidR="00107B46" w:rsidRPr="003F2041">
        <w:rPr>
          <w:rFonts w:ascii="Times New Roman" w:hAnsi="Times New Roman" w:cs="Times New Roman"/>
          <w:sz w:val="28"/>
          <w:szCs w:val="28"/>
        </w:rPr>
        <w:t>.punkta pirmajā teikumā</w:t>
      </w:r>
      <w:r w:rsidR="00A14AD0" w:rsidRPr="003F2041">
        <w:rPr>
          <w:rFonts w:ascii="Times New Roman" w:hAnsi="Times New Roman" w:cs="Times New Roman"/>
          <w:sz w:val="28"/>
          <w:szCs w:val="28"/>
        </w:rPr>
        <w:t xml:space="preserve"> </w:t>
      </w:r>
      <w:r w:rsidR="00107B46" w:rsidRPr="003F2041">
        <w:rPr>
          <w:rFonts w:ascii="Times New Roman" w:hAnsi="Times New Roman" w:cs="Times New Roman"/>
          <w:sz w:val="28"/>
          <w:szCs w:val="28"/>
        </w:rPr>
        <w:t>vārdus “operatori vai komersanti, kas veic atkritumu pārstrādi un šim nolūkam ieved vai importē atkritumus Latvijā” ar</w:t>
      </w:r>
      <w:r w:rsidR="00FC4BED" w:rsidRPr="003F2041">
        <w:rPr>
          <w:rFonts w:ascii="Times New Roman" w:hAnsi="Times New Roman" w:cs="Times New Roman"/>
          <w:sz w:val="28"/>
          <w:szCs w:val="28"/>
        </w:rPr>
        <w:t xml:space="preserve"> vārdiem</w:t>
      </w:r>
      <w:r w:rsidR="00107B46" w:rsidRPr="003F2041">
        <w:rPr>
          <w:rFonts w:ascii="Times New Roman" w:hAnsi="Times New Roman" w:cs="Times New Roman"/>
          <w:sz w:val="28"/>
          <w:szCs w:val="28"/>
        </w:rPr>
        <w:t xml:space="preserve"> </w:t>
      </w:r>
      <w:r w:rsidR="00EC34A1" w:rsidRPr="003F2041">
        <w:rPr>
          <w:rFonts w:ascii="Times New Roman" w:hAnsi="Times New Roman" w:cs="Times New Roman"/>
          <w:sz w:val="28"/>
          <w:szCs w:val="28"/>
        </w:rPr>
        <w:t>“</w:t>
      </w:r>
      <w:r w:rsidR="004F4385" w:rsidRPr="003F2041">
        <w:rPr>
          <w:rFonts w:ascii="Times New Roman" w:hAnsi="Times New Roman" w:cs="Times New Roman"/>
          <w:sz w:val="28"/>
          <w:szCs w:val="28"/>
        </w:rPr>
        <w:t>personas, kas Latvijā ieved vai importē atkritumus pārstrādei vai reģenerācijai, neatkarīgi no tā, vai atkritumi nonāk tieši pārstrādes vai reģenerācijas vietā vai vispirms tiek nodoti citai personai (atkritumu tirgotājam vai atkritumu apsaimniekošanas starpniekam)</w:t>
      </w:r>
      <w:r w:rsidR="00AB6373" w:rsidRPr="003F2041">
        <w:rPr>
          <w:rFonts w:ascii="Times New Roman" w:hAnsi="Times New Roman" w:cs="Times New Roman"/>
          <w:sz w:val="28"/>
          <w:szCs w:val="28"/>
        </w:rPr>
        <w:t>.”</w:t>
      </w:r>
    </w:p>
    <w:p w:rsidR="00525DCE" w:rsidRPr="00CA465E" w:rsidRDefault="00525DCE" w:rsidP="00F5568B">
      <w:pPr>
        <w:shd w:val="clear" w:color="auto" w:fill="FFFFFF"/>
        <w:spacing w:after="0" w:line="240" w:lineRule="auto"/>
        <w:jc w:val="both"/>
        <w:rPr>
          <w:rFonts w:ascii="Times New Roman" w:eastAsia="Times New Roman" w:hAnsi="Times New Roman" w:cs="Times New Roman"/>
          <w:iCs/>
          <w:sz w:val="28"/>
          <w:szCs w:val="28"/>
        </w:rPr>
      </w:pPr>
    </w:p>
    <w:p w:rsidR="004D5D09" w:rsidRPr="003F2041" w:rsidRDefault="00162938" w:rsidP="00F5568B">
      <w:pPr>
        <w:shd w:val="clear" w:color="auto" w:fill="FFFFFF"/>
        <w:spacing w:after="0" w:line="240" w:lineRule="auto"/>
        <w:jc w:val="both"/>
        <w:rPr>
          <w:rFonts w:ascii="Times New Roman" w:eastAsia="Times New Roman" w:hAnsi="Times New Roman" w:cs="Times New Roman"/>
          <w:iCs/>
          <w:sz w:val="28"/>
          <w:szCs w:val="28"/>
        </w:rPr>
      </w:pPr>
      <w:r>
        <w:rPr>
          <w:rFonts w:ascii="Times New Roman" w:hAnsi="Times New Roman" w:cs="Times New Roman"/>
          <w:sz w:val="28"/>
          <w:szCs w:val="28"/>
        </w:rPr>
        <w:t>36</w:t>
      </w:r>
      <w:r w:rsidR="00301C08">
        <w:rPr>
          <w:rFonts w:ascii="Times New Roman" w:hAnsi="Times New Roman" w:cs="Times New Roman"/>
          <w:sz w:val="28"/>
          <w:szCs w:val="28"/>
        </w:rPr>
        <w:t xml:space="preserve">. </w:t>
      </w:r>
      <w:r w:rsidR="000F63A0" w:rsidRPr="003F2041">
        <w:rPr>
          <w:rFonts w:ascii="Times New Roman" w:hAnsi="Times New Roman" w:cs="Times New Roman"/>
          <w:sz w:val="28"/>
          <w:szCs w:val="28"/>
        </w:rPr>
        <w:t>I</w:t>
      </w:r>
      <w:r w:rsidR="00A45166" w:rsidRPr="003F2041">
        <w:rPr>
          <w:rFonts w:ascii="Times New Roman" w:hAnsi="Times New Roman" w:cs="Times New Roman"/>
          <w:sz w:val="28"/>
          <w:szCs w:val="28"/>
        </w:rPr>
        <w:t xml:space="preserve">zteikt </w:t>
      </w:r>
      <w:r w:rsidR="00F43388" w:rsidRPr="003F2041">
        <w:rPr>
          <w:rFonts w:ascii="Times New Roman" w:eastAsia="Times New Roman" w:hAnsi="Times New Roman" w:cs="Times New Roman"/>
          <w:iCs/>
          <w:sz w:val="28"/>
          <w:szCs w:val="28"/>
        </w:rPr>
        <w:t xml:space="preserve">5.pielikuma </w:t>
      </w:r>
      <w:r w:rsidR="00F43388" w:rsidRPr="003F2041">
        <w:rPr>
          <w:rFonts w:ascii="Times New Roman" w:hAnsi="Times New Roman" w:cs="Times New Roman"/>
          <w:sz w:val="28"/>
          <w:szCs w:val="28"/>
        </w:rPr>
        <w:t xml:space="preserve">31.punktu šādā redakcijā: </w:t>
      </w:r>
    </w:p>
    <w:p w:rsidR="004D5D09" w:rsidRPr="00CA465E" w:rsidRDefault="004D5D09" w:rsidP="00F5568B">
      <w:pPr>
        <w:shd w:val="clear" w:color="auto" w:fill="FFFFFF"/>
        <w:spacing w:after="0" w:line="240" w:lineRule="auto"/>
        <w:jc w:val="both"/>
        <w:rPr>
          <w:rFonts w:ascii="Times New Roman" w:eastAsia="Times New Roman" w:hAnsi="Times New Roman" w:cs="Times New Roman"/>
          <w:iCs/>
          <w:sz w:val="28"/>
          <w:szCs w:val="28"/>
        </w:rPr>
      </w:pPr>
    </w:p>
    <w:p w:rsidR="00F43388" w:rsidRPr="003F2041" w:rsidRDefault="00C810E5" w:rsidP="00F5568B">
      <w:pPr>
        <w:shd w:val="clear" w:color="auto" w:fill="FFFFFF"/>
        <w:spacing w:after="0" w:line="240" w:lineRule="auto"/>
        <w:jc w:val="both"/>
        <w:rPr>
          <w:rFonts w:ascii="Times New Roman" w:hAnsi="Times New Roman" w:cs="Times New Roman"/>
          <w:sz w:val="28"/>
          <w:szCs w:val="28"/>
        </w:rPr>
      </w:pPr>
      <w:r w:rsidRPr="003F2041">
        <w:rPr>
          <w:rFonts w:ascii="Times New Roman" w:hAnsi="Times New Roman" w:cs="Times New Roman"/>
          <w:sz w:val="28"/>
          <w:szCs w:val="28"/>
        </w:rPr>
        <w:t>“</w:t>
      </w:r>
      <w:r w:rsidR="008575FA" w:rsidRPr="003F2041">
        <w:rPr>
          <w:rFonts w:ascii="Times New Roman" w:hAnsi="Times New Roman" w:cs="Times New Roman"/>
          <w:sz w:val="28"/>
          <w:szCs w:val="28"/>
        </w:rPr>
        <w:t>E daļu aizpilda personas, kas atkritumus nodod citai personai vai izved vai eksportē no Latvijas. Norāda valsti, uz kuru izved vai eksportē atkritumus. Ja nodod citai personai Latvijā, norāda Latviju. Norāda ziņas par to personu, kam nodod, izved vai eksportē atkritumus, – nosaukumu, adresi un reģistrācijas numuru nodokļu maksātāju reģistrā (ārvalstu komersantiem reģistrācijas numurs nodokļu maksātāju reģistrā nav obligāti jānorāda; fiziskām personām norāda vārdu un uzvārdu). Ja atkritumu sūtījumiem (tikai izvedot vai eksportējot) nepieciešams paziņojuma dokuments par atkritumu pārrobežu pārvietošanu vai sūtījumiem saskaņā ar regulu Nr.</w:t>
      </w:r>
      <w:r w:rsidR="008575FA" w:rsidRPr="003F2041">
        <w:rPr>
          <w:rStyle w:val="apple-converted-space"/>
          <w:rFonts w:ascii="Times New Roman" w:hAnsi="Times New Roman" w:cs="Times New Roman"/>
          <w:sz w:val="28"/>
          <w:szCs w:val="28"/>
        </w:rPr>
        <w:t> </w:t>
      </w:r>
      <w:hyperlink r:id="rId15" w:tgtFrame="_blank" w:history="1">
        <w:r w:rsidR="008575FA" w:rsidRPr="003F2041">
          <w:rPr>
            <w:rStyle w:val="Hyperlink"/>
            <w:rFonts w:ascii="Times New Roman" w:hAnsi="Times New Roman" w:cs="Times New Roman"/>
            <w:sz w:val="28"/>
            <w:szCs w:val="28"/>
          </w:rPr>
          <w:t>1013/2006</w:t>
        </w:r>
      </w:hyperlink>
      <w:r w:rsidR="008575FA" w:rsidRPr="003F2041">
        <w:rPr>
          <w:rFonts w:ascii="Times New Roman" w:hAnsi="Times New Roman" w:cs="Times New Roman"/>
          <w:sz w:val="28"/>
          <w:szCs w:val="28"/>
        </w:rPr>
        <w:t>, norāda šā dokumenta numuru. E daļā norāda arī atkritumu klases kodu un daudzumu tonnās.</w:t>
      </w:r>
      <w:r w:rsidRPr="003F2041">
        <w:rPr>
          <w:rFonts w:ascii="Times New Roman" w:hAnsi="Times New Roman" w:cs="Times New Roman"/>
          <w:sz w:val="28"/>
          <w:szCs w:val="28"/>
        </w:rPr>
        <w:t>”</w:t>
      </w:r>
    </w:p>
    <w:p w:rsidR="002E15A6" w:rsidRPr="00CA465E" w:rsidRDefault="002E15A6" w:rsidP="00F5568B">
      <w:pPr>
        <w:shd w:val="clear" w:color="auto" w:fill="FFFFFF"/>
        <w:spacing w:after="0" w:line="240" w:lineRule="auto"/>
        <w:jc w:val="both"/>
        <w:rPr>
          <w:rFonts w:ascii="Times New Roman" w:eastAsia="Times New Roman" w:hAnsi="Times New Roman" w:cs="Times New Roman"/>
          <w:iCs/>
          <w:sz w:val="28"/>
          <w:szCs w:val="28"/>
        </w:rPr>
      </w:pPr>
    </w:p>
    <w:p w:rsidR="008575FA" w:rsidRPr="003F2041" w:rsidRDefault="00F9517E" w:rsidP="00F5568B">
      <w:pPr>
        <w:shd w:val="clear" w:color="auto" w:fill="FFFFFF"/>
        <w:spacing w:after="0" w:line="240" w:lineRule="auto"/>
        <w:jc w:val="both"/>
        <w:rPr>
          <w:rFonts w:ascii="Times New Roman" w:eastAsia="Times New Roman" w:hAnsi="Times New Roman" w:cs="Times New Roman"/>
          <w:iCs/>
          <w:sz w:val="28"/>
          <w:szCs w:val="28"/>
        </w:rPr>
      </w:pPr>
      <w:r>
        <w:rPr>
          <w:rFonts w:ascii="Times New Roman" w:hAnsi="Times New Roman" w:cs="Times New Roman"/>
          <w:sz w:val="28"/>
          <w:szCs w:val="28"/>
        </w:rPr>
        <w:t>3</w:t>
      </w:r>
      <w:r w:rsidR="00DD1B02">
        <w:rPr>
          <w:rFonts w:ascii="Times New Roman" w:hAnsi="Times New Roman" w:cs="Times New Roman"/>
          <w:sz w:val="28"/>
          <w:szCs w:val="28"/>
        </w:rPr>
        <w:t>7</w:t>
      </w:r>
      <w:r w:rsidR="00301C08">
        <w:rPr>
          <w:rFonts w:ascii="Times New Roman" w:hAnsi="Times New Roman" w:cs="Times New Roman"/>
          <w:sz w:val="28"/>
          <w:szCs w:val="28"/>
        </w:rPr>
        <w:t xml:space="preserve">. </w:t>
      </w:r>
      <w:r w:rsidR="000F63A0" w:rsidRPr="003F2041">
        <w:rPr>
          <w:rFonts w:ascii="Times New Roman" w:hAnsi="Times New Roman" w:cs="Times New Roman"/>
          <w:sz w:val="28"/>
          <w:szCs w:val="28"/>
        </w:rPr>
        <w:t>A</w:t>
      </w:r>
      <w:r w:rsidR="00A45166" w:rsidRPr="003F2041">
        <w:rPr>
          <w:rFonts w:ascii="Times New Roman" w:hAnsi="Times New Roman" w:cs="Times New Roman"/>
          <w:sz w:val="28"/>
          <w:szCs w:val="28"/>
        </w:rPr>
        <w:t>izstāt</w:t>
      </w:r>
      <w:r w:rsidR="00A45166" w:rsidRPr="003F2041">
        <w:rPr>
          <w:rFonts w:ascii="Times New Roman" w:eastAsia="Times New Roman" w:hAnsi="Times New Roman" w:cs="Times New Roman"/>
          <w:iCs/>
          <w:sz w:val="28"/>
          <w:szCs w:val="28"/>
        </w:rPr>
        <w:t xml:space="preserve"> </w:t>
      </w:r>
      <w:r w:rsidR="008575FA" w:rsidRPr="003F2041">
        <w:rPr>
          <w:rFonts w:ascii="Times New Roman" w:eastAsia="Times New Roman" w:hAnsi="Times New Roman" w:cs="Times New Roman"/>
          <w:iCs/>
          <w:sz w:val="28"/>
          <w:szCs w:val="28"/>
        </w:rPr>
        <w:t xml:space="preserve">5.pielikuma </w:t>
      </w:r>
      <w:r w:rsidR="008575FA" w:rsidRPr="003F2041">
        <w:rPr>
          <w:rFonts w:ascii="Times New Roman" w:hAnsi="Times New Roman" w:cs="Times New Roman"/>
          <w:sz w:val="28"/>
          <w:szCs w:val="28"/>
        </w:rPr>
        <w:t>32.punkt</w:t>
      </w:r>
      <w:r w:rsidR="00E26CBD" w:rsidRPr="003F2041">
        <w:rPr>
          <w:rFonts w:ascii="Times New Roman" w:hAnsi="Times New Roman" w:cs="Times New Roman"/>
          <w:sz w:val="28"/>
          <w:szCs w:val="28"/>
        </w:rPr>
        <w:t>ā</w:t>
      </w:r>
      <w:r w:rsidR="008575FA" w:rsidRPr="003F2041">
        <w:rPr>
          <w:rFonts w:ascii="Times New Roman" w:hAnsi="Times New Roman" w:cs="Times New Roman"/>
          <w:sz w:val="28"/>
          <w:szCs w:val="28"/>
        </w:rPr>
        <w:t xml:space="preserve"> vārdus </w:t>
      </w:r>
      <w:r w:rsidR="00C810E5" w:rsidRPr="003F2041">
        <w:rPr>
          <w:rFonts w:ascii="Times New Roman" w:hAnsi="Times New Roman" w:cs="Times New Roman"/>
          <w:sz w:val="28"/>
          <w:szCs w:val="28"/>
        </w:rPr>
        <w:t>“</w:t>
      </w:r>
      <w:r w:rsidR="008575FA" w:rsidRPr="003F2041">
        <w:rPr>
          <w:rFonts w:ascii="Times New Roman" w:hAnsi="Times New Roman" w:cs="Times New Roman"/>
          <w:sz w:val="28"/>
          <w:szCs w:val="28"/>
        </w:rPr>
        <w:t xml:space="preserve">operatora vai komersanta” ar </w:t>
      </w:r>
      <w:r w:rsidR="00C35F63" w:rsidRPr="003F2041">
        <w:rPr>
          <w:rFonts w:ascii="Times New Roman" w:hAnsi="Times New Roman" w:cs="Times New Roman"/>
          <w:sz w:val="28"/>
          <w:szCs w:val="28"/>
        </w:rPr>
        <w:t xml:space="preserve">vārdiem </w:t>
      </w:r>
      <w:r w:rsidR="008575FA" w:rsidRPr="003F2041">
        <w:rPr>
          <w:rFonts w:ascii="Times New Roman" w:hAnsi="Times New Roman" w:cs="Times New Roman"/>
          <w:sz w:val="28"/>
          <w:szCs w:val="28"/>
        </w:rPr>
        <w:t>“pārskata iesniedzēja”</w:t>
      </w:r>
      <w:r w:rsidR="00D01402" w:rsidRPr="003F2041">
        <w:rPr>
          <w:rFonts w:ascii="Times New Roman" w:hAnsi="Times New Roman" w:cs="Times New Roman"/>
          <w:sz w:val="28"/>
          <w:szCs w:val="28"/>
        </w:rPr>
        <w:t>.</w:t>
      </w:r>
    </w:p>
    <w:p w:rsidR="00912937" w:rsidRPr="00CA465E" w:rsidRDefault="00912937" w:rsidP="007B17BD">
      <w:pPr>
        <w:spacing w:after="0" w:line="240" w:lineRule="auto"/>
        <w:rPr>
          <w:rFonts w:ascii="Times New Roman" w:hAnsi="Times New Roman" w:cs="Times New Roman"/>
          <w:sz w:val="28"/>
          <w:szCs w:val="28"/>
        </w:rPr>
      </w:pPr>
    </w:p>
    <w:p w:rsidR="00946DA8" w:rsidRPr="00CA465E" w:rsidRDefault="00946DA8" w:rsidP="007B17BD">
      <w:pPr>
        <w:pStyle w:val="NormalWeb"/>
        <w:shd w:val="clear" w:color="auto" w:fill="FFFFFF"/>
        <w:spacing w:line="293" w:lineRule="atLeast"/>
        <w:rPr>
          <w:sz w:val="28"/>
          <w:szCs w:val="28"/>
          <w:lang w:val="lv-LV"/>
        </w:rPr>
      </w:pPr>
    </w:p>
    <w:p w:rsidR="00AC0744" w:rsidRPr="00CA465E" w:rsidRDefault="00AC0744" w:rsidP="007B17BD">
      <w:pPr>
        <w:spacing w:after="0" w:line="240" w:lineRule="auto"/>
        <w:rPr>
          <w:rFonts w:ascii="Times New Roman" w:hAnsi="Times New Roman" w:cs="Times New Roman"/>
          <w:sz w:val="28"/>
          <w:szCs w:val="28"/>
        </w:rPr>
      </w:pPr>
    </w:p>
    <w:p w:rsidR="002A1335" w:rsidRPr="00CA465E" w:rsidRDefault="00C25C3B" w:rsidP="002A1335">
      <w:pPr>
        <w:ind w:firstLine="720"/>
        <w:jc w:val="both"/>
        <w:rPr>
          <w:rFonts w:ascii="Times New Roman" w:hAnsi="Times New Roman" w:cs="Times New Roman"/>
          <w:sz w:val="28"/>
          <w:szCs w:val="28"/>
          <w:lang w:eastAsia="lv-LV"/>
        </w:rPr>
      </w:pPr>
      <w:r w:rsidRPr="00CA465E">
        <w:rPr>
          <w:rFonts w:ascii="Times New Roman" w:hAnsi="Times New Roman" w:cs="Times New Roman"/>
          <w:sz w:val="28"/>
          <w:szCs w:val="28"/>
        </w:rPr>
        <w:tab/>
      </w:r>
      <w:r w:rsidR="002A1335" w:rsidRPr="00CA465E">
        <w:rPr>
          <w:rFonts w:ascii="Times New Roman" w:hAnsi="Times New Roman" w:cs="Times New Roman"/>
          <w:sz w:val="28"/>
          <w:szCs w:val="28"/>
          <w:lang w:eastAsia="lv-LV"/>
        </w:rPr>
        <w:t>Ministru prezidents                                                  L.Straujuma</w:t>
      </w:r>
    </w:p>
    <w:p w:rsidR="002A1335" w:rsidRPr="00CA465E" w:rsidRDefault="002A1335" w:rsidP="002A1335">
      <w:pPr>
        <w:ind w:firstLine="374"/>
        <w:rPr>
          <w:rFonts w:ascii="Times New Roman" w:hAnsi="Times New Roman" w:cs="Times New Roman"/>
          <w:sz w:val="28"/>
          <w:szCs w:val="28"/>
          <w:lang w:eastAsia="lv-LV"/>
        </w:rPr>
      </w:pPr>
    </w:p>
    <w:p w:rsidR="002A1335" w:rsidRPr="00CA465E" w:rsidRDefault="002A1335" w:rsidP="002A1335">
      <w:pPr>
        <w:ind w:firstLine="720"/>
        <w:rPr>
          <w:rFonts w:ascii="Times New Roman" w:hAnsi="Times New Roman" w:cs="Times New Roman"/>
          <w:sz w:val="28"/>
          <w:szCs w:val="28"/>
          <w:lang w:eastAsia="lv-LV"/>
        </w:rPr>
      </w:pPr>
      <w:r w:rsidRPr="00CA465E">
        <w:rPr>
          <w:rFonts w:ascii="Times New Roman" w:hAnsi="Times New Roman" w:cs="Times New Roman"/>
          <w:sz w:val="28"/>
          <w:szCs w:val="28"/>
          <w:lang w:eastAsia="lv-LV"/>
        </w:rPr>
        <w:t xml:space="preserve">Vides aizsardzības un </w:t>
      </w:r>
    </w:p>
    <w:p w:rsidR="002A1335" w:rsidRPr="00CA465E" w:rsidRDefault="002A1335" w:rsidP="002A1335">
      <w:pPr>
        <w:ind w:firstLine="720"/>
        <w:rPr>
          <w:rFonts w:ascii="Times New Roman" w:hAnsi="Times New Roman" w:cs="Times New Roman"/>
          <w:sz w:val="28"/>
          <w:szCs w:val="28"/>
          <w:lang w:eastAsia="lv-LV"/>
        </w:rPr>
      </w:pPr>
      <w:r w:rsidRPr="00CA465E">
        <w:rPr>
          <w:rFonts w:ascii="Times New Roman" w:hAnsi="Times New Roman" w:cs="Times New Roman"/>
          <w:sz w:val="28"/>
          <w:szCs w:val="28"/>
          <w:lang w:eastAsia="lv-LV"/>
        </w:rPr>
        <w:t>reģionālās attīstības ministrs</w:t>
      </w:r>
      <w:r w:rsidRPr="00CA465E">
        <w:rPr>
          <w:rFonts w:ascii="Times New Roman" w:hAnsi="Times New Roman" w:cs="Times New Roman"/>
          <w:sz w:val="28"/>
          <w:szCs w:val="28"/>
          <w:lang w:eastAsia="lv-LV"/>
        </w:rPr>
        <w:tab/>
      </w:r>
      <w:r w:rsidRPr="00CA465E">
        <w:rPr>
          <w:rFonts w:ascii="Times New Roman" w:hAnsi="Times New Roman" w:cs="Times New Roman"/>
          <w:sz w:val="28"/>
          <w:szCs w:val="28"/>
          <w:lang w:eastAsia="lv-LV"/>
        </w:rPr>
        <w:tab/>
      </w:r>
      <w:r w:rsidRPr="00CA465E">
        <w:rPr>
          <w:rFonts w:ascii="Times New Roman" w:hAnsi="Times New Roman" w:cs="Times New Roman"/>
          <w:sz w:val="28"/>
          <w:szCs w:val="28"/>
          <w:lang w:eastAsia="lv-LV"/>
        </w:rPr>
        <w:tab/>
      </w:r>
      <w:r w:rsidRPr="00CA465E">
        <w:rPr>
          <w:rFonts w:ascii="Times New Roman" w:hAnsi="Times New Roman" w:cs="Times New Roman"/>
          <w:sz w:val="28"/>
          <w:szCs w:val="28"/>
          <w:lang w:eastAsia="lv-LV"/>
        </w:rPr>
        <w:tab/>
      </w:r>
      <w:r w:rsidRPr="00CA465E">
        <w:rPr>
          <w:rFonts w:ascii="Times New Roman" w:hAnsi="Times New Roman" w:cs="Times New Roman"/>
          <w:sz w:val="28"/>
          <w:szCs w:val="28"/>
          <w:lang w:eastAsia="lv-LV"/>
        </w:rPr>
        <w:tab/>
        <w:t>K.Gerhards</w:t>
      </w:r>
    </w:p>
    <w:p w:rsidR="002A1335" w:rsidRPr="00CA465E" w:rsidRDefault="002A1335" w:rsidP="002A1335">
      <w:pPr>
        <w:rPr>
          <w:rFonts w:ascii="Times New Roman" w:hAnsi="Times New Roman" w:cs="Times New Roman"/>
          <w:sz w:val="28"/>
          <w:szCs w:val="28"/>
        </w:rPr>
      </w:pPr>
    </w:p>
    <w:p w:rsidR="002A1335" w:rsidRPr="00CA465E" w:rsidRDefault="002A1335" w:rsidP="002A1335">
      <w:pPr>
        <w:pStyle w:val="naisf"/>
        <w:spacing w:before="0" w:after="0"/>
        <w:rPr>
          <w:sz w:val="28"/>
          <w:szCs w:val="28"/>
        </w:rPr>
      </w:pPr>
    </w:p>
    <w:p w:rsidR="002A1335" w:rsidRPr="00CA465E" w:rsidRDefault="002A1335" w:rsidP="002A1335">
      <w:pPr>
        <w:pStyle w:val="naisf"/>
        <w:spacing w:before="0" w:after="0"/>
        <w:rPr>
          <w:sz w:val="28"/>
          <w:szCs w:val="28"/>
        </w:rPr>
      </w:pPr>
    </w:p>
    <w:p w:rsidR="002A1335" w:rsidRPr="00CA465E" w:rsidRDefault="002A1335" w:rsidP="002A1335">
      <w:pPr>
        <w:pStyle w:val="naisf"/>
        <w:spacing w:before="120" w:after="0"/>
        <w:ind w:firstLine="720"/>
        <w:rPr>
          <w:b/>
          <w:bCs/>
          <w:sz w:val="28"/>
          <w:szCs w:val="28"/>
        </w:rPr>
      </w:pPr>
      <w:r w:rsidRPr="00CA465E">
        <w:rPr>
          <w:b/>
          <w:sz w:val="28"/>
          <w:szCs w:val="28"/>
        </w:rPr>
        <w:t xml:space="preserve">Iesniedzējs: </w:t>
      </w:r>
    </w:p>
    <w:p w:rsidR="002A1335" w:rsidRPr="00CA465E" w:rsidRDefault="004D1314" w:rsidP="002A1335">
      <w:pPr>
        <w:spacing w:before="120"/>
        <w:ind w:firstLine="720"/>
        <w:rPr>
          <w:rFonts w:ascii="Times New Roman" w:hAnsi="Times New Roman" w:cs="Times New Roman"/>
          <w:sz w:val="28"/>
          <w:szCs w:val="28"/>
          <w:lang w:eastAsia="lv-LV"/>
        </w:rPr>
      </w:pPr>
      <w:r w:rsidRPr="00CA465E">
        <w:rPr>
          <w:rFonts w:ascii="Times New Roman" w:hAnsi="Times New Roman" w:cs="Times New Roman"/>
          <w:sz w:val="28"/>
          <w:szCs w:val="28"/>
          <w:lang w:eastAsia="lv-LV"/>
        </w:rPr>
        <w:lastRenderedPageBreak/>
        <w:t>V</w:t>
      </w:r>
      <w:r w:rsidR="002A1335" w:rsidRPr="00CA465E">
        <w:rPr>
          <w:rFonts w:ascii="Times New Roman" w:hAnsi="Times New Roman" w:cs="Times New Roman"/>
          <w:sz w:val="28"/>
          <w:szCs w:val="28"/>
          <w:lang w:eastAsia="lv-LV"/>
        </w:rPr>
        <w:t>ides aizsardzības un reģionālās attīstības ministrs                K.Gerhards</w:t>
      </w:r>
    </w:p>
    <w:p w:rsidR="002A1335" w:rsidRPr="00CA465E" w:rsidRDefault="002A1335" w:rsidP="002A1335">
      <w:pPr>
        <w:pStyle w:val="Title"/>
        <w:tabs>
          <w:tab w:val="left" w:pos="3600"/>
        </w:tabs>
        <w:jc w:val="left"/>
        <w:rPr>
          <w:b w:val="0"/>
          <w:sz w:val="28"/>
          <w:szCs w:val="28"/>
        </w:rPr>
      </w:pPr>
      <w:r w:rsidRPr="00CA465E">
        <w:rPr>
          <w:b w:val="0"/>
          <w:sz w:val="28"/>
          <w:szCs w:val="28"/>
        </w:rPr>
        <w:tab/>
      </w:r>
    </w:p>
    <w:p w:rsidR="002A1335" w:rsidRPr="00CA465E" w:rsidRDefault="002A1335" w:rsidP="002A1335">
      <w:pPr>
        <w:pStyle w:val="Title"/>
        <w:tabs>
          <w:tab w:val="left" w:pos="3600"/>
        </w:tabs>
        <w:jc w:val="left"/>
        <w:rPr>
          <w:b w:val="0"/>
          <w:sz w:val="28"/>
          <w:szCs w:val="28"/>
        </w:rPr>
      </w:pPr>
    </w:p>
    <w:p w:rsidR="002A1335" w:rsidRPr="00CA465E" w:rsidRDefault="002A1335" w:rsidP="002A1335">
      <w:pPr>
        <w:pStyle w:val="naisf"/>
        <w:spacing w:before="0" w:after="0"/>
        <w:ind w:firstLine="720"/>
        <w:rPr>
          <w:bCs/>
          <w:sz w:val="28"/>
          <w:szCs w:val="28"/>
        </w:rPr>
      </w:pPr>
      <w:r w:rsidRPr="00CA465E">
        <w:rPr>
          <w:b/>
          <w:bCs/>
          <w:sz w:val="28"/>
          <w:szCs w:val="28"/>
        </w:rPr>
        <w:t xml:space="preserve">Vīza: </w:t>
      </w:r>
    </w:p>
    <w:p w:rsidR="002A1335" w:rsidRPr="00CA465E" w:rsidRDefault="002A1335" w:rsidP="002A1335">
      <w:pPr>
        <w:pStyle w:val="naisf"/>
        <w:spacing w:before="0" w:after="0"/>
        <w:ind w:firstLine="720"/>
        <w:rPr>
          <w:bCs/>
          <w:sz w:val="28"/>
          <w:szCs w:val="28"/>
        </w:rPr>
      </w:pPr>
      <w:r w:rsidRPr="00CA465E">
        <w:rPr>
          <w:bCs/>
          <w:sz w:val="28"/>
          <w:szCs w:val="28"/>
        </w:rPr>
        <w:t>valsts sekretārs</w:t>
      </w:r>
      <w:r w:rsidRPr="00CA465E">
        <w:rPr>
          <w:bCs/>
          <w:sz w:val="28"/>
          <w:szCs w:val="28"/>
        </w:rPr>
        <w:tab/>
      </w:r>
      <w:r w:rsidRPr="00CA465E">
        <w:rPr>
          <w:bCs/>
          <w:sz w:val="28"/>
          <w:szCs w:val="28"/>
        </w:rPr>
        <w:tab/>
      </w:r>
      <w:r w:rsidRPr="00CA465E">
        <w:rPr>
          <w:bCs/>
          <w:sz w:val="28"/>
          <w:szCs w:val="28"/>
        </w:rPr>
        <w:tab/>
      </w:r>
      <w:r w:rsidRPr="00CA465E">
        <w:rPr>
          <w:bCs/>
          <w:sz w:val="28"/>
          <w:szCs w:val="28"/>
        </w:rPr>
        <w:tab/>
      </w:r>
      <w:r w:rsidRPr="00CA465E">
        <w:rPr>
          <w:bCs/>
          <w:sz w:val="28"/>
          <w:szCs w:val="28"/>
        </w:rPr>
        <w:tab/>
      </w:r>
      <w:r w:rsidRPr="00CA465E">
        <w:rPr>
          <w:bCs/>
          <w:sz w:val="28"/>
          <w:szCs w:val="28"/>
        </w:rPr>
        <w:tab/>
      </w:r>
      <w:r w:rsidRPr="00CA465E">
        <w:rPr>
          <w:bCs/>
          <w:sz w:val="28"/>
          <w:szCs w:val="28"/>
        </w:rPr>
        <w:tab/>
        <w:t xml:space="preserve"> G.Puķītis</w:t>
      </w:r>
    </w:p>
    <w:p w:rsidR="00961F09" w:rsidRPr="00961F09" w:rsidRDefault="00961F09" w:rsidP="002A1335">
      <w:pPr>
        <w:tabs>
          <w:tab w:val="left" w:pos="1418"/>
        </w:tabs>
        <w:spacing w:after="0" w:line="240" w:lineRule="auto"/>
        <w:rPr>
          <w:rFonts w:ascii="Times New Roman" w:hAnsi="Times New Roman" w:cs="Times New Roman"/>
          <w:sz w:val="24"/>
          <w:szCs w:val="24"/>
        </w:rPr>
      </w:pPr>
    </w:p>
    <w:p w:rsidR="00961F09" w:rsidRPr="00961F09" w:rsidRDefault="00961F09" w:rsidP="007B17BD">
      <w:pPr>
        <w:tabs>
          <w:tab w:val="left" w:pos="3390"/>
        </w:tabs>
        <w:spacing w:after="0" w:line="240" w:lineRule="auto"/>
        <w:jc w:val="both"/>
        <w:rPr>
          <w:rFonts w:ascii="Times New Roman" w:hAnsi="Times New Roman" w:cs="Times New Roman"/>
        </w:rPr>
      </w:pPr>
    </w:p>
    <w:p w:rsidR="00961F09" w:rsidRPr="00961F09" w:rsidRDefault="001D7B7D" w:rsidP="007B17BD">
      <w:pPr>
        <w:tabs>
          <w:tab w:val="left" w:pos="3390"/>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01.10</w:t>
      </w:r>
      <w:r w:rsidR="000308CC">
        <w:rPr>
          <w:rFonts w:ascii="Times New Roman" w:hAnsi="Times New Roman" w:cs="Times New Roman"/>
          <w:sz w:val="20"/>
          <w:szCs w:val="20"/>
        </w:rPr>
        <w:t>.2015 15:27</w:t>
      </w:r>
      <w:bookmarkStart w:id="0" w:name="_GoBack"/>
      <w:bookmarkEnd w:id="0"/>
    </w:p>
    <w:p w:rsidR="00961F09" w:rsidRPr="00961F09" w:rsidRDefault="008370B1" w:rsidP="007B17BD">
      <w:pPr>
        <w:tabs>
          <w:tab w:val="left" w:pos="6804"/>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2599</w:t>
      </w:r>
    </w:p>
    <w:p w:rsidR="00961F09" w:rsidRPr="00961F09" w:rsidRDefault="00C02B24" w:rsidP="007B17BD">
      <w:pPr>
        <w:tabs>
          <w:tab w:val="left" w:pos="6804"/>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K</w:t>
      </w:r>
      <w:r w:rsidR="0025623A">
        <w:rPr>
          <w:rFonts w:ascii="Times New Roman" w:hAnsi="Times New Roman" w:cs="Times New Roman"/>
          <w:sz w:val="20"/>
          <w:szCs w:val="20"/>
        </w:rPr>
        <w:t>.</w:t>
      </w:r>
      <w:r>
        <w:rPr>
          <w:rFonts w:ascii="Times New Roman" w:hAnsi="Times New Roman" w:cs="Times New Roman"/>
          <w:sz w:val="20"/>
          <w:szCs w:val="20"/>
        </w:rPr>
        <w:t>Puriņa</w:t>
      </w:r>
    </w:p>
    <w:p w:rsidR="00961F09" w:rsidRPr="00961F09" w:rsidRDefault="00C02B24" w:rsidP="007B17BD">
      <w:pPr>
        <w:tabs>
          <w:tab w:val="left" w:pos="6804"/>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67026461</w:t>
      </w:r>
      <w:r w:rsidR="00961F09" w:rsidRPr="00961F09">
        <w:rPr>
          <w:rFonts w:ascii="Times New Roman" w:hAnsi="Times New Roman" w:cs="Times New Roman"/>
          <w:sz w:val="20"/>
          <w:szCs w:val="20"/>
        </w:rPr>
        <w:t>,</w:t>
      </w:r>
      <w:hyperlink r:id="rId16" w:history="1">
        <w:r w:rsidR="00247A44" w:rsidRPr="0051719D">
          <w:rPr>
            <w:rStyle w:val="Hyperlink"/>
            <w:rFonts w:ascii="Times New Roman" w:hAnsi="Times New Roman" w:cs="Times New Roman"/>
            <w:sz w:val="20"/>
            <w:szCs w:val="20"/>
          </w:rPr>
          <w:t xml:space="preserve"> kristine.purina@varam.gov.lv</w:t>
        </w:r>
      </w:hyperlink>
    </w:p>
    <w:p w:rsidR="00961F09" w:rsidRPr="00B46871" w:rsidRDefault="00961F09" w:rsidP="007B17BD">
      <w:pPr>
        <w:spacing w:after="0"/>
        <w:jc w:val="both"/>
        <w:rPr>
          <w:rFonts w:ascii="Times New Roman" w:hAnsi="Times New Roman" w:cs="Times New Roman"/>
          <w:sz w:val="24"/>
          <w:szCs w:val="24"/>
        </w:rPr>
      </w:pPr>
    </w:p>
    <w:sectPr w:rsidR="00961F09" w:rsidRPr="00B46871" w:rsidSect="00F5568B">
      <w:pgSz w:w="12240" w:h="15840"/>
      <w:pgMar w:top="1418"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3F4B" w:rsidRDefault="00E83F4B" w:rsidP="00EF56B3">
      <w:pPr>
        <w:spacing w:after="0" w:line="240" w:lineRule="auto"/>
      </w:pPr>
      <w:r>
        <w:separator/>
      </w:r>
    </w:p>
  </w:endnote>
  <w:endnote w:type="continuationSeparator" w:id="0">
    <w:p w:rsidR="00E83F4B" w:rsidRDefault="00E83F4B" w:rsidP="00EF56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Segoe UI">
    <w:panose1 w:val="020B0502040204020203"/>
    <w:charset w:val="BA"/>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909" w:rsidRPr="00184FD6" w:rsidRDefault="001A6909" w:rsidP="001A690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VARAMNot</w:t>
    </w:r>
    <w:r w:rsidRPr="00EF56B3">
      <w:rPr>
        <w:rFonts w:ascii="Times New Roman" w:hAnsi="Times New Roman" w:cs="Times New Roman"/>
        <w:sz w:val="20"/>
        <w:szCs w:val="20"/>
      </w:rPr>
      <w:t>_</w:t>
    </w:r>
    <w:r w:rsidR="004B1B29">
      <w:rPr>
        <w:rFonts w:ascii="Times New Roman" w:hAnsi="Times New Roman" w:cs="Times New Roman"/>
        <w:sz w:val="20"/>
        <w:szCs w:val="20"/>
      </w:rPr>
      <w:t>0110</w:t>
    </w:r>
    <w:r>
      <w:rPr>
        <w:rFonts w:ascii="Times New Roman" w:hAnsi="Times New Roman" w:cs="Times New Roman"/>
        <w:sz w:val="20"/>
        <w:szCs w:val="20"/>
      </w:rPr>
      <w:t xml:space="preserve">15_statistika; Ministru kabineta noteikumu </w:t>
    </w:r>
    <w:r w:rsidRPr="00EF56B3">
      <w:rPr>
        <w:rFonts w:ascii="Times New Roman" w:hAnsi="Times New Roman" w:cs="Times New Roman"/>
        <w:sz w:val="20"/>
        <w:szCs w:val="20"/>
      </w:rPr>
      <w:t>projekts „</w:t>
    </w:r>
    <w:r w:rsidRPr="00184FD6">
      <w:rPr>
        <w:rFonts w:ascii="Times New Roman" w:hAnsi="Times New Roman" w:cs="Times New Roman"/>
        <w:sz w:val="20"/>
        <w:szCs w:val="20"/>
      </w:rPr>
      <w:t xml:space="preserve">Grozījumi Ministru kabineta </w:t>
    </w:r>
    <w:r w:rsidR="002F3C25">
      <w:rPr>
        <w:rFonts w:ascii="Times New Roman" w:hAnsi="Times New Roman" w:cs="Times New Roman"/>
        <w:sz w:val="20"/>
        <w:szCs w:val="20"/>
      </w:rPr>
      <w:t>2008.gada 22.decembra</w:t>
    </w:r>
    <w:r w:rsidRPr="00184FD6">
      <w:rPr>
        <w:rFonts w:ascii="Times New Roman" w:hAnsi="Times New Roman" w:cs="Times New Roman"/>
        <w:sz w:val="20"/>
        <w:szCs w:val="20"/>
      </w:rPr>
      <w:t xml:space="preserve"> noteikumos Nr.1075 „Noteikumi par vides aizsardzības valsts statistikas pārskatu veidlapām”</w:t>
    </w:r>
    <w:r w:rsidRPr="00EF56B3">
      <w:rPr>
        <w:rFonts w:ascii="Times New Roman" w:hAnsi="Times New Roman" w:cs="Times New Roman"/>
        <w:sz w:val="20"/>
        <w:szCs w:val="20"/>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389" w:rsidRPr="00184FD6" w:rsidRDefault="00204389" w:rsidP="0020438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VARAMNot</w:t>
    </w:r>
    <w:r w:rsidRPr="00EF56B3">
      <w:rPr>
        <w:rFonts w:ascii="Times New Roman" w:hAnsi="Times New Roman" w:cs="Times New Roman"/>
        <w:sz w:val="20"/>
        <w:szCs w:val="20"/>
      </w:rPr>
      <w:t>_</w:t>
    </w:r>
    <w:r w:rsidR="000721AD">
      <w:rPr>
        <w:rFonts w:ascii="Times New Roman" w:hAnsi="Times New Roman" w:cs="Times New Roman"/>
        <w:sz w:val="20"/>
        <w:szCs w:val="20"/>
      </w:rPr>
      <w:t>0110</w:t>
    </w:r>
    <w:r>
      <w:rPr>
        <w:rFonts w:ascii="Times New Roman" w:hAnsi="Times New Roman" w:cs="Times New Roman"/>
        <w:sz w:val="20"/>
        <w:szCs w:val="20"/>
      </w:rPr>
      <w:t xml:space="preserve">15_statistika; Ministru kabineta noteikumu </w:t>
    </w:r>
    <w:r w:rsidRPr="00EF56B3">
      <w:rPr>
        <w:rFonts w:ascii="Times New Roman" w:hAnsi="Times New Roman" w:cs="Times New Roman"/>
        <w:sz w:val="20"/>
        <w:szCs w:val="20"/>
      </w:rPr>
      <w:t>projekts „</w:t>
    </w:r>
    <w:r w:rsidRPr="00184FD6">
      <w:rPr>
        <w:rFonts w:ascii="Times New Roman" w:hAnsi="Times New Roman" w:cs="Times New Roman"/>
        <w:sz w:val="20"/>
        <w:szCs w:val="20"/>
      </w:rPr>
      <w:t xml:space="preserve">Grozījumi Ministru kabineta </w:t>
    </w:r>
    <w:r>
      <w:rPr>
        <w:rFonts w:ascii="Times New Roman" w:hAnsi="Times New Roman" w:cs="Times New Roman"/>
        <w:sz w:val="20"/>
        <w:szCs w:val="20"/>
      </w:rPr>
      <w:t>2008.gada 22.decembra</w:t>
    </w:r>
    <w:r w:rsidRPr="00184FD6">
      <w:rPr>
        <w:rFonts w:ascii="Times New Roman" w:hAnsi="Times New Roman" w:cs="Times New Roman"/>
        <w:sz w:val="20"/>
        <w:szCs w:val="20"/>
      </w:rPr>
      <w:t xml:space="preserve"> noteikumos Nr.1075 „Noteikumi par vides aizsardzības valsts statistikas pārskatu veidlapām”</w:t>
    </w:r>
    <w:r w:rsidRPr="00EF56B3">
      <w:rPr>
        <w:rFonts w:ascii="Times New Roman" w:hAnsi="Times New Roman" w:cs="Times New Roman"/>
        <w:sz w:val="20"/>
        <w:szCs w:val="20"/>
      </w:rPr>
      <w:t>”</w:t>
    </w:r>
  </w:p>
  <w:p w:rsidR="00204389" w:rsidRDefault="002043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3F4B" w:rsidRDefault="00E83F4B" w:rsidP="00EF56B3">
      <w:pPr>
        <w:spacing w:after="0" w:line="240" w:lineRule="auto"/>
      </w:pPr>
      <w:r>
        <w:separator/>
      </w:r>
    </w:p>
  </w:footnote>
  <w:footnote w:type="continuationSeparator" w:id="0">
    <w:p w:rsidR="00E83F4B" w:rsidRDefault="00E83F4B" w:rsidP="00EF56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7278761"/>
      <w:docPartObj>
        <w:docPartGallery w:val="Page Numbers (Top of Page)"/>
        <w:docPartUnique/>
      </w:docPartObj>
    </w:sdtPr>
    <w:sdtEndPr>
      <w:rPr>
        <w:noProof/>
      </w:rPr>
    </w:sdtEndPr>
    <w:sdtContent>
      <w:p w:rsidR="00AF757D" w:rsidRDefault="00AF757D">
        <w:pPr>
          <w:pStyle w:val="Header"/>
          <w:jc w:val="center"/>
        </w:pPr>
        <w:r>
          <w:fldChar w:fldCharType="begin"/>
        </w:r>
        <w:r>
          <w:instrText xml:space="preserve"> PAGE   \* MERGEFORMAT </w:instrText>
        </w:r>
        <w:r>
          <w:fldChar w:fldCharType="separate"/>
        </w:r>
        <w:r w:rsidR="000308CC">
          <w:rPr>
            <w:noProof/>
          </w:rPr>
          <w:t>15</w:t>
        </w:r>
        <w:r>
          <w:rPr>
            <w:noProof/>
          </w:rPr>
          <w:fldChar w:fldCharType="end"/>
        </w:r>
      </w:p>
    </w:sdtContent>
  </w:sdt>
  <w:p w:rsidR="00AF757D" w:rsidRDefault="00AF75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90EFB"/>
    <w:multiLevelType w:val="hybridMultilevel"/>
    <w:tmpl w:val="561253BA"/>
    <w:lvl w:ilvl="0" w:tplc="0426000F">
      <w:start w:val="4"/>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8E44E2F"/>
    <w:multiLevelType w:val="hybridMultilevel"/>
    <w:tmpl w:val="20026564"/>
    <w:lvl w:ilvl="0" w:tplc="60308C18">
      <w:start w:val="5"/>
      <w:numFmt w:val="decimal"/>
      <w:lvlText w:val="%1."/>
      <w:lvlJc w:val="left"/>
      <w:pPr>
        <w:ind w:left="720" w:hanging="360"/>
      </w:pPr>
      <w:rPr>
        <w:rFonts w:eastAsiaTheme="minorHAns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C816044"/>
    <w:multiLevelType w:val="multilevel"/>
    <w:tmpl w:val="A8D0B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BD5D30"/>
    <w:multiLevelType w:val="hybridMultilevel"/>
    <w:tmpl w:val="9210DF8E"/>
    <w:lvl w:ilvl="0" w:tplc="0426000F">
      <w:start w:val="1"/>
      <w:numFmt w:val="decimal"/>
      <w:lvlText w:val="%1."/>
      <w:lvlJc w:val="left"/>
      <w:pPr>
        <w:ind w:left="1020" w:hanging="360"/>
      </w:pPr>
    </w:lvl>
    <w:lvl w:ilvl="1" w:tplc="04260019" w:tentative="1">
      <w:start w:val="1"/>
      <w:numFmt w:val="lowerLetter"/>
      <w:lvlText w:val="%2."/>
      <w:lvlJc w:val="left"/>
      <w:pPr>
        <w:ind w:left="1740" w:hanging="360"/>
      </w:pPr>
    </w:lvl>
    <w:lvl w:ilvl="2" w:tplc="0426001B" w:tentative="1">
      <w:start w:val="1"/>
      <w:numFmt w:val="lowerRoman"/>
      <w:lvlText w:val="%3."/>
      <w:lvlJc w:val="right"/>
      <w:pPr>
        <w:ind w:left="2460" w:hanging="180"/>
      </w:pPr>
    </w:lvl>
    <w:lvl w:ilvl="3" w:tplc="0426000F" w:tentative="1">
      <w:start w:val="1"/>
      <w:numFmt w:val="decimal"/>
      <w:lvlText w:val="%4."/>
      <w:lvlJc w:val="left"/>
      <w:pPr>
        <w:ind w:left="3180" w:hanging="360"/>
      </w:pPr>
    </w:lvl>
    <w:lvl w:ilvl="4" w:tplc="04260019" w:tentative="1">
      <w:start w:val="1"/>
      <w:numFmt w:val="lowerLetter"/>
      <w:lvlText w:val="%5."/>
      <w:lvlJc w:val="left"/>
      <w:pPr>
        <w:ind w:left="3900" w:hanging="360"/>
      </w:pPr>
    </w:lvl>
    <w:lvl w:ilvl="5" w:tplc="0426001B" w:tentative="1">
      <w:start w:val="1"/>
      <w:numFmt w:val="lowerRoman"/>
      <w:lvlText w:val="%6."/>
      <w:lvlJc w:val="right"/>
      <w:pPr>
        <w:ind w:left="4620" w:hanging="180"/>
      </w:pPr>
    </w:lvl>
    <w:lvl w:ilvl="6" w:tplc="0426000F" w:tentative="1">
      <w:start w:val="1"/>
      <w:numFmt w:val="decimal"/>
      <w:lvlText w:val="%7."/>
      <w:lvlJc w:val="left"/>
      <w:pPr>
        <w:ind w:left="5340" w:hanging="360"/>
      </w:pPr>
    </w:lvl>
    <w:lvl w:ilvl="7" w:tplc="04260019" w:tentative="1">
      <w:start w:val="1"/>
      <w:numFmt w:val="lowerLetter"/>
      <w:lvlText w:val="%8."/>
      <w:lvlJc w:val="left"/>
      <w:pPr>
        <w:ind w:left="6060" w:hanging="360"/>
      </w:pPr>
    </w:lvl>
    <w:lvl w:ilvl="8" w:tplc="0426001B" w:tentative="1">
      <w:start w:val="1"/>
      <w:numFmt w:val="lowerRoman"/>
      <w:lvlText w:val="%9."/>
      <w:lvlJc w:val="right"/>
      <w:pPr>
        <w:ind w:left="6780" w:hanging="180"/>
      </w:pPr>
    </w:lvl>
  </w:abstractNum>
  <w:abstractNum w:abstractNumId="4" w15:restartNumberingAfterBreak="0">
    <w:nsid w:val="25433611"/>
    <w:multiLevelType w:val="hybridMultilevel"/>
    <w:tmpl w:val="F3DE19A0"/>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8464431"/>
    <w:multiLevelType w:val="multilevel"/>
    <w:tmpl w:val="F6B2B50C"/>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29F42646"/>
    <w:multiLevelType w:val="hybridMultilevel"/>
    <w:tmpl w:val="5D4ED902"/>
    <w:lvl w:ilvl="0" w:tplc="E8EC39B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385A078E"/>
    <w:multiLevelType w:val="hybridMultilevel"/>
    <w:tmpl w:val="053053A8"/>
    <w:lvl w:ilvl="0" w:tplc="E8EC39B6">
      <w:start w:val="1"/>
      <w:numFmt w:val="decimal"/>
      <w:lvlText w:val="%1."/>
      <w:lvlJc w:val="left"/>
      <w:pPr>
        <w:ind w:left="180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8" w15:restartNumberingAfterBreak="0">
    <w:nsid w:val="49447571"/>
    <w:multiLevelType w:val="hybridMultilevel"/>
    <w:tmpl w:val="F6B0607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56BD6687"/>
    <w:multiLevelType w:val="multilevel"/>
    <w:tmpl w:val="B27CAE62"/>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576C20EB"/>
    <w:multiLevelType w:val="hybridMultilevel"/>
    <w:tmpl w:val="AC5240F0"/>
    <w:lvl w:ilvl="0" w:tplc="0426000F">
      <w:start w:val="6"/>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9252D4B"/>
    <w:multiLevelType w:val="hybridMultilevel"/>
    <w:tmpl w:val="AAD4F87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68B65A15"/>
    <w:multiLevelType w:val="hybridMultilevel"/>
    <w:tmpl w:val="38C8D05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731826DA"/>
    <w:multiLevelType w:val="hybridMultilevel"/>
    <w:tmpl w:val="5508AA34"/>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5"/>
  </w:num>
  <w:num w:numId="2">
    <w:abstractNumId w:val="6"/>
  </w:num>
  <w:num w:numId="3">
    <w:abstractNumId w:val="7"/>
  </w:num>
  <w:num w:numId="4">
    <w:abstractNumId w:val="3"/>
  </w:num>
  <w:num w:numId="5">
    <w:abstractNumId w:val="2"/>
  </w:num>
  <w:num w:numId="6">
    <w:abstractNumId w:val="4"/>
  </w:num>
  <w:num w:numId="7">
    <w:abstractNumId w:val="11"/>
  </w:num>
  <w:num w:numId="8">
    <w:abstractNumId w:val="12"/>
  </w:num>
  <w:num w:numId="9">
    <w:abstractNumId w:val="8"/>
  </w:num>
  <w:num w:numId="10">
    <w:abstractNumId w:val="13"/>
  </w:num>
  <w:num w:numId="11">
    <w:abstractNumId w:val="9"/>
  </w:num>
  <w:num w:numId="12">
    <w:abstractNumId w:val="10"/>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871"/>
    <w:rsid w:val="00000EC8"/>
    <w:rsid w:val="0000440D"/>
    <w:rsid w:val="000052A2"/>
    <w:rsid w:val="00007252"/>
    <w:rsid w:val="00010FFA"/>
    <w:rsid w:val="000124F8"/>
    <w:rsid w:val="00022F3F"/>
    <w:rsid w:val="000308CC"/>
    <w:rsid w:val="00032FCF"/>
    <w:rsid w:val="0004293E"/>
    <w:rsid w:val="00062D72"/>
    <w:rsid w:val="0006428D"/>
    <w:rsid w:val="00065652"/>
    <w:rsid w:val="00065AF0"/>
    <w:rsid w:val="00066D56"/>
    <w:rsid w:val="000721AD"/>
    <w:rsid w:val="00077292"/>
    <w:rsid w:val="0007765F"/>
    <w:rsid w:val="00081F9D"/>
    <w:rsid w:val="000866CC"/>
    <w:rsid w:val="000926B0"/>
    <w:rsid w:val="000A6E1E"/>
    <w:rsid w:val="000B22D0"/>
    <w:rsid w:val="000E616F"/>
    <w:rsid w:val="000F1540"/>
    <w:rsid w:val="000F63A0"/>
    <w:rsid w:val="001056A2"/>
    <w:rsid w:val="00107B46"/>
    <w:rsid w:val="001111F5"/>
    <w:rsid w:val="00115B9D"/>
    <w:rsid w:val="001207EB"/>
    <w:rsid w:val="001208A7"/>
    <w:rsid w:val="00125E46"/>
    <w:rsid w:val="001308F5"/>
    <w:rsid w:val="00136F13"/>
    <w:rsid w:val="001458CA"/>
    <w:rsid w:val="00147AF3"/>
    <w:rsid w:val="00151C54"/>
    <w:rsid w:val="00156F48"/>
    <w:rsid w:val="00162424"/>
    <w:rsid w:val="00162938"/>
    <w:rsid w:val="0017133C"/>
    <w:rsid w:val="00177F6E"/>
    <w:rsid w:val="00180BAA"/>
    <w:rsid w:val="00182D81"/>
    <w:rsid w:val="00184FD6"/>
    <w:rsid w:val="001A24A8"/>
    <w:rsid w:val="001A6909"/>
    <w:rsid w:val="001B01ED"/>
    <w:rsid w:val="001C042C"/>
    <w:rsid w:val="001D7B7D"/>
    <w:rsid w:val="001E7C7F"/>
    <w:rsid w:val="00204389"/>
    <w:rsid w:val="00214353"/>
    <w:rsid w:val="00225699"/>
    <w:rsid w:val="00233C02"/>
    <w:rsid w:val="00242BD6"/>
    <w:rsid w:val="00247A44"/>
    <w:rsid w:val="00250A08"/>
    <w:rsid w:val="00250AAF"/>
    <w:rsid w:val="0025623A"/>
    <w:rsid w:val="0025684D"/>
    <w:rsid w:val="0027473A"/>
    <w:rsid w:val="0028403F"/>
    <w:rsid w:val="00286BD4"/>
    <w:rsid w:val="00296819"/>
    <w:rsid w:val="00297B02"/>
    <w:rsid w:val="002A1335"/>
    <w:rsid w:val="002A307B"/>
    <w:rsid w:val="002A30B4"/>
    <w:rsid w:val="002A4EEA"/>
    <w:rsid w:val="002B0D42"/>
    <w:rsid w:val="002C5A15"/>
    <w:rsid w:val="002D210C"/>
    <w:rsid w:val="002E14AE"/>
    <w:rsid w:val="002E15A6"/>
    <w:rsid w:val="002E3F37"/>
    <w:rsid w:val="002E62B3"/>
    <w:rsid w:val="002F2361"/>
    <w:rsid w:val="002F3C25"/>
    <w:rsid w:val="00301C08"/>
    <w:rsid w:val="00307065"/>
    <w:rsid w:val="00314422"/>
    <w:rsid w:val="00321474"/>
    <w:rsid w:val="00321F09"/>
    <w:rsid w:val="00324E17"/>
    <w:rsid w:val="003252B5"/>
    <w:rsid w:val="003278B5"/>
    <w:rsid w:val="00333782"/>
    <w:rsid w:val="0034359E"/>
    <w:rsid w:val="0034428E"/>
    <w:rsid w:val="00344978"/>
    <w:rsid w:val="00353C94"/>
    <w:rsid w:val="00356BB4"/>
    <w:rsid w:val="0036229B"/>
    <w:rsid w:val="00366808"/>
    <w:rsid w:val="0039521B"/>
    <w:rsid w:val="00396253"/>
    <w:rsid w:val="003C7757"/>
    <w:rsid w:val="003D196F"/>
    <w:rsid w:val="003D7C6B"/>
    <w:rsid w:val="003E41DE"/>
    <w:rsid w:val="003F2041"/>
    <w:rsid w:val="003F5FD1"/>
    <w:rsid w:val="0040242E"/>
    <w:rsid w:val="00414D1A"/>
    <w:rsid w:val="00416CBF"/>
    <w:rsid w:val="00423753"/>
    <w:rsid w:val="0042391B"/>
    <w:rsid w:val="00426291"/>
    <w:rsid w:val="00430CB8"/>
    <w:rsid w:val="00445E9D"/>
    <w:rsid w:val="00446C71"/>
    <w:rsid w:val="0046256D"/>
    <w:rsid w:val="00470C2D"/>
    <w:rsid w:val="00471859"/>
    <w:rsid w:val="00474A5F"/>
    <w:rsid w:val="004910B0"/>
    <w:rsid w:val="00495239"/>
    <w:rsid w:val="004A3CE0"/>
    <w:rsid w:val="004A3DDA"/>
    <w:rsid w:val="004A4BEF"/>
    <w:rsid w:val="004B1B29"/>
    <w:rsid w:val="004B3F5D"/>
    <w:rsid w:val="004B5D84"/>
    <w:rsid w:val="004B5E92"/>
    <w:rsid w:val="004C036A"/>
    <w:rsid w:val="004C212C"/>
    <w:rsid w:val="004C7E45"/>
    <w:rsid w:val="004D1314"/>
    <w:rsid w:val="004D4C99"/>
    <w:rsid w:val="004D5D09"/>
    <w:rsid w:val="004E3333"/>
    <w:rsid w:val="004E5622"/>
    <w:rsid w:val="004F2777"/>
    <w:rsid w:val="004F4385"/>
    <w:rsid w:val="004F73F4"/>
    <w:rsid w:val="004F7847"/>
    <w:rsid w:val="005053BB"/>
    <w:rsid w:val="00506BB6"/>
    <w:rsid w:val="005128E2"/>
    <w:rsid w:val="00513A80"/>
    <w:rsid w:val="00515539"/>
    <w:rsid w:val="00521D4D"/>
    <w:rsid w:val="00525DCE"/>
    <w:rsid w:val="00531348"/>
    <w:rsid w:val="00541DF3"/>
    <w:rsid w:val="0055341F"/>
    <w:rsid w:val="005664E8"/>
    <w:rsid w:val="00574B6E"/>
    <w:rsid w:val="005766E7"/>
    <w:rsid w:val="005820BC"/>
    <w:rsid w:val="00582BBD"/>
    <w:rsid w:val="00590F71"/>
    <w:rsid w:val="0059636F"/>
    <w:rsid w:val="005A036A"/>
    <w:rsid w:val="005B03F3"/>
    <w:rsid w:val="005B4A4C"/>
    <w:rsid w:val="005B55B5"/>
    <w:rsid w:val="005C1477"/>
    <w:rsid w:val="005C4AD3"/>
    <w:rsid w:val="005C6EF4"/>
    <w:rsid w:val="005D156B"/>
    <w:rsid w:val="005E269C"/>
    <w:rsid w:val="005E6267"/>
    <w:rsid w:val="005F5516"/>
    <w:rsid w:val="005F74D4"/>
    <w:rsid w:val="00617C50"/>
    <w:rsid w:val="0062010E"/>
    <w:rsid w:val="0062329A"/>
    <w:rsid w:val="00640BE0"/>
    <w:rsid w:val="00642FD5"/>
    <w:rsid w:val="00656ED3"/>
    <w:rsid w:val="00662130"/>
    <w:rsid w:val="00664C22"/>
    <w:rsid w:val="00667308"/>
    <w:rsid w:val="00676F85"/>
    <w:rsid w:val="00695DF0"/>
    <w:rsid w:val="006A40CE"/>
    <w:rsid w:val="006B2CC7"/>
    <w:rsid w:val="006B437C"/>
    <w:rsid w:val="006B494E"/>
    <w:rsid w:val="006B5EFA"/>
    <w:rsid w:val="006B6587"/>
    <w:rsid w:val="006C1C15"/>
    <w:rsid w:val="006C5747"/>
    <w:rsid w:val="006C77FE"/>
    <w:rsid w:val="006E0102"/>
    <w:rsid w:val="006F131C"/>
    <w:rsid w:val="006F6F71"/>
    <w:rsid w:val="006F75AF"/>
    <w:rsid w:val="00701D94"/>
    <w:rsid w:val="00704B32"/>
    <w:rsid w:val="00704FBD"/>
    <w:rsid w:val="007126BD"/>
    <w:rsid w:val="00715ED0"/>
    <w:rsid w:val="00724276"/>
    <w:rsid w:val="00725A45"/>
    <w:rsid w:val="0073085B"/>
    <w:rsid w:val="0073101E"/>
    <w:rsid w:val="007443C4"/>
    <w:rsid w:val="00746C73"/>
    <w:rsid w:val="00756995"/>
    <w:rsid w:val="007572FF"/>
    <w:rsid w:val="00763D11"/>
    <w:rsid w:val="00773F56"/>
    <w:rsid w:val="00777EC2"/>
    <w:rsid w:val="007930BE"/>
    <w:rsid w:val="00797B1F"/>
    <w:rsid w:val="007A7C50"/>
    <w:rsid w:val="007B17BD"/>
    <w:rsid w:val="007D200D"/>
    <w:rsid w:val="007D42AE"/>
    <w:rsid w:val="007F0892"/>
    <w:rsid w:val="007F224F"/>
    <w:rsid w:val="007F56B8"/>
    <w:rsid w:val="00813A70"/>
    <w:rsid w:val="0081402F"/>
    <w:rsid w:val="008177DC"/>
    <w:rsid w:val="00831CBD"/>
    <w:rsid w:val="00832395"/>
    <w:rsid w:val="008370B1"/>
    <w:rsid w:val="00845310"/>
    <w:rsid w:val="00846FFE"/>
    <w:rsid w:val="00847BD2"/>
    <w:rsid w:val="008575FA"/>
    <w:rsid w:val="00862717"/>
    <w:rsid w:val="00866EE5"/>
    <w:rsid w:val="00867D61"/>
    <w:rsid w:val="00870E99"/>
    <w:rsid w:val="00876568"/>
    <w:rsid w:val="00877F16"/>
    <w:rsid w:val="00886668"/>
    <w:rsid w:val="0089771E"/>
    <w:rsid w:val="008A0CD3"/>
    <w:rsid w:val="008A1995"/>
    <w:rsid w:val="008A75DB"/>
    <w:rsid w:val="008B22EC"/>
    <w:rsid w:val="008D24F8"/>
    <w:rsid w:val="008E57FD"/>
    <w:rsid w:val="008F0F52"/>
    <w:rsid w:val="008F1832"/>
    <w:rsid w:val="008F5A6A"/>
    <w:rsid w:val="00912937"/>
    <w:rsid w:val="00915BED"/>
    <w:rsid w:val="00922B67"/>
    <w:rsid w:val="009233FD"/>
    <w:rsid w:val="00923C9A"/>
    <w:rsid w:val="00930380"/>
    <w:rsid w:val="00930580"/>
    <w:rsid w:val="00935917"/>
    <w:rsid w:val="00942080"/>
    <w:rsid w:val="00943B48"/>
    <w:rsid w:val="00946DA8"/>
    <w:rsid w:val="00957524"/>
    <w:rsid w:val="00961F09"/>
    <w:rsid w:val="00966116"/>
    <w:rsid w:val="009708B0"/>
    <w:rsid w:val="009842A0"/>
    <w:rsid w:val="009869BC"/>
    <w:rsid w:val="00990C2C"/>
    <w:rsid w:val="009928B3"/>
    <w:rsid w:val="0099643F"/>
    <w:rsid w:val="009B135D"/>
    <w:rsid w:val="009C5E77"/>
    <w:rsid w:val="009D3DDD"/>
    <w:rsid w:val="009D6A35"/>
    <w:rsid w:val="00A034D2"/>
    <w:rsid w:val="00A06105"/>
    <w:rsid w:val="00A1293F"/>
    <w:rsid w:val="00A13B61"/>
    <w:rsid w:val="00A14AD0"/>
    <w:rsid w:val="00A22582"/>
    <w:rsid w:val="00A40EEC"/>
    <w:rsid w:val="00A413E9"/>
    <w:rsid w:val="00A41B1D"/>
    <w:rsid w:val="00A4339C"/>
    <w:rsid w:val="00A45166"/>
    <w:rsid w:val="00A629E8"/>
    <w:rsid w:val="00A664B0"/>
    <w:rsid w:val="00AA5B13"/>
    <w:rsid w:val="00AA6A7F"/>
    <w:rsid w:val="00AB6373"/>
    <w:rsid w:val="00AC0744"/>
    <w:rsid w:val="00AC3FC5"/>
    <w:rsid w:val="00AD1D61"/>
    <w:rsid w:val="00AD1D6F"/>
    <w:rsid w:val="00AD1DC5"/>
    <w:rsid w:val="00AE0860"/>
    <w:rsid w:val="00AE1ABA"/>
    <w:rsid w:val="00AE5B17"/>
    <w:rsid w:val="00AF2E47"/>
    <w:rsid w:val="00AF757D"/>
    <w:rsid w:val="00B114A0"/>
    <w:rsid w:val="00B13C3F"/>
    <w:rsid w:val="00B15DCD"/>
    <w:rsid w:val="00B26BBC"/>
    <w:rsid w:val="00B31B78"/>
    <w:rsid w:val="00B42030"/>
    <w:rsid w:val="00B4612B"/>
    <w:rsid w:val="00B46871"/>
    <w:rsid w:val="00B54130"/>
    <w:rsid w:val="00B577DB"/>
    <w:rsid w:val="00B634D0"/>
    <w:rsid w:val="00B6398B"/>
    <w:rsid w:val="00B639AB"/>
    <w:rsid w:val="00B715FA"/>
    <w:rsid w:val="00B8148E"/>
    <w:rsid w:val="00B84F23"/>
    <w:rsid w:val="00B85615"/>
    <w:rsid w:val="00B9185F"/>
    <w:rsid w:val="00B92EE3"/>
    <w:rsid w:val="00B948D2"/>
    <w:rsid w:val="00BA1E06"/>
    <w:rsid w:val="00BA315D"/>
    <w:rsid w:val="00BA7DD1"/>
    <w:rsid w:val="00BB31FB"/>
    <w:rsid w:val="00BB67E9"/>
    <w:rsid w:val="00BC0F6B"/>
    <w:rsid w:val="00BC1FBA"/>
    <w:rsid w:val="00BD5EAF"/>
    <w:rsid w:val="00BE0D36"/>
    <w:rsid w:val="00BE758D"/>
    <w:rsid w:val="00BF23CF"/>
    <w:rsid w:val="00C005BF"/>
    <w:rsid w:val="00C02B24"/>
    <w:rsid w:val="00C03C4B"/>
    <w:rsid w:val="00C04B5C"/>
    <w:rsid w:val="00C05188"/>
    <w:rsid w:val="00C1160C"/>
    <w:rsid w:val="00C123C2"/>
    <w:rsid w:val="00C128B3"/>
    <w:rsid w:val="00C160D9"/>
    <w:rsid w:val="00C25C3B"/>
    <w:rsid w:val="00C33DE8"/>
    <w:rsid w:val="00C34A9A"/>
    <w:rsid w:val="00C35F63"/>
    <w:rsid w:val="00C36659"/>
    <w:rsid w:val="00C369FB"/>
    <w:rsid w:val="00C43AD5"/>
    <w:rsid w:val="00C46254"/>
    <w:rsid w:val="00C810E5"/>
    <w:rsid w:val="00CA465E"/>
    <w:rsid w:val="00CA6E1B"/>
    <w:rsid w:val="00CB0D37"/>
    <w:rsid w:val="00CB143E"/>
    <w:rsid w:val="00CB6353"/>
    <w:rsid w:val="00CB6938"/>
    <w:rsid w:val="00CB6A62"/>
    <w:rsid w:val="00CC3957"/>
    <w:rsid w:val="00CD2F4A"/>
    <w:rsid w:val="00CE387D"/>
    <w:rsid w:val="00CE59CB"/>
    <w:rsid w:val="00CE7266"/>
    <w:rsid w:val="00D01402"/>
    <w:rsid w:val="00D0448F"/>
    <w:rsid w:val="00D04CAE"/>
    <w:rsid w:val="00D060BA"/>
    <w:rsid w:val="00D3078C"/>
    <w:rsid w:val="00D45B9E"/>
    <w:rsid w:val="00D47BBC"/>
    <w:rsid w:val="00D632FA"/>
    <w:rsid w:val="00D710D1"/>
    <w:rsid w:val="00D74387"/>
    <w:rsid w:val="00D77307"/>
    <w:rsid w:val="00D803F7"/>
    <w:rsid w:val="00D849C5"/>
    <w:rsid w:val="00D93457"/>
    <w:rsid w:val="00D97AE3"/>
    <w:rsid w:val="00DA67B7"/>
    <w:rsid w:val="00DB116B"/>
    <w:rsid w:val="00DB1CF1"/>
    <w:rsid w:val="00DB3791"/>
    <w:rsid w:val="00DD1B02"/>
    <w:rsid w:val="00DE006C"/>
    <w:rsid w:val="00DE2D84"/>
    <w:rsid w:val="00E136A9"/>
    <w:rsid w:val="00E17E6D"/>
    <w:rsid w:val="00E2051A"/>
    <w:rsid w:val="00E22818"/>
    <w:rsid w:val="00E23D68"/>
    <w:rsid w:val="00E25203"/>
    <w:rsid w:val="00E26CBD"/>
    <w:rsid w:val="00E33830"/>
    <w:rsid w:val="00E40DEB"/>
    <w:rsid w:val="00E506BA"/>
    <w:rsid w:val="00E57872"/>
    <w:rsid w:val="00E57EA8"/>
    <w:rsid w:val="00E6271C"/>
    <w:rsid w:val="00E6546A"/>
    <w:rsid w:val="00E6593A"/>
    <w:rsid w:val="00E71637"/>
    <w:rsid w:val="00E72EC1"/>
    <w:rsid w:val="00E75058"/>
    <w:rsid w:val="00E771ED"/>
    <w:rsid w:val="00E8386E"/>
    <w:rsid w:val="00E83F4B"/>
    <w:rsid w:val="00EA1C15"/>
    <w:rsid w:val="00EA512E"/>
    <w:rsid w:val="00EA65C9"/>
    <w:rsid w:val="00EB201D"/>
    <w:rsid w:val="00EB499B"/>
    <w:rsid w:val="00EC09F3"/>
    <w:rsid w:val="00EC34A1"/>
    <w:rsid w:val="00ED01A4"/>
    <w:rsid w:val="00ED2F08"/>
    <w:rsid w:val="00EE68AA"/>
    <w:rsid w:val="00EF56B3"/>
    <w:rsid w:val="00F17DB2"/>
    <w:rsid w:val="00F21C0D"/>
    <w:rsid w:val="00F21C93"/>
    <w:rsid w:val="00F25ADD"/>
    <w:rsid w:val="00F43388"/>
    <w:rsid w:val="00F471B6"/>
    <w:rsid w:val="00F53473"/>
    <w:rsid w:val="00F5450A"/>
    <w:rsid w:val="00F54575"/>
    <w:rsid w:val="00F5568B"/>
    <w:rsid w:val="00F56FAB"/>
    <w:rsid w:val="00F62991"/>
    <w:rsid w:val="00F75ABA"/>
    <w:rsid w:val="00F76A7F"/>
    <w:rsid w:val="00F81BC8"/>
    <w:rsid w:val="00F836F8"/>
    <w:rsid w:val="00F9051F"/>
    <w:rsid w:val="00F93AB1"/>
    <w:rsid w:val="00F9517E"/>
    <w:rsid w:val="00F95C1E"/>
    <w:rsid w:val="00F96FAE"/>
    <w:rsid w:val="00FA421B"/>
    <w:rsid w:val="00FB1B1B"/>
    <w:rsid w:val="00FC1373"/>
    <w:rsid w:val="00FC4088"/>
    <w:rsid w:val="00FC4B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4C6A084-7796-4AEF-A687-3D7E1CFF3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4CAE"/>
    <w:rPr>
      <w:lang w:val="lv-LV"/>
    </w:rPr>
  </w:style>
  <w:style w:type="paragraph" w:styleId="Heading3">
    <w:name w:val="heading 3"/>
    <w:basedOn w:val="Normal"/>
    <w:link w:val="Heading3Char"/>
    <w:uiPriority w:val="9"/>
    <w:qFormat/>
    <w:rsid w:val="0073085B"/>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paragraph" w:styleId="Heading4">
    <w:name w:val="heading 4"/>
    <w:basedOn w:val="Normal"/>
    <w:next w:val="Normal"/>
    <w:link w:val="Heading4Char"/>
    <w:uiPriority w:val="9"/>
    <w:semiHidden/>
    <w:unhideWhenUsed/>
    <w:qFormat/>
    <w:rsid w:val="00912937"/>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3085B"/>
    <w:rPr>
      <w:rFonts w:ascii="Times New Roman" w:eastAsia="Times New Roman" w:hAnsi="Times New Roman" w:cs="Times New Roman"/>
      <w:b/>
      <w:bCs/>
      <w:sz w:val="27"/>
      <w:szCs w:val="27"/>
    </w:rPr>
  </w:style>
  <w:style w:type="paragraph" w:styleId="NormalWeb">
    <w:name w:val="Normal (Web)"/>
    <w:basedOn w:val="Normal"/>
    <w:uiPriority w:val="99"/>
    <w:unhideWhenUsed/>
    <w:rsid w:val="0073085B"/>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fwn">
    <w:name w:val="fwn"/>
    <w:basedOn w:val="DefaultParagraphFont"/>
    <w:rsid w:val="00590F71"/>
  </w:style>
  <w:style w:type="character" w:styleId="Hyperlink">
    <w:name w:val="Hyperlink"/>
    <w:basedOn w:val="DefaultParagraphFont"/>
    <w:uiPriority w:val="99"/>
    <w:unhideWhenUsed/>
    <w:rsid w:val="00590F71"/>
    <w:rPr>
      <w:color w:val="0000FF"/>
      <w:u w:val="single"/>
    </w:rPr>
  </w:style>
  <w:style w:type="paragraph" w:styleId="Header">
    <w:name w:val="header"/>
    <w:basedOn w:val="Normal"/>
    <w:link w:val="HeaderChar"/>
    <w:uiPriority w:val="99"/>
    <w:unhideWhenUsed/>
    <w:rsid w:val="00EF56B3"/>
    <w:pPr>
      <w:tabs>
        <w:tab w:val="center" w:pos="4320"/>
        <w:tab w:val="right" w:pos="8640"/>
      </w:tabs>
      <w:spacing w:after="0" w:line="240" w:lineRule="auto"/>
    </w:pPr>
  </w:style>
  <w:style w:type="character" w:customStyle="1" w:styleId="HeaderChar">
    <w:name w:val="Header Char"/>
    <w:basedOn w:val="DefaultParagraphFont"/>
    <w:link w:val="Header"/>
    <w:uiPriority w:val="99"/>
    <w:rsid w:val="00EF56B3"/>
    <w:rPr>
      <w:lang w:val="lv-LV"/>
    </w:rPr>
  </w:style>
  <w:style w:type="paragraph" w:styleId="Footer">
    <w:name w:val="footer"/>
    <w:basedOn w:val="Normal"/>
    <w:link w:val="FooterChar"/>
    <w:uiPriority w:val="99"/>
    <w:unhideWhenUsed/>
    <w:rsid w:val="00EF56B3"/>
    <w:pPr>
      <w:tabs>
        <w:tab w:val="center" w:pos="4320"/>
        <w:tab w:val="right" w:pos="8640"/>
      </w:tabs>
      <w:spacing w:after="0" w:line="240" w:lineRule="auto"/>
    </w:pPr>
  </w:style>
  <w:style w:type="character" w:customStyle="1" w:styleId="FooterChar">
    <w:name w:val="Footer Char"/>
    <w:basedOn w:val="DefaultParagraphFont"/>
    <w:link w:val="Footer"/>
    <w:uiPriority w:val="99"/>
    <w:rsid w:val="00EF56B3"/>
    <w:rPr>
      <w:lang w:val="lv-LV"/>
    </w:rPr>
  </w:style>
  <w:style w:type="paragraph" w:customStyle="1" w:styleId="naisf">
    <w:name w:val="naisf"/>
    <w:basedOn w:val="Normal"/>
    <w:rsid w:val="00832395"/>
    <w:pPr>
      <w:spacing w:before="75" w:after="75" w:line="240" w:lineRule="auto"/>
      <w:ind w:firstLine="375"/>
      <w:jc w:val="both"/>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324E17"/>
  </w:style>
  <w:style w:type="table" w:styleId="TableGrid">
    <w:name w:val="Table Grid"/>
    <w:basedOn w:val="TableNormal"/>
    <w:uiPriority w:val="59"/>
    <w:rsid w:val="00946DA8"/>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E5622"/>
    <w:pPr>
      <w:ind w:left="720"/>
      <w:contextualSpacing/>
    </w:pPr>
  </w:style>
  <w:style w:type="paragraph" w:customStyle="1" w:styleId="tvhtml">
    <w:name w:val="tv_html"/>
    <w:basedOn w:val="Normal"/>
    <w:rsid w:val="00C1160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CommentReference">
    <w:name w:val="annotation reference"/>
    <w:basedOn w:val="DefaultParagraphFont"/>
    <w:uiPriority w:val="99"/>
    <w:semiHidden/>
    <w:unhideWhenUsed/>
    <w:rsid w:val="00C1160C"/>
    <w:rPr>
      <w:sz w:val="16"/>
      <w:szCs w:val="16"/>
    </w:rPr>
  </w:style>
  <w:style w:type="paragraph" w:styleId="CommentText">
    <w:name w:val="annotation text"/>
    <w:basedOn w:val="Normal"/>
    <w:link w:val="CommentTextChar"/>
    <w:uiPriority w:val="99"/>
    <w:semiHidden/>
    <w:unhideWhenUsed/>
    <w:rsid w:val="00C1160C"/>
    <w:pPr>
      <w:spacing w:after="160" w:line="240" w:lineRule="auto"/>
    </w:pPr>
    <w:rPr>
      <w:sz w:val="20"/>
      <w:szCs w:val="20"/>
    </w:rPr>
  </w:style>
  <w:style w:type="character" w:customStyle="1" w:styleId="CommentTextChar">
    <w:name w:val="Comment Text Char"/>
    <w:basedOn w:val="DefaultParagraphFont"/>
    <w:link w:val="CommentText"/>
    <w:uiPriority w:val="99"/>
    <w:semiHidden/>
    <w:rsid w:val="00C1160C"/>
    <w:rPr>
      <w:sz w:val="20"/>
      <w:szCs w:val="20"/>
      <w:lang w:val="lv-LV"/>
    </w:rPr>
  </w:style>
  <w:style w:type="paragraph" w:styleId="BalloonText">
    <w:name w:val="Balloon Text"/>
    <w:basedOn w:val="Normal"/>
    <w:link w:val="BalloonTextChar"/>
    <w:uiPriority w:val="99"/>
    <w:semiHidden/>
    <w:unhideWhenUsed/>
    <w:rsid w:val="00C116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160C"/>
    <w:rPr>
      <w:rFonts w:ascii="Segoe UI" w:hAnsi="Segoe UI" w:cs="Segoe UI"/>
      <w:sz w:val="18"/>
      <w:szCs w:val="18"/>
      <w:lang w:val="lv-LV"/>
    </w:rPr>
  </w:style>
  <w:style w:type="character" w:customStyle="1" w:styleId="Heading4Char">
    <w:name w:val="Heading 4 Char"/>
    <w:basedOn w:val="DefaultParagraphFont"/>
    <w:link w:val="Heading4"/>
    <w:uiPriority w:val="9"/>
    <w:semiHidden/>
    <w:rsid w:val="00912937"/>
    <w:rPr>
      <w:rFonts w:asciiTheme="majorHAnsi" w:eastAsiaTheme="majorEastAsia" w:hAnsiTheme="majorHAnsi" w:cstheme="majorBidi"/>
      <w:i/>
      <w:iCs/>
      <w:color w:val="365F91" w:themeColor="accent1" w:themeShade="BF"/>
      <w:lang w:val="lv-LV"/>
    </w:rPr>
  </w:style>
  <w:style w:type="paragraph" w:styleId="CommentSubject">
    <w:name w:val="annotation subject"/>
    <w:basedOn w:val="CommentText"/>
    <w:next w:val="CommentText"/>
    <w:link w:val="CommentSubjectChar"/>
    <w:uiPriority w:val="99"/>
    <w:semiHidden/>
    <w:unhideWhenUsed/>
    <w:rsid w:val="002A30B4"/>
    <w:pPr>
      <w:spacing w:after="200"/>
    </w:pPr>
    <w:rPr>
      <w:b/>
      <w:bCs/>
    </w:rPr>
  </w:style>
  <w:style w:type="character" w:customStyle="1" w:styleId="CommentSubjectChar">
    <w:name w:val="Comment Subject Char"/>
    <w:basedOn w:val="CommentTextChar"/>
    <w:link w:val="CommentSubject"/>
    <w:uiPriority w:val="99"/>
    <w:semiHidden/>
    <w:rsid w:val="002A30B4"/>
    <w:rPr>
      <w:b/>
      <w:bCs/>
      <w:sz w:val="20"/>
      <w:szCs w:val="20"/>
      <w:lang w:val="lv-LV"/>
    </w:rPr>
  </w:style>
  <w:style w:type="character" w:customStyle="1" w:styleId="t3">
    <w:name w:val="t3"/>
    <w:basedOn w:val="DefaultParagraphFont"/>
    <w:rsid w:val="002A30B4"/>
  </w:style>
  <w:style w:type="paragraph" w:styleId="Title">
    <w:name w:val="Title"/>
    <w:basedOn w:val="Normal"/>
    <w:link w:val="TitleChar"/>
    <w:qFormat/>
    <w:rsid w:val="002A1335"/>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2A1335"/>
    <w:rPr>
      <w:rFonts w:ascii="Times New Roman" w:eastAsia="Times New Roman" w:hAnsi="Times New Roman" w:cs="Times New Roman"/>
      <w:b/>
      <w:bCs/>
      <w:sz w:val="24"/>
      <w:szCs w:val="24"/>
      <w:lang w:val="lv-LV"/>
    </w:rPr>
  </w:style>
  <w:style w:type="character" w:styleId="FollowedHyperlink">
    <w:name w:val="FollowedHyperlink"/>
    <w:basedOn w:val="DefaultParagraphFont"/>
    <w:uiPriority w:val="99"/>
    <w:semiHidden/>
    <w:unhideWhenUsed/>
    <w:rsid w:val="009842A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0400967">
      <w:bodyDiv w:val="1"/>
      <w:marLeft w:val="0"/>
      <w:marRight w:val="0"/>
      <w:marTop w:val="0"/>
      <w:marBottom w:val="0"/>
      <w:divBdr>
        <w:top w:val="none" w:sz="0" w:space="0" w:color="auto"/>
        <w:left w:val="none" w:sz="0" w:space="0" w:color="auto"/>
        <w:bottom w:val="none" w:sz="0" w:space="0" w:color="auto"/>
        <w:right w:val="none" w:sz="0" w:space="0" w:color="auto"/>
      </w:divBdr>
      <w:divsChild>
        <w:div w:id="1902401029">
          <w:marLeft w:val="0"/>
          <w:marRight w:val="0"/>
          <w:marTop w:val="0"/>
          <w:marBottom w:val="0"/>
          <w:divBdr>
            <w:top w:val="none" w:sz="0" w:space="0" w:color="auto"/>
            <w:left w:val="none" w:sz="0" w:space="0" w:color="auto"/>
            <w:bottom w:val="none" w:sz="0" w:space="0" w:color="auto"/>
            <w:right w:val="none" w:sz="0" w:space="0" w:color="auto"/>
          </w:divBdr>
          <w:divsChild>
            <w:div w:id="1684085521">
              <w:marLeft w:val="0"/>
              <w:marRight w:val="0"/>
              <w:marTop w:val="0"/>
              <w:marBottom w:val="0"/>
              <w:divBdr>
                <w:top w:val="none" w:sz="0" w:space="0" w:color="auto"/>
                <w:left w:val="none" w:sz="0" w:space="0" w:color="auto"/>
                <w:bottom w:val="none" w:sz="0" w:space="0" w:color="auto"/>
                <w:right w:val="none" w:sz="0" w:space="0" w:color="auto"/>
              </w:divBdr>
              <w:divsChild>
                <w:div w:id="29098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921319">
          <w:marLeft w:val="195"/>
          <w:marRight w:val="0"/>
          <w:marTop w:val="0"/>
          <w:marBottom w:val="0"/>
          <w:divBdr>
            <w:top w:val="none" w:sz="0" w:space="0" w:color="auto"/>
            <w:left w:val="none" w:sz="0" w:space="0" w:color="auto"/>
            <w:bottom w:val="none" w:sz="0" w:space="0" w:color="auto"/>
            <w:right w:val="none" w:sz="0" w:space="0" w:color="auto"/>
          </w:divBdr>
        </w:div>
        <w:div w:id="768816906">
          <w:marLeft w:val="195"/>
          <w:marRight w:val="0"/>
          <w:marTop w:val="0"/>
          <w:marBottom w:val="0"/>
          <w:divBdr>
            <w:top w:val="none" w:sz="0" w:space="0" w:color="auto"/>
            <w:left w:val="none" w:sz="0" w:space="0" w:color="auto"/>
            <w:bottom w:val="none" w:sz="0" w:space="0" w:color="auto"/>
            <w:right w:val="none" w:sz="0" w:space="0" w:color="auto"/>
          </w:divBdr>
        </w:div>
        <w:div w:id="357202713">
          <w:marLeft w:val="195"/>
          <w:marRight w:val="0"/>
          <w:marTop w:val="0"/>
          <w:marBottom w:val="0"/>
          <w:divBdr>
            <w:top w:val="none" w:sz="0" w:space="0" w:color="auto"/>
            <w:left w:val="none" w:sz="0" w:space="0" w:color="auto"/>
            <w:bottom w:val="none" w:sz="0" w:space="0" w:color="auto"/>
            <w:right w:val="none" w:sz="0" w:space="0" w:color="auto"/>
          </w:divBdr>
        </w:div>
      </w:divsChild>
    </w:div>
    <w:div w:id="1247610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likumi.lv/doc.php?id=185796"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ikumi.lv/doc.php?id=18579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kristine.purina@varam.gov.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ikumi.lv/doc.php?id=185796" TargetMode="External"/><Relationship Id="rId5" Type="http://schemas.openxmlformats.org/officeDocument/2006/relationships/webSettings" Target="webSettings.xml"/><Relationship Id="rId15" Type="http://schemas.openxmlformats.org/officeDocument/2006/relationships/hyperlink" Target="http://eur-lex.europa.eu/eli/reg/2006/1013?locale=LV"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likumi.lv/doc.php?id=1857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18CF81-5FA2-4ED4-B1B8-D16ED5DDD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17</Pages>
  <Words>13977</Words>
  <Characters>7968</Characters>
  <Application>Microsoft Office Word</Application>
  <DocSecurity>0</DocSecurity>
  <Lines>66</Lines>
  <Paragraphs>43</Paragraphs>
  <ScaleCrop>false</ScaleCrop>
  <HeadingPairs>
    <vt:vector size="2" baseType="variant">
      <vt:variant>
        <vt:lpstr>Title</vt:lpstr>
      </vt:variant>
      <vt:variant>
        <vt:i4>1</vt:i4>
      </vt:variant>
    </vt:vector>
  </HeadingPairs>
  <TitlesOfParts>
    <vt:vector size="1" baseType="lpstr">
      <vt:lpstr>Ministru kabineta noteikumu projekts „Grozījumi Ministru kabineta 2008.gada 22.decembra noteikumos Nr.1075 „Noteikumi par vides aizsardzības valsts statistikas pārskatu veidlapām””</vt:lpstr>
    </vt:vector>
  </TitlesOfParts>
  <Company/>
  <LinksUpToDate>false</LinksUpToDate>
  <CharactersWithSpaces>21902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„Grozījumi Ministru kabineta 2008.gada 22.decembra noteikumos Nr.1075 „Noteikumi par vides aizsardzības valsts statistikas pārskatu veidlapām””</dc:title>
  <dc:subject>Noteikumu projekts</dc:subject>
  <dc:creator>Kristine.Purina@varam.gov.lv</dc:creator>
  <dc:description>67026461, kristine.purina@varam.gov.lv</dc:description>
  <cp:lastModifiedBy>Kristīne Puriņa</cp:lastModifiedBy>
  <cp:revision>89</cp:revision>
  <dcterms:created xsi:type="dcterms:W3CDTF">2015-10-01T09:08:00Z</dcterms:created>
  <dcterms:modified xsi:type="dcterms:W3CDTF">2015-10-01T12:28:00Z</dcterms:modified>
</cp:coreProperties>
</file>