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A3" w:rsidRPr="00024AA3" w:rsidRDefault="00024AA3" w:rsidP="00024AA3">
      <w:pPr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:rsidR="00024AA3" w:rsidRPr="00876F36" w:rsidRDefault="00024AA3" w:rsidP="00024AA3">
      <w:pPr>
        <w:spacing w:before="64" w:after="12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876F36">
        <w:rPr>
          <w:rFonts w:ascii="Times New Roman" w:eastAsia="Times New Roman" w:hAnsi="Times New Roman" w:cs="Times New Roman"/>
          <w:sz w:val="28"/>
          <w:szCs w:val="28"/>
          <w:lang w:val="de-DE"/>
        </w:rPr>
        <w:t>3.pielikums</w:t>
      </w:r>
    </w:p>
    <w:p w:rsidR="00024AA3" w:rsidRPr="00876F36" w:rsidRDefault="00024AA3" w:rsidP="00024AA3">
      <w:pPr>
        <w:spacing w:after="0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</w:pPr>
      <w:proofErr w:type="spellStart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Ministru</w:t>
      </w:r>
      <w:proofErr w:type="spellEnd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kabineta</w:t>
      </w:r>
      <w:proofErr w:type="spellEnd"/>
    </w:p>
    <w:p w:rsidR="00024AA3" w:rsidRPr="00876F36" w:rsidRDefault="00024AA3" w:rsidP="00024AA3">
      <w:pPr>
        <w:spacing w:after="0"/>
        <w:ind w:left="720"/>
        <w:contextualSpacing/>
        <w:jc w:val="right"/>
        <w:rPr>
          <w:ins w:id="0" w:author="AijaC" w:date="2016-02-01T15:47:00Z"/>
          <w:rFonts w:ascii="Times New Roman" w:eastAsia="Times New Roman" w:hAnsi="Times New Roman" w:cs="Times New Roman"/>
          <w:sz w:val="28"/>
          <w:szCs w:val="28"/>
          <w:lang w:val="en-US" w:eastAsia="lv-LV"/>
        </w:rPr>
      </w:pPr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____. </w:t>
      </w:r>
      <w:proofErr w:type="spellStart"/>
      <w:proofErr w:type="gramStart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gada</w:t>
      </w:r>
      <w:proofErr w:type="spellEnd"/>
      <w:proofErr w:type="gramEnd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__. ___________ </w:t>
      </w:r>
    </w:p>
    <w:p w:rsidR="00024AA3" w:rsidRPr="00876F36" w:rsidRDefault="00024AA3" w:rsidP="00024AA3">
      <w:pPr>
        <w:spacing w:after="0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proofErr w:type="spellStart"/>
      <w:proofErr w:type="gramStart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noteikumiem</w:t>
      </w:r>
      <w:proofErr w:type="spellEnd"/>
      <w:proofErr w:type="gramEnd"/>
      <w:r w:rsidRPr="00876F36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Nr. ___</w:t>
      </w:r>
    </w:p>
    <w:p w:rsidR="00024AA3" w:rsidRPr="00876F36" w:rsidRDefault="00024AA3" w:rsidP="0002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024AA3" w:rsidRPr="00876F36" w:rsidRDefault="00024AA3" w:rsidP="0002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024AA3" w:rsidRPr="00876F36" w:rsidRDefault="00024AA3" w:rsidP="0002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r w:rsidRPr="00876F36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Aizsargājamie koki – vietējo un citzemju sugu dižkoki</w:t>
      </w:r>
    </w:p>
    <w:p w:rsidR="00024AA3" w:rsidRPr="00876F36" w:rsidRDefault="00024AA3" w:rsidP="0002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r w:rsidRPr="00876F36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(pēc apkārtmēra vai augstuma)</w:t>
      </w:r>
    </w:p>
    <w:p w:rsidR="00024AA3" w:rsidRPr="00876F36" w:rsidRDefault="00024AA3" w:rsidP="0002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tbl>
      <w:tblPr>
        <w:tblW w:w="9184" w:type="dxa"/>
        <w:tblInd w:w="3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3"/>
        <w:gridCol w:w="2408"/>
        <w:gridCol w:w="19"/>
        <w:gridCol w:w="2790"/>
        <w:gridCol w:w="128"/>
        <w:gridCol w:w="1573"/>
        <w:gridCol w:w="93"/>
        <w:gridCol w:w="1320"/>
      </w:tblGrid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Nr.p.k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Latviskais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nosaukums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Latīniskais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nosaukums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Apkārtmērs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1,3 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metru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augstumā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(metros)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Augstums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(metros)</w:t>
            </w:r>
          </w:p>
        </w:tc>
      </w:tr>
      <w:tr w:rsidR="00024AA3" w:rsidRPr="00876F36" w:rsidTr="00B44084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 xml:space="preserve">I.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>Vietējās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>sugas</w:t>
            </w:r>
            <w:proofErr w:type="spellEnd"/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Āra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bērzs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</w:p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(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kārpainais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bērzs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Betula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pendula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33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Baltalksnis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Alnus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incana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25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Blīgzna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(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pūpolvītols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Salix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caprea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1,9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Eiropas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segliņš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Euonymus</w:t>
            </w: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europaeus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6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Hibrīdais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alksnis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Alnus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x 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pubescens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Melnalksnis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Alnus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glutinosa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Meža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bumbiere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Pyrus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pyraster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13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Meža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ābele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Malus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sylvestris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14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apse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Populus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tremula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35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egle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Picea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abies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37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goba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Ulmus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glabra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28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ieva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Padus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avium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1,7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(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ogu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)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īve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Taxus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baccata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0,6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8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kļava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Acer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platanoides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27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liepa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Tilia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cordata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33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16.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osis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Fraxinus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excelsior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34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17.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ozols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Quercus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robur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18.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pīlādzis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Sorbus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aucuparia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21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19.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priede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sylvestris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38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lastRenderedPageBreak/>
              <w:t>20.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skābardis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Carpinus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betulus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21.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vīksna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Ulmus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laevis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22.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Purva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bērzs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</w:p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(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pūkainais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bērzs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)</w:t>
            </w:r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Betula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pubescens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23.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Šķetra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Salix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pentandra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1,6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24.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Trauslais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vītols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Salix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fragilis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4,0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–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25.</w:t>
            </w:r>
          </w:p>
        </w:tc>
        <w:tc>
          <w:tcPr>
            <w:tcW w:w="2408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kadiķis</w:t>
            </w:r>
            <w:proofErr w:type="spellEnd"/>
          </w:p>
        </w:tc>
        <w:tc>
          <w:tcPr>
            <w:tcW w:w="29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Juniperus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communis</w:t>
            </w:r>
            <w:proofErr w:type="spellEnd"/>
          </w:p>
        </w:tc>
        <w:tc>
          <w:tcPr>
            <w:tcW w:w="166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0,8</w:t>
            </w:r>
          </w:p>
        </w:tc>
        <w:tc>
          <w:tcPr>
            <w:tcW w:w="132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11</w:t>
            </w:r>
          </w:p>
        </w:tc>
      </w:tr>
      <w:tr w:rsidR="00024AA3" w:rsidRPr="00876F36" w:rsidTr="00B44084">
        <w:trPr>
          <w:trHeight w:val="420"/>
        </w:trPr>
        <w:tc>
          <w:tcPr>
            <w:tcW w:w="9184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 xml:space="preserve">II.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>Citzemju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lv-LV"/>
              </w:rPr>
              <w:t>sugas</w:t>
            </w:r>
            <w:proofErr w:type="spellEnd"/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vītols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Salix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robīnija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Robinia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pseudoacacia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Balzama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Abies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balsamea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24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Eiropas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Abies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alba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Eiropas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ciedrupriede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cembra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Eiropas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lapegle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Larix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decidua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39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Holandes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liepa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Tilia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x 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europaea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26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Kalnu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kļava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Acer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pseudoplatanus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Lēdebūra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lapegle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Larix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ledebourii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34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Krimas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liepa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Tilia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x 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euchlora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Lauku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kļava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Acer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campestre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18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Mandžūrijas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riekstkoks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Juglans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mandshurica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18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Melnā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nigra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23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Menzīsa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duglāzija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Pseudotsuga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menziesii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2,4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Papele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Populus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spp.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5,0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35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Parastā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zirgkastaņa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Aesculus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hippocastanum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23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Eiropas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dižskābardis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Fagus sylvatica</w:t>
            </w:r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Pensilvānijas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osis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Fraxinus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pennsylvanica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2,0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23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Platlapu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liepa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Tilia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platyphyllos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27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45.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Pelēkais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riekstkoks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Juglans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cinerea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46.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Rietumu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tūja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Thuja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occidentalis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1,5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16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47.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Saldais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ķirsis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Cerasus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avium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1,6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48.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Sarkanais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ozols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Quercus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rubra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27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49.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Sarkstošais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vītols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Salix</w:t>
            </w: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 x 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rubens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3,1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25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50.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Sibīrijas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Abies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sibirica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1,8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30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lastRenderedPageBreak/>
              <w:t>51.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Sibīrijas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ciedrupriede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sibirica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1,9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22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52.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Sudraba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kļava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Acer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saccharinum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3,2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26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53.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Veimuta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priede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Pinus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strobus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2,7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36</w:t>
            </w:r>
          </w:p>
        </w:tc>
      </w:tr>
      <w:tr w:rsidR="00024AA3" w:rsidRPr="00876F36" w:rsidTr="00B44084">
        <w:tc>
          <w:tcPr>
            <w:tcW w:w="853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54.</w:t>
            </w:r>
          </w:p>
        </w:tc>
        <w:tc>
          <w:tcPr>
            <w:tcW w:w="2427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Vienkrāsas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baltegle</w:t>
            </w:r>
            <w:proofErr w:type="spellEnd"/>
          </w:p>
        </w:tc>
        <w:tc>
          <w:tcPr>
            <w:tcW w:w="27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Abies</w:t>
            </w:r>
            <w:proofErr w:type="spellEnd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 xml:space="preserve"> </w:t>
            </w:r>
            <w:proofErr w:type="spellStart"/>
            <w:r w:rsidRPr="00876F3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lv-LV"/>
              </w:rPr>
              <w:t>concolor</w:t>
            </w:r>
            <w:proofErr w:type="spellEnd"/>
          </w:p>
        </w:tc>
        <w:tc>
          <w:tcPr>
            <w:tcW w:w="1701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1,7</w:t>
            </w:r>
          </w:p>
        </w:tc>
        <w:tc>
          <w:tcPr>
            <w:tcW w:w="1413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024AA3" w:rsidRPr="00876F36" w:rsidRDefault="00024AA3" w:rsidP="00024AA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</w:pPr>
            <w:r w:rsidRPr="00876F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lv-LV"/>
              </w:rPr>
              <w:t>32</w:t>
            </w:r>
          </w:p>
        </w:tc>
      </w:tr>
    </w:tbl>
    <w:p w:rsidR="00024AA3" w:rsidRPr="00024AA3" w:rsidRDefault="00024AA3" w:rsidP="00024AA3">
      <w:pPr>
        <w:spacing w:after="0"/>
        <w:ind w:left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before="64" w:after="120" w:line="240" w:lineRule="auto"/>
        <w:jc w:val="both"/>
        <w:rPr>
          <w:ins w:id="1" w:author="AijaC" w:date="2016-02-01T15:49:00Z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Vides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aizsardzības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reģionālās</w:t>
      </w:r>
      <w:proofErr w:type="spellEnd"/>
      <w:proofErr w:type="gram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attīstības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ministrs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K.Gerhards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Iesniedzējs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Vides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aizsardzības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reģionālās</w:t>
      </w:r>
      <w:proofErr w:type="spellEnd"/>
      <w:proofErr w:type="gram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attīstības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ministrs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K.Gerhards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Vīza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Valsts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sekretār</w:t>
      </w:r>
      <w:r w:rsidR="00141F87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="00876F3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="00141F8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="00141F87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bookmarkStart w:id="2" w:name="_GoBack"/>
      <w:bookmarkEnd w:id="2"/>
      <w:proofErr w:type="spellStart"/>
      <w:r w:rsidR="00876F36">
        <w:rPr>
          <w:rFonts w:ascii="Times New Roman" w:eastAsia="Times New Roman" w:hAnsi="Times New Roman" w:cs="Times New Roman"/>
          <w:sz w:val="28"/>
          <w:szCs w:val="28"/>
          <w:lang w:val="en-US"/>
        </w:rPr>
        <w:t>R.Muciņš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A5337F" w:rsidRPr="001B3AEA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before="64" w:after="120" w:line="240" w:lineRule="auto"/>
        <w:jc w:val="both"/>
        <w:rPr>
          <w:ins w:id="3" w:author="AijaC" w:date="2016-02-01T15:50:00Z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before="64" w:after="120" w:line="240" w:lineRule="auto"/>
        <w:jc w:val="both"/>
        <w:rPr>
          <w:ins w:id="4" w:author="AijaC" w:date="2016-02-01T15:50:00Z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141F87" w:rsidP="00A533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05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5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.2016. 1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0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3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0</w:t>
      </w:r>
    </w:p>
    <w:p w:rsidR="00A5337F" w:rsidRPr="001B3AEA" w:rsidRDefault="00EC0629" w:rsidP="00A533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44</w:t>
      </w:r>
      <w:r w:rsidR="00876F36">
        <w:rPr>
          <w:rFonts w:ascii="Times New Roman" w:eastAsia="Times New Roman" w:hAnsi="Times New Roman" w:cs="Times New Roman"/>
          <w:sz w:val="20"/>
          <w:szCs w:val="20"/>
          <w:lang w:val="en-US"/>
        </w:rPr>
        <w:t>6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L.Seile</w:t>
      </w:r>
      <w:proofErr w:type="spellEnd"/>
    </w:p>
    <w:p w:rsidR="00F71B69" w:rsidRDefault="00A5337F" w:rsidP="00A5337F">
      <w:r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67026484, </w:t>
      </w:r>
      <w:ins w:id="5" w:author="Madara Gaile" w:date="2016-04-26T13:13:00Z">
        <w:r w:rsidR="00876F36" w:rsidRPr="00141F87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fldChar w:fldCharType="begin"/>
        </w:r>
        <w:r w:rsidR="00876F36" w:rsidRPr="00141F87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instrText xml:space="preserve"> HYPERLINK "mailto:</w:instrText>
        </w:r>
      </w:ins>
      <w:r w:rsidR="00876F36" w:rsidRPr="00141F87">
        <w:rPr>
          <w:rFonts w:ascii="Times New Roman" w:eastAsia="Times New Roman" w:hAnsi="Times New Roman" w:cs="Times New Roman"/>
          <w:sz w:val="20"/>
          <w:szCs w:val="20"/>
          <w:lang w:val="en-US"/>
        </w:rPr>
        <w:instrText>laura.seile@varam.gov.lv</w:instrText>
      </w:r>
      <w:ins w:id="6" w:author="Madara Gaile" w:date="2016-04-26T13:13:00Z">
        <w:r w:rsidR="00876F36" w:rsidRPr="00141F87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instrText xml:space="preserve">" </w:instrText>
        </w:r>
        <w:r w:rsidR="00876F36" w:rsidRPr="00141F87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fldChar w:fldCharType="separate"/>
        </w:r>
      </w:ins>
      <w:r w:rsidR="00876F36" w:rsidRPr="00141F87">
        <w:rPr>
          <w:rStyle w:val="Hyperlink"/>
          <w:rFonts w:ascii="Times New Roman" w:eastAsia="Times New Roman" w:hAnsi="Times New Roman" w:cs="Times New Roman"/>
          <w:color w:val="auto"/>
          <w:sz w:val="20"/>
          <w:szCs w:val="20"/>
          <w:u w:val="none"/>
          <w:lang w:val="en-US"/>
        </w:rPr>
        <w:t>laura.seile@varam.gov.lv</w:t>
      </w:r>
      <w:ins w:id="7" w:author="Madara Gaile" w:date="2016-04-26T13:13:00Z">
        <w:r w:rsidR="00876F36" w:rsidRPr="00141F87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fldChar w:fldCharType="end"/>
        </w:r>
        <w:r w:rsidR="00876F36" w:rsidRPr="00141F87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t xml:space="preserve"> </w:t>
        </w:r>
      </w:ins>
    </w:p>
    <w:sectPr w:rsidR="00F71B6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AA3" w:rsidRDefault="00314AA3" w:rsidP="00A5337F">
      <w:pPr>
        <w:spacing w:after="0" w:line="240" w:lineRule="auto"/>
      </w:pPr>
      <w:r>
        <w:separator/>
      </w:r>
    </w:p>
  </w:endnote>
  <w:endnote w:type="continuationSeparator" w:id="0">
    <w:p w:rsidR="00314AA3" w:rsidRDefault="00314AA3" w:rsidP="00A5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F" w:rsidRPr="00024AA3" w:rsidRDefault="00A5337F" w:rsidP="00024AA3">
    <w:pPr>
      <w:pStyle w:val="Footer"/>
      <w:jc w:val="both"/>
      <w:rPr>
        <w:rFonts w:ascii="Times New Roman" w:hAnsi="Times New Roman" w:cs="Times New Roman"/>
        <w:b/>
        <w:bCs/>
        <w:lang w:val="lv-LV"/>
      </w:rPr>
    </w:pPr>
    <w:r w:rsidRPr="00A5337F">
      <w:rPr>
        <w:rFonts w:ascii="Times New Roman" w:hAnsi="Times New Roman" w:cs="Times New Roman"/>
        <w:lang w:val="lv-LV"/>
      </w:rPr>
      <w:t>VARAMNotp0</w:t>
    </w:r>
    <w:r w:rsidR="00024AA3">
      <w:rPr>
        <w:rFonts w:ascii="Times New Roman" w:hAnsi="Times New Roman" w:cs="Times New Roman"/>
        <w:lang w:val="lv-LV"/>
      </w:rPr>
      <w:t>3</w:t>
    </w:r>
    <w:r w:rsidRPr="00A5337F">
      <w:rPr>
        <w:rFonts w:ascii="Times New Roman" w:hAnsi="Times New Roman" w:cs="Times New Roman"/>
        <w:lang w:val="lv-LV"/>
      </w:rPr>
      <w:t>_</w:t>
    </w:r>
    <w:r w:rsidR="00141F87">
      <w:rPr>
        <w:rFonts w:ascii="Times New Roman" w:hAnsi="Times New Roman" w:cs="Times New Roman"/>
        <w:lang w:val="lv-LV"/>
      </w:rPr>
      <w:t>0</w:t>
    </w:r>
    <w:r w:rsidR="00141F87" w:rsidRPr="00A5337F">
      <w:rPr>
        <w:rFonts w:ascii="Times New Roman" w:hAnsi="Times New Roman" w:cs="Times New Roman"/>
        <w:lang w:val="lv-LV"/>
      </w:rPr>
      <w:t>50</w:t>
    </w:r>
    <w:r w:rsidR="00141F87">
      <w:rPr>
        <w:rFonts w:ascii="Times New Roman" w:hAnsi="Times New Roman" w:cs="Times New Roman"/>
        <w:lang w:val="lv-LV"/>
      </w:rPr>
      <w:t>5</w:t>
    </w:r>
    <w:r w:rsidR="00141F87" w:rsidRPr="00A5337F">
      <w:rPr>
        <w:rFonts w:ascii="Times New Roman" w:hAnsi="Times New Roman" w:cs="Times New Roman"/>
        <w:lang w:val="lv-LV"/>
      </w:rPr>
      <w:t>16</w:t>
    </w:r>
    <w:r w:rsidRPr="00A5337F">
      <w:rPr>
        <w:rFonts w:ascii="Times New Roman" w:hAnsi="Times New Roman" w:cs="Times New Roman"/>
        <w:lang w:val="lv-LV"/>
      </w:rPr>
      <w:t xml:space="preserve">_Slitere; </w:t>
    </w:r>
    <w:r w:rsidR="00876F36" w:rsidRPr="00876F36">
      <w:rPr>
        <w:rFonts w:ascii="Times New Roman" w:hAnsi="Times New Roman" w:cs="Times New Roman"/>
        <w:lang w:val="lv-LV"/>
      </w:rPr>
      <w:t>Ministru kabineta noteikumu projekts „</w:t>
    </w:r>
    <w:proofErr w:type="gramStart"/>
    <w:r w:rsidR="00876F36" w:rsidRPr="00876F36">
      <w:rPr>
        <w:rFonts w:ascii="Times New Roman" w:hAnsi="Times New Roman" w:cs="Times New Roman"/>
        <w:lang w:val="lv-LV"/>
      </w:rPr>
      <w:t>Slīteres nacionālā parka</w:t>
    </w:r>
    <w:proofErr w:type="gramEnd"/>
    <w:r w:rsidR="00876F36" w:rsidRPr="00876F36">
      <w:rPr>
        <w:rFonts w:ascii="Times New Roman" w:hAnsi="Times New Roman" w:cs="Times New Roman"/>
        <w:lang w:val="lv-LV"/>
      </w:rPr>
      <w:t xml:space="preserve"> individuālie aizsardzības un izmantošanas noteikumi”</w:t>
    </w:r>
    <w:r w:rsidR="00876F36">
      <w:rPr>
        <w:rFonts w:ascii="Times New Roman" w:hAnsi="Times New Roman" w:cs="Times New Roman"/>
        <w:lang w:val="lv-L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AA3" w:rsidRDefault="00314AA3" w:rsidP="00A5337F">
      <w:pPr>
        <w:spacing w:after="0" w:line="240" w:lineRule="auto"/>
      </w:pPr>
      <w:r>
        <w:separator/>
      </w:r>
    </w:p>
  </w:footnote>
  <w:footnote w:type="continuationSeparator" w:id="0">
    <w:p w:rsidR="00314AA3" w:rsidRDefault="00314AA3" w:rsidP="00A5337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7F"/>
    <w:rsid w:val="00024AA3"/>
    <w:rsid w:val="00141F87"/>
    <w:rsid w:val="00314AA3"/>
    <w:rsid w:val="00451871"/>
    <w:rsid w:val="00876F36"/>
    <w:rsid w:val="00A5337F"/>
    <w:rsid w:val="00EC0629"/>
    <w:rsid w:val="00F7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3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37F"/>
  </w:style>
  <w:style w:type="paragraph" w:styleId="Footer">
    <w:name w:val="footer"/>
    <w:basedOn w:val="Normal"/>
    <w:link w:val="FooterChar"/>
    <w:uiPriority w:val="99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37F"/>
  </w:style>
  <w:style w:type="character" w:styleId="Hyperlink">
    <w:name w:val="Hyperlink"/>
    <w:basedOn w:val="DefaultParagraphFont"/>
    <w:uiPriority w:val="99"/>
    <w:unhideWhenUsed/>
    <w:rsid w:val="00876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3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37F"/>
  </w:style>
  <w:style w:type="paragraph" w:styleId="Footer">
    <w:name w:val="footer"/>
    <w:basedOn w:val="Normal"/>
    <w:link w:val="FooterChar"/>
    <w:uiPriority w:val="99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37F"/>
  </w:style>
  <w:style w:type="character" w:styleId="Hyperlink">
    <w:name w:val="Hyperlink"/>
    <w:basedOn w:val="DefaultParagraphFont"/>
    <w:uiPriority w:val="99"/>
    <w:unhideWhenUsed/>
    <w:rsid w:val="00876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Seile</dc:creator>
  <cp:lastModifiedBy>Laura Seile</cp:lastModifiedBy>
  <cp:revision>6</cp:revision>
  <dcterms:created xsi:type="dcterms:W3CDTF">2016-04-25T09:03:00Z</dcterms:created>
  <dcterms:modified xsi:type="dcterms:W3CDTF">2016-05-05T07:30:00Z</dcterms:modified>
</cp:coreProperties>
</file>