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29" w:rsidRPr="007E5424" w:rsidRDefault="00344941" w:rsidP="0045170F">
      <w:pPr>
        <w:ind w:firstLine="709"/>
        <w:jc w:val="right"/>
        <w:rPr>
          <w:sz w:val="28"/>
        </w:rPr>
      </w:pPr>
      <w:r>
        <w:rPr>
          <w:sz w:val="28"/>
        </w:rPr>
        <w:t>P</w:t>
      </w:r>
      <w:r w:rsidR="00F91129" w:rsidRPr="007E5424">
        <w:rPr>
          <w:sz w:val="28"/>
        </w:rPr>
        <w:t>ielikums</w:t>
      </w:r>
    </w:p>
    <w:p w:rsidR="00F91129" w:rsidRPr="007E5424" w:rsidRDefault="00F91129" w:rsidP="0045170F">
      <w:pPr>
        <w:ind w:firstLine="709"/>
        <w:jc w:val="right"/>
        <w:rPr>
          <w:sz w:val="28"/>
        </w:rPr>
      </w:pPr>
      <w:r w:rsidRPr="007E5424">
        <w:rPr>
          <w:sz w:val="28"/>
        </w:rPr>
        <w:t>Ministru kabineta</w:t>
      </w:r>
    </w:p>
    <w:p w:rsidR="0045170F" w:rsidRPr="00CD757F" w:rsidRDefault="0045170F" w:rsidP="0045170F">
      <w:pPr>
        <w:jc w:val="right"/>
        <w:rPr>
          <w:sz w:val="28"/>
          <w:szCs w:val="22"/>
        </w:rPr>
      </w:pPr>
      <w:r w:rsidRPr="00CD757F">
        <w:rPr>
          <w:sz w:val="28"/>
          <w:szCs w:val="22"/>
        </w:rPr>
        <w:t>201</w:t>
      </w:r>
      <w:r w:rsidR="006434A1">
        <w:rPr>
          <w:sz w:val="28"/>
          <w:szCs w:val="22"/>
        </w:rPr>
        <w:t>6</w:t>
      </w:r>
      <w:r w:rsidRPr="00CD757F">
        <w:rPr>
          <w:sz w:val="28"/>
          <w:szCs w:val="22"/>
        </w:rPr>
        <w:t xml:space="preserve">. gada </w:t>
      </w:r>
      <w:r w:rsidR="006434A1">
        <w:rPr>
          <w:sz w:val="28"/>
          <w:szCs w:val="22"/>
        </w:rPr>
        <w:t xml:space="preserve">     </w:t>
      </w:r>
    </w:p>
    <w:p w:rsidR="0045170F" w:rsidRPr="0045170F" w:rsidRDefault="0045170F" w:rsidP="0045170F">
      <w:pPr>
        <w:jc w:val="right"/>
        <w:rPr>
          <w:sz w:val="28"/>
          <w:szCs w:val="28"/>
        </w:rPr>
      </w:pPr>
      <w:r w:rsidRPr="0045170F">
        <w:rPr>
          <w:sz w:val="28"/>
          <w:szCs w:val="28"/>
        </w:rPr>
        <w:t>noteikumiem Nr. </w:t>
      </w:r>
      <w:r w:rsidR="006434A1">
        <w:rPr>
          <w:sz w:val="28"/>
          <w:szCs w:val="28"/>
        </w:rPr>
        <w:t xml:space="preserve">    </w:t>
      </w:r>
    </w:p>
    <w:p w:rsidR="00B4615C" w:rsidRPr="00C01298" w:rsidRDefault="00B4615C" w:rsidP="0045170F">
      <w:pPr>
        <w:ind w:firstLine="720"/>
        <w:jc w:val="center"/>
        <w:rPr>
          <w:sz w:val="28"/>
          <w:szCs w:val="28"/>
        </w:rPr>
      </w:pPr>
    </w:p>
    <w:p w:rsidR="00344941" w:rsidRPr="00F537E5" w:rsidRDefault="00344941" w:rsidP="00344941">
      <w:pPr>
        <w:jc w:val="center"/>
        <w:rPr>
          <w:b/>
          <w:bCs/>
          <w:sz w:val="28"/>
          <w:szCs w:val="28"/>
          <w:lang w:eastAsia="en-US"/>
        </w:rPr>
      </w:pPr>
      <w:bookmarkStart w:id="0" w:name="371456"/>
      <w:bookmarkEnd w:id="0"/>
      <w:r w:rsidRPr="00F537E5">
        <w:rPr>
          <w:b/>
          <w:bCs/>
          <w:sz w:val="28"/>
          <w:szCs w:val="28"/>
          <w:lang w:eastAsia="en-US"/>
        </w:rPr>
        <w:t>Pašvaldības, kas atrodas Daugavas hidroelektrostaciju ūdenskrātuvju krastos, un Rīgas hidroelektrostacijas ūdenskrātuves inženieraizsardzības būves</w:t>
      </w:r>
    </w:p>
    <w:p w:rsidR="00344941" w:rsidRPr="00D83F98" w:rsidRDefault="00344941" w:rsidP="00344941">
      <w:pPr>
        <w:spacing w:line="360" w:lineRule="auto"/>
        <w:ind w:firstLine="300"/>
        <w:rPr>
          <w:sz w:val="28"/>
          <w:szCs w:val="28"/>
          <w:lang w:eastAsia="en-US"/>
        </w:rPr>
      </w:pPr>
      <w:bookmarkStart w:id="1" w:name="p-371458"/>
      <w:bookmarkStart w:id="2" w:name="p1"/>
      <w:bookmarkEnd w:id="1"/>
      <w:bookmarkEnd w:id="2"/>
    </w:p>
    <w:p w:rsidR="00344941" w:rsidRPr="00F537E5" w:rsidRDefault="00344941" w:rsidP="00344941">
      <w:pPr>
        <w:spacing w:after="120"/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Novadi</w:t>
      </w:r>
      <w:proofErr w:type="spellEnd"/>
      <w:r w:rsidRPr="00F537E5">
        <w:rPr>
          <w:sz w:val="28"/>
          <w:szCs w:val="28"/>
          <w:lang w:val="en-US" w:eastAsia="en-US"/>
        </w:rPr>
        <w:t xml:space="preserve">, </w:t>
      </w:r>
      <w:proofErr w:type="spellStart"/>
      <w:r w:rsidRPr="00F537E5">
        <w:rPr>
          <w:sz w:val="28"/>
          <w:szCs w:val="28"/>
          <w:lang w:val="en-US" w:eastAsia="en-US"/>
        </w:rPr>
        <w:t>kas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atrodas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Daugavas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hidroelektrostaciju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ūdenskrātuvju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krastos</w:t>
      </w:r>
      <w:proofErr w:type="spellEnd"/>
      <w:r w:rsidRPr="00F537E5">
        <w:rPr>
          <w:sz w:val="28"/>
          <w:szCs w:val="28"/>
          <w:lang w:val="en-US" w:eastAsia="en-US"/>
        </w:rPr>
        <w:t>:</w:t>
      </w: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1.1.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Ķekavas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1.2.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Salaspils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1.3.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Ikšķiles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1.4.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Ķeguma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1.5.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Lielvārdes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1.6.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 xml:space="preserve">Ogres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1.7.</w:t>
      </w:r>
      <w:r w:rsidR="00647A4D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Skrīveru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1.8.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Aizkraukles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1.9.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Jaunjelgavas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1.10.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Kokneses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1.11.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Pļaviņu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>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1.12.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Krustpils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 xml:space="preserve"> (</w:t>
      </w:r>
      <w:proofErr w:type="spellStart"/>
      <w:r w:rsidRPr="00F537E5">
        <w:rPr>
          <w:sz w:val="28"/>
          <w:szCs w:val="28"/>
          <w:lang w:val="en-US" w:eastAsia="en-US"/>
        </w:rPr>
        <w:t>līdz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Prižu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krācēm</w:t>
      </w:r>
      <w:proofErr w:type="spellEnd"/>
      <w:r w:rsidRPr="00F537E5">
        <w:rPr>
          <w:sz w:val="28"/>
          <w:szCs w:val="28"/>
          <w:lang w:val="en-US" w:eastAsia="en-US"/>
        </w:rPr>
        <w:t>);</w:t>
      </w: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</w:p>
    <w:p w:rsidR="00344941" w:rsidRPr="00F537E5" w:rsidRDefault="00344941" w:rsidP="00344941">
      <w:pPr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1.13.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 xml:space="preserve">Salas </w:t>
      </w:r>
      <w:proofErr w:type="spellStart"/>
      <w:r w:rsidRPr="00F537E5">
        <w:rPr>
          <w:sz w:val="28"/>
          <w:szCs w:val="28"/>
          <w:lang w:val="en-US" w:eastAsia="en-US"/>
        </w:rPr>
        <w:t>novads</w:t>
      </w:r>
      <w:proofErr w:type="spellEnd"/>
      <w:r w:rsidRPr="00F537E5">
        <w:rPr>
          <w:sz w:val="28"/>
          <w:szCs w:val="28"/>
          <w:lang w:val="en-US" w:eastAsia="en-US"/>
        </w:rPr>
        <w:t xml:space="preserve"> (</w:t>
      </w:r>
      <w:proofErr w:type="spellStart"/>
      <w:r w:rsidRPr="00F537E5">
        <w:rPr>
          <w:sz w:val="28"/>
          <w:szCs w:val="28"/>
          <w:lang w:val="en-US" w:eastAsia="en-US"/>
        </w:rPr>
        <w:t>līdz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Prižu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krācēm</w:t>
      </w:r>
      <w:proofErr w:type="spellEnd"/>
      <w:r w:rsidRPr="00F537E5">
        <w:rPr>
          <w:sz w:val="28"/>
          <w:szCs w:val="28"/>
          <w:lang w:val="en-US" w:eastAsia="en-US"/>
        </w:rPr>
        <w:t>).</w:t>
      </w:r>
    </w:p>
    <w:p w:rsidR="00344941" w:rsidRDefault="00344941" w:rsidP="00344941">
      <w:pPr>
        <w:spacing w:line="360" w:lineRule="auto"/>
        <w:ind w:firstLine="300"/>
        <w:rPr>
          <w:sz w:val="28"/>
          <w:szCs w:val="28"/>
          <w:lang w:val="en-US" w:eastAsia="en-US"/>
        </w:rPr>
      </w:pPr>
    </w:p>
    <w:p w:rsidR="00344941" w:rsidRPr="00F537E5" w:rsidRDefault="00344941" w:rsidP="00344941">
      <w:pPr>
        <w:spacing w:after="120"/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2.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Rīgas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hidroelektrostacijas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ūdenskrātuves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inženieraizsardzības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būves</w:t>
      </w:r>
      <w:proofErr w:type="spellEnd"/>
      <w:r w:rsidRPr="00F537E5">
        <w:rPr>
          <w:sz w:val="28"/>
          <w:szCs w:val="28"/>
          <w:lang w:val="en-US" w:eastAsia="en-US"/>
        </w:rPr>
        <w:t>:</w:t>
      </w:r>
    </w:p>
    <w:p w:rsidR="00344941" w:rsidRPr="00F537E5" w:rsidRDefault="00344941" w:rsidP="00344941">
      <w:pPr>
        <w:spacing w:after="120"/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2.1.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proofErr w:type="gramStart"/>
      <w:r w:rsidRPr="00F537E5">
        <w:rPr>
          <w:sz w:val="28"/>
          <w:szCs w:val="28"/>
          <w:lang w:val="en-US" w:eastAsia="en-US"/>
        </w:rPr>
        <w:t>astoņas</w:t>
      </w:r>
      <w:proofErr w:type="spellEnd"/>
      <w:proofErr w:type="gram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sūkņu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stacijas</w:t>
      </w:r>
      <w:proofErr w:type="spellEnd"/>
      <w:r w:rsidRPr="00F537E5">
        <w:rPr>
          <w:sz w:val="28"/>
          <w:szCs w:val="28"/>
          <w:lang w:val="en-US" w:eastAsia="en-US"/>
        </w:rPr>
        <w:t xml:space="preserve"> (Ogre-1, Ogre-2, Ogre-4, </w:t>
      </w:r>
      <w:proofErr w:type="spellStart"/>
      <w:r w:rsidRPr="00F537E5">
        <w:rPr>
          <w:sz w:val="28"/>
          <w:szCs w:val="28"/>
          <w:lang w:val="en-US" w:eastAsia="en-US"/>
        </w:rPr>
        <w:t>Ciemupe</w:t>
      </w:r>
      <w:proofErr w:type="spellEnd"/>
      <w:r w:rsidRPr="00F537E5">
        <w:rPr>
          <w:sz w:val="28"/>
          <w:szCs w:val="28"/>
          <w:lang w:val="en-US" w:eastAsia="en-US"/>
        </w:rPr>
        <w:t xml:space="preserve">, Ikšķile-1, Ikšķile-2, Tome, </w:t>
      </w:r>
      <w:proofErr w:type="spellStart"/>
      <w:r w:rsidRPr="00F537E5">
        <w:rPr>
          <w:sz w:val="28"/>
          <w:szCs w:val="28"/>
          <w:lang w:val="en-US" w:eastAsia="en-US"/>
        </w:rPr>
        <w:t>Spolītes</w:t>
      </w:r>
      <w:proofErr w:type="spellEnd"/>
      <w:r w:rsidRPr="00F537E5">
        <w:rPr>
          <w:sz w:val="28"/>
          <w:szCs w:val="28"/>
          <w:lang w:val="en-US" w:eastAsia="en-US"/>
        </w:rPr>
        <w:t>);</w:t>
      </w:r>
    </w:p>
    <w:p w:rsidR="00344941" w:rsidRPr="00F537E5" w:rsidRDefault="00344941" w:rsidP="00344941">
      <w:pPr>
        <w:spacing w:after="120"/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lastRenderedPageBreak/>
        <w:t>2.2.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proofErr w:type="gramStart"/>
      <w:r w:rsidRPr="00F537E5">
        <w:rPr>
          <w:sz w:val="28"/>
          <w:szCs w:val="28"/>
          <w:lang w:val="en-US" w:eastAsia="en-US"/>
        </w:rPr>
        <w:t>ūdenskrātuves</w:t>
      </w:r>
      <w:proofErr w:type="spellEnd"/>
      <w:proofErr w:type="gram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dambis</w:t>
      </w:r>
      <w:proofErr w:type="spellEnd"/>
      <w:r w:rsidRPr="00F537E5">
        <w:rPr>
          <w:sz w:val="28"/>
          <w:szCs w:val="28"/>
          <w:lang w:val="en-US" w:eastAsia="en-US"/>
        </w:rPr>
        <w:t xml:space="preserve"> 8,4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 xml:space="preserve">km </w:t>
      </w:r>
      <w:proofErr w:type="spellStart"/>
      <w:r w:rsidRPr="00F537E5">
        <w:rPr>
          <w:sz w:val="28"/>
          <w:szCs w:val="28"/>
          <w:lang w:val="en-US" w:eastAsia="en-US"/>
        </w:rPr>
        <w:t>garumā</w:t>
      </w:r>
      <w:proofErr w:type="spellEnd"/>
      <w:r w:rsidRPr="00F537E5">
        <w:rPr>
          <w:sz w:val="28"/>
          <w:szCs w:val="28"/>
          <w:lang w:val="en-US" w:eastAsia="en-US"/>
        </w:rPr>
        <w:t xml:space="preserve"> (Ogre-1 – 0,9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km, Ogre-2 – 2,7</w:t>
      </w:r>
      <w:r w:rsidR="00C82C9D"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val="en-US" w:eastAsia="en-US"/>
        </w:rPr>
        <w:t>k</w:t>
      </w:r>
      <w:r w:rsidRPr="00F537E5">
        <w:rPr>
          <w:sz w:val="28"/>
          <w:szCs w:val="28"/>
          <w:lang w:val="en-US" w:eastAsia="en-US"/>
        </w:rPr>
        <w:t xml:space="preserve">m, </w:t>
      </w:r>
      <w:proofErr w:type="spellStart"/>
      <w:r w:rsidRPr="00F537E5">
        <w:rPr>
          <w:sz w:val="28"/>
          <w:szCs w:val="28"/>
          <w:lang w:val="en-US" w:eastAsia="en-US"/>
        </w:rPr>
        <w:t>Ciemupe</w:t>
      </w:r>
      <w:proofErr w:type="spellEnd"/>
      <w:r w:rsidRPr="00F537E5">
        <w:rPr>
          <w:sz w:val="28"/>
          <w:szCs w:val="28"/>
          <w:lang w:val="en-US" w:eastAsia="en-US"/>
        </w:rPr>
        <w:t xml:space="preserve"> – 0,5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km, Ikšķile-1 – 1,1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km, Ikšķile-2 – 2,5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km, Tome – 0,7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km);</w:t>
      </w:r>
    </w:p>
    <w:p w:rsidR="00344941" w:rsidRPr="00F537E5" w:rsidRDefault="00344941" w:rsidP="00344941">
      <w:pPr>
        <w:spacing w:after="120"/>
        <w:ind w:firstLine="300"/>
        <w:rPr>
          <w:sz w:val="28"/>
          <w:szCs w:val="28"/>
          <w:lang w:val="en-US" w:eastAsia="en-US"/>
        </w:rPr>
      </w:pPr>
      <w:r w:rsidRPr="00F537E5">
        <w:rPr>
          <w:sz w:val="28"/>
          <w:szCs w:val="28"/>
          <w:lang w:val="en-US" w:eastAsia="en-US"/>
        </w:rPr>
        <w:t>2.3.</w:t>
      </w:r>
      <w:r w:rsidR="00C82C9D">
        <w:rPr>
          <w:sz w:val="28"/>
          <w:szCs w:val="28"/>
          <w:lang w:val="en-US" w:eastAsia="en-US"/>
        </w:rPr>
        <w:t> </w:t>
      </w:r>
      <w:proofErr w:type="spellStart"/>
      <w:r w:rsidRPr="00F537E5">
        <w:rPr>
          <w:sz w:val="28"/>
          <w:szCs w:val="28"/>
          <w:lang w:val="en-US" w:eastAsia="en-US"/>
        </w:rPr>
        <w:t>dziļās</w:t>
      </w:r>
      <w:proofErr w:type="spellEnd"/>
      <w:r w:rsidRPr="00F537E5">
        <w:rPr>
          <w:sz w:val="28"/>
          <w:szCs w:val="28"/>
          <w:lang w:val="en-US" w:eastAsia="en-US"/>
        </w:rPr>
        <w:t xml:space="preserve"> </w:t>
      </w:r>
      <w:proofErr w:type="spellStart"/>
      <w:r w:rsidRPr="00F537E5">
        <w:rPr>
          <w:sz w:val="28"/>
          <w:szCs w:val="28"/>
          <w:lang w:val="en-US" w:eastAsia="en-US"/>
        </w:rPr>
        <w:t>drenāžas</w:t>
      </w:r>
      <w:proofErr w:type="spellEnd"/>
      <w:r w:rsidRPr="00F537E5">
        <w:rPr>
          <w:sz w:val="28"/>
          <w:szCs w:val="28"/>
          <w:lang w:val="en-US" w:eastAsia="en-US"/>
        </w:rPr>
        <w:t xml:space="preserve"> 10,8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 xml:space="preserve">km </w:t>
      </w:r>
      <w:proofErr w:type="spellStart"/>
      <w:r w:rsidRPr="00F537E5">
        <w:rPr>
          <w:sz w:val="28"/>
          <w:szCs w:val="28"/>
          <w:lang w:val="en-US" w:eastAsia="en-US"/>
        </w:rPr>
        <w:t>garumā</w:t>
      </w:r>
      <w:proofErr w:type="spellEnd"/>
      <w:r w:rsidRPr="00F537E5">
        <w:rPr>
          <w:sz w:val="28"/>
          <w:szCs w:val="28"/>
          <w:lang w:val="en-US" w:eastAsia="en-US"/>
        </w:rPr>
        <w:t xml:space="preserve"> (Ogre-1 – 2,9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km, Ogre-2 – 0,8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km, Ogre-4 – 0,5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km, Ikšķile-1 – 3,1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>km, Ikšķile-2 – 3,5</w:t>
      </w:r>
      <w:r w:rsidR="00C82C9D">
        <w:rPr>
          <w:sz w:val="28"/>
          <w:szCs w:val="28"/>
          <w:lang w:val="en-US" w:eastAsia="en-US"/>
        </w:rPr>
        <w:t> </w:t>
      </w:r>
      <w:r w:rsidRPr="00F537E5">
        <w:rPr>
          <w:sz w:val="28"/>
          <w:szCs w:val="28"/>
          <w:lang w:val="en-US" w:eastAsia="en-US"/>
        </w:rPr>
        <w:t xml:space="preserve">km) </w:t>
      </w:r>
      <w:proofErr w:type="spellStart"/>
      <w:r w:rsidRPr="00F537E5">
        <w:rPr>
          <w:sz w:val="28"/>
          <w:szCs w:val="28"/>
          <w:lang w:val="en-US" w:eastAsia="en-US"/>
        </w:rPr>
        <w:t>ar</w:t>
      </w:r>
      <w:proofErr w:type="spellEnd"/>
      <w:r w:rsidRPr="00F537E5">
        <w:rPr>
          <w:sz w:val="28"/>
          <w:szCs w:val="28"/>
          <w:lang w:val="en-US" w:eastAsia="en-US"/>
        </w:rPr>
        <w:t xml:space="preserve"> 296 </w:t>
      </w:r>
      <w:proofErr w:type="spellStart"/>
      <w:r w:rsidRPr="00F537E5">
        <w:rPr>
          <w:sz w:val="28"/>
          <w:szCs w:val="28"/>
          <w:lang w:val="en-US" w:eastAsia="en-US"/>
        </w:rPr>
        <w:t>akām</w:t>
      </w:r>
      <w:proofErr w:type="spellEnd"/>
      <w:r w:rsidRPr="00F537E5">
        <w:rPr>
          <w:sz w:val="28"/>
          <w:szCs w:val="28"/>
          <w:lang w:val="en-US" w:eastAsia="en-US"/>
        </w:rPr>
        <w:t>.</w:t>
      </w:r>
    </w:p>
    <w:p w:rsidR="00344941" w:rsidRDefault="00344941" w:rsidP="00344941">
      <w:pPr>
        <w:rPr>
          <w:sz w:val="28"/>
          <w:szCs w:val="28"/>
        </w:rPr>
      </w:pPr>
    </w:p>
    <w:p w:rsidR="00344941" w:rsidRPr="005C3BC3" w:rsidRDefault="00344941" w:rsidP="00344941">
      <w:pPr>
        <w:rPr>
          <w:sz w:val="28"/>
          <w:szCs w:val="28"/>
        </w:rPr>
      </w:pPr>
      <w:r>
        <w:rPr>
          <w:sz w:val="28"/>
          <w:szCs w:val="28"/>
        </w:rPr>
        <w:t>V</w:t>
      </w:r>
      <w:r w:rsidRPr="005C3BC3">
        <w:rPr>
          <w:sz w:val="28"/>
          <w:szCs w:val="28"/>
        </w:rPr>
        <w:t xml:space="preserve">ides aizsardzības un </w:t>
      </w:r>
    </w:p>
    <w:p w:rsidR="00344941" w:rsidRPr="005C3BC3" w:rsidRDefault="00344941" w:rsidP="00344941">
      <w:pPr>
        <w:rPr>
          <w:sz w:val="28"/>
          <w:szCs w:val="28"/>
        </w:rPr>
      </w:pPr>
      <w:r w:rsidRPr="005C3BC3">
        <w:rPr>
          <w:sz w:val="28"/>
          <w:szCs w:val="28"/>
        </w:rPr>
        <w:t>reģionālās attīstības ministrs</w:t>
      </w:r>
      <w:r w:rsidRPr="005C3BC3">
        <w:rPr>
          <w:sz w:val="28"/>
          <w:szCs w:val="28"/>
        </w:rPr>
        <w:tab/>
      </w:r>
      <w:r w:rsidRPr="005C3BC3">
        <w:rPr>
          <w:sz w:val="28"/>
          <w:szCs w:val="28"/>
        </w:rPr>
        <w:tab/>
      </w:r>
      <w:r w:rsidRPr="005C3BC3">
        <w:rPr>
          <w:sz w:val="28"/>
          <w:szCs w:val="28"/>
        </w:rPr>
        <w:tab/>
      </w:r>
      <w:r w:rsidRPr="005C3BC3">
        <w:rPr>
          <w:sz w:val="28"/>
          <w:szCs w:val="28"/>
        </w:rPr>
        <w:tab/>
      </w:r>
      <w:r>
        <w:rPr>
          <w:sz w:val="28"/>
          <w:szCs w:val="28"/>
        </w:rPr>
        <w:t>K.</w:t>
      </w:r>
      <w:r w:rsidR="00C82C9D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  <w:r w:rsidRPr="005C3BC3">
        <w:rPr>
          <w:sz w:val="28"/>
          <w:szCs w:val="28"/>
        </w:rPr>
        <w:t xml:space="preserve"> </w:t>
      </w:r>
    </w:p>
    <w:p w:rsidR="00344941" w:rsidRPr="005C3BC3" w:rsidRDefault="00344941" w:rsidP="00344941">
      <w:pPr>
        <w:rPr>
          <w:sz w:val="28"/>
          <w:szCs w:val="28"/>
        </w:rPr>
      </w:pPr>
      <w:r w:rsidRPr="005C3BC3">
        <w:rPr>
          <w:sz w:val="28"/>
          <w:szCs w:val="28"/>
        </w:rPr>
        <w:tab/>
      </w:r>
    </w:p>
    <w:p w:rsidR="00344941" w:rsidRPr="005C3BC3" w:rsidRDefault="00344941" w:rsidP="00344941">
      <w:pPr>
        <w:ind w:firstLine="720"/>
        <w:rPr>
          <w:sz w:val="28"/>
          <w:szCs w:val="28"/>
        </w:rPr>
      </w:pPr>
    </w:p>
    <w:p w:rsidR="00F0103B" w:rsidRDefault="00F0103B" w:rsidP="00344941">
      <w:pPr>
        <w:ind w:firstLine="720"/>
        <w:rPr>
          <w:sz w:val="28"/>
          <w:szCs w:val="28"/>
        </w:rPr>
      </w:pPr>
    </w:p>
    <w:p w:rsidR="00344941" w:rsidRPr="005C3BC3" w:rsidRDefault="00344941" w:rsidP="00647A4D">
      <w:pPr>
        <w:rPr>
          <w:sz w:val="28"/>
          <w:szCs w:val="28"/>
        </w:rPr>
      </w:pPr>
      <w:r w:rsidRPr="005C3BC3">
        <w:rPr>
          <w:sz w:val="28"/>
          <w:szCs w:val="28"/>
        </w:rPr>
        <w:t xml:space="preserve">Iesniedzējs: </w:t>
      </w:r>
    </w:p>
    <w:p w:rsidR="00344941" w:rsidRDefault="00344941" w:rsidP="00647A4D">
      <w:pPr>
        <w:rPr>
          <w:sz w:val="28"/>
          <w:szCs w:val="28"/>
        </w:rPr>
      </w:pPr>
      <w:r>
        <w:rPr>
          <w:sz w:val="28"/>
          <w:szCs w:val="28"/>
        </w:rPr>
        <w:t>v</w:t>
      </w:r>
      <w:r w:rsidRPr="005C3BC3">
        <w:rPr>
          <w:sz w:val="28"/>
          <w:szCs w:val="28"/>
        </w:rPr>
        <w:t xml:space="preserve">ides aizsardzības un </w:t>
      </w:r>
    </w:p>
    <w:p w:rsidR="00344941" w:rsidRDefault="00344941" w:rsidP="00647A4D">
      <w:pPr>
        <w:rPr>
          <w:sz w:val="28"/>
          <w:szCs w:val="28"/>
        </w:rPr>
      </w:pPr>
      <w:r w:rsidRPr="005C3BC3">
        <w:rPr>
          <w:sz w:val="28"/>
          <w:szCs w:val="28"/>
        </w:rPr>
        <w:t>reģionālās attīstības ministrs</w:t>
      </w:r>
      <w:r w:rsidRPr="00C3609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2C9D">
        <w:rPr>
          <w:sz w:val="28"/>
          <w:szCs w:val="28"/>
        </w:rPr>
        <w:t xml:space="preserve">          </w:t>
      </w:r>
      <w:r>
        <w:rPr>
          <w:sz w:val="28"/>
          <w:szCs w:val="28"/>
        </w:rPr>
        <w:t>K.</w:t>
      </w:r>
      <w:r w:rsidR="00C82C9D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:rsidR="00344941" w:rsidRDefault="00344941" w:rsidP="00344941">
      <w:pPr>
        <w:ind w:firstLine="720"/>
        <w:rPr>
          <w:sz w:val="28"/>
          <w:szCs w:val="28"/>
        </w:rPr>
      </w:pPr>
    </w:p>
    <w:p w:rsidR="00F0103B" w:rsidRDefault="00F0103B" w:rsidP="00344941">
      <w:pPr>
        <w:ind w:firstLine="720"/>
        <w:rPr>
          <w:sz w:val="28"/>
          <w:szCs w:val="28"/>
        </w:rPr>
      </w:pPr>
    </w:p>
    <w:p w:rsidR="00344941" w:rsidRPr="005C3BC3" w:rsidRDefault="00344941" w:rsidP="00647A4D">
      <w:pPr>
        <w:rPr>
          <w:sz w:val="28"/>
          <w:szCs w:val="28"/>
        </w:rPr>
      </w:pPr>
      <w:r>
        <w:rPr>
          <w:sz w:val="28"/>
          <w:szCs w:val="28"/>
        </w:rPr>
        <w:t>Vīza: valsts sekretārs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C82C9D">
        <w:rPr>
          <w:sz w:val="28"/>
          <w:szCs w:val="28"/>
        </w:rPr>
        <w:t xml:space="preserve">          </w:t>
      </w:r>
      <w:proofErr w:type="gramEnd"/>
      <w:r w:rsidR="00C82C9D">
        <w:rPr>
          <w:sz w:val="28"/>
          <w:szCs w:val="28"/>
        </w:rPr>
        <w:t>R. </w:t>
      </w:r>
      <w:r>
        <w:rPr>
          <w:sz w:val="28"/>
          <w:szCs w:val="28"/>
        </w:rPr>
        <w:t>Muciņš</w:t>
      </w:r>
    </w:p>
    <w:p w:rsidR="00344941" w:rsidRPr="005C3BC3" w:rsidRDefault="00344941" w:rsidP="00344941">
      <w:pPr>
        <w:rPr>
          <w:sz w:val="28"/>
          <w:szCs w:val="28"/>
        </w:rPr>
      </w:pPr>
    </w:p>
    <w:p w:rsidR="00344941" w:rsidRPr="005C3BC3" w:rsidRDefault="00344941" w:rsidP="00344941">
      <w:pPr>
        <w:rPr>
          <w:sz w:val="28"/>
          <w:szCs w:val="28"/>
        </w:rPr>
      </w:pPr>
    </w:p>
    <w:p w:rsidR="00344941" w:rsidRPr="00441B01" w:rsidRDefault="005214A2" w:rsidP="00344941">
      <w:pPr>
        <w:rPr>
          <w:sz w:val="20"/>
          <w:szCs w:val="20"/>
        </w:rPr>
      </w:pPr>
      <w:r w:rsidRPr="00441B01">
        <w:rPr>
          <w:sz w:val="20"/>
          <w:szCs w:val="20"/>
        </w:rPr>
        <w:t>2</w:t>
      </w:r>
      <w:r w:rsidR="00C82C9D" w:rsidRPr="00441B01">
        <w:rPr>
          <w:sz w:val="20"/>
          <w:szCs w:val="20"/>
        </w:rPr>
        <w:t>5</w:t>
      </w:r>
      <w:r w:rsidRPr="00441B01">
        <w:rPr>
          <w:sz w:val="20"/>
          <w:szCs w:val="20"/>
        </w:rPr>
        <w:t>.10</w:t>
      </w:r>
      <w:r w:rsidR="00344941" w:rsidRPr="00441B01">
        <w:rPr>
          <w:sz w:val="20"/>
          <w:szCs w:val="20"/>
        </w:rPr>
        <w:t>.2016 1</w:t>
      </w:r>
      <w:r w:rsidRPr="00441B01">
        <w:rPr>
          <w:sz w:val="20"/>
          <w:szCs w:val="20"/>
        </w:rPr>
        <w:t>3</w:t>
      </w:r>
      <w:r w:rsidR="00344941" w:rsidRPr="00441B01">
        <w:rPr>
          <w:sz w:val="20"/>
          <w:szCs w:val="20"/>
        </w:rPr>
        <w:t>:30</w:t>
      </w:r>
    </w:p>
    <w:p w:rsidR="00344941" w:rsidRPr="00647A4D" w:rsidRDefault="00344941" w:rsidP="00344941">
      <w:pPr>
        <w:rPr>
          <w:sz w:val="20"/>
          <w:szCs w:val="20"/>
        </w:rPr>
      </w:pPr>
      <w:r w:rsidRPr="00441B01">
        <w:rPr>
          <w:sz w:val="20"/>
          <w:szCs w:val="20"/>
        </w:rPr>
        <w:t>16</w:t>
      </w:r>
      <w:r w:rsidR="00C82C9D" w:rsidRPr="00441B01">
        <w:rPr>
          <w:sz w:val="20"/>
          <w:szCs w:val="20"/>
        </w:rPr>
        <w:t>7</w:t>
      </w:r>
      <w:bookmarkStart w:id="3" w:name="_GoBack"/>
      <w:bookmarkEnd w:id="3"/>
    </w:p>
    <w:p w:rsidR="00344941" w:rsidRPr="00647A4D" w:rsidRDefault="00344941" w:rsidP="00344941">
      <w:pPr>
        <w:rPr>
          <w:sz w:val="20"/>
          <w:szCs w:val="20"/>
        </w:rPr>
      </w:pPr>
      <w:proofErr w:type="spellStart"/>
      <w:r w:rsidRPr="00647A4D">
        <w:rPr>
          <w:sz w:val="20"/>
          <w:szCs w:val="20"/>
        </w:rPr>
        <w:t>R.Rimša</w:t>
      </w:r>
      <w:proofErr w:type="spellEnd"/>
    </w:p>
    <w:p w:rsidR="00344941" w:rsidRPr="00647A4D" w:rsidRDefault="00344941" w:rsidP="00344941">
      <w:pPr>
        <w:rPr>
          <w:sz w:val="20"/>
          <w:szCs w:val="20"/>
        </w:rPr>
      </w:pPr>
      <w:r w:rsidRPr="00647A4D">
        <w:rPr>
          <w:sz w:val="20"/>
          <w:szCs w:val="20"/>
        </w:rPr>
        <w:t xml:space="preserve">67026903; </w:t>
      </w:r>
    </w:p>
    <w:p w:rsidR="006434A1" w:rsidRPr="00F0103B" w:rsidRDefault="002E74B3" w:rsidP="00344941">
      <w:pPr>
        <w:pStyle w:val="Parasts1"/>
        <w:tabs>
          <w:tab w:val="left" w:pos="6521"/>
        </w:tabs>
        <w:rPr>
          <w:sz w:val="28"/>
          <w:szCs w:val="28"/>
        </w:rPr>
      </w:pPr>
      <w:hyperlink r:id="rId9" w:history="1">
        <w:r w:rsidR="00344941" w:rsidRPr="00647A4D">
          <w:rPr>
            <w:rStyle w:val="Hyperlink"/>
            <w:color w:val="auto"/>
            <w:sz w:val="20"/>
            <w:szCs w:val="20"/>
          </w:rPr>
          <w:t>Ruta.Rimsa@varam.gov.lv</w:t>
        </w:r>
      </w:hyperlink>
      <w:r w:rsidR="00F0103B">
        <w:rPr>
          <w:sz w:val="28"/>
          <w:szCs w:val="28"/>
        </w:rPr>
        <w:t xml:space="preserve"> </w:t>
      </w:r>
      <w:r w:rsidR="00344941" w:rsidRPr="00F0103B">
        <w:rPr>
          <w:sz w:val="28"/>
          <w:szCs w:val="28"/>
        </w:rPr>
        <w:tab/>
      </w:r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sectPr w:rsidR="0045170F" w:rsidSect="004517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4B3" w:rsidRDefault="002E74B3" w:rsidP="00FF6617">
      <w:r>
        <w:separator/>
      </w:r>
    </w:p>
  </w:endnote>
  <w:endnote w:type="continuationSeparator" w:id="0">
    <w:p w:rsidR="002E74B3" w:rsidRDefault="002E74B3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9D" w:rsidRDefault="00C82C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70F" w:rsidRPr="00647A4D" w:rsidRDefault="00344941" w:rsidP="00344941">
    <w:pPr>
      <w:pStyle w:val="Footer"/>
      <w:rPr>
        <w:sz w:val="20"/>
        <w:szCs w:val="20"/>
      </w:rPr>
    </w:pPr>
    <w:r w:rsidRPr="00647A4D">
      <w:rPr>
        <w:sz w:val="20"/>
        <w:szCs w:val="20"/>
      </w:rPr>
      <w:t>VARAMNotp_</w:t>
    </w:r>
    <w:r w:rsidR="00C82C9D">
      <w:rPr>
        <w:sz w:val="20"/>
        <w:szCs w:val="20"/>
      </w:rPr>
      <w:t>2510</w:t>
    </w:r>
    <w:r w:rsidRPr="00647A4D">
      <w:rPr>
        <w:sz w:val="20"/>
        <w:szCs w:val="20"/>
      </w:rPr>
      <w:t>16_HES; Ministru kabineta noteikumu projekta „Daugavas hidroelektrostaciju ūdenskrātuvju krastu nostiprināšanas darbu un Rīgas hidroelektrostacijas ūdenskrātuves inženieraizsardzības būvju ekspluatācijas izdevumu finansēšanas kārtība” pielikums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70F" w:rsidRPr="00647A4D" w:rsidRDefault="00344941" w:rsidP="00344941">
    <w:pPr>
      <w:pStyle w:val="Footer"/>
      <w:rPr>
        <w:sz w:val="20"/>
        <w:szCs w:val="20"/>
      </w:rPr>
    </w:pPr>
    <w:r w:rsidRPr="00647A4D">
      <w:rPr>
        <w:sz w:val="20"/>
        <w:szCs w:val="20"/>
      </w:rPr>
      <w:t>VARAMNotp_</w:t>
    </w:r>
    <w:r w:rsidR="00C82C9D">
      <w:rPr>
        <w:sz w:val="20"/>
        <w:szCs w:val="20"/>
      </w:rPr>
      <w:t>2510</w:t>
    </w:r>
    <w:r w:rsidRPr="00647A4D">
      <w:rPr>
        <w:sz w:val="20"/>
        <w:szCs w:val="20"/>
      </w:rPr>
      <w:t>16_HES; Ministru kabineta noteikumu projekta „Daugavas hidroelektrostaciju ūdenskrātuvju krastu nostiprināšanas darbu un Rīgas hidroelektrostacijas ūdenskrātuves inženieraizsardzības būvju ekspluatācijas izdevumu finansēšanas kārtība” 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4B3" w:rsidRDefault="002E74B3" w:rsidP="00FF6617">
      <w:r>
        <w:separator/>
      </w:r>
    </w:p>
  </w:footnote>
  <w:footnote w:type="continuationSeparator" w:id="0">
    <w:p w:rsidR="002E74B3" w:rsidRDefault="002E74B3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9D" w:rsidRDefault="00C82C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326" w:rsidRDefault="00664405">
    <w:pPr>
      <w:pStyle w:val="Header"/>
      <w:jc w:val="center"/>
    </w:pPr>
    <w:r>
      <w:fldChar w:fldCharType="begin"/>
    </w:r>
    <w:r w:rsidR="007A20CB">
      <w:instrText xml:space="preserve"> PAGE   \* MERGEFORMAT </w:instrText>
    </w:r>
    <w:r>
      <w:fldChar w:fldCharType="separate"/>
    </w:r>
    <w:r w:rsidR="00441B01">
      <w:rPr>
        <w:noProof/>
      </w:rPr>
      <w:t>2</w:t>
    </w:r>
    <w:r>
      <w:rPr>
        <w:noProof/>
      </w:rPr>
      <w:fldChar w:fldCharType="end"/>
    </w:r>
  </w:p>
  <w:p w:rsidR="00E33326" w:rsidRDefault="00E333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9D" w:rsidRDefault="00C82C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17"/>
    <w:rsid w:val="00012172"/>
    <w:rsid w:val="00033B6A"/>
    <w:rsid w:val="00047B72"/>
    <w:rsid w:val="00091E82"/>
    <w:rsid w:val="00095230"/>
    <w:rsid w:val="000A59F4"/>
    <w:rsid w:val="000B4E62"/>
    <w:rsid w:val="000C2AA3"/>
    <w:rsid w:val="000C48DB"/>
    <w:rsid w:val="000D45AB"/>
    <w:rsid w:val="000F672C"/>
    <w:rsid w:val="00105E5A"/>
    <w:rsid w:val="001235C8"/>
    <w:rsid w:val="00123FE4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A6463"/>
    <w:rsid w:val="001B1355"/>
    <w:rsid w:val="001C1330"/>
    <w:rsid w:val="001C2BF6"/>
    <w:rsid w:val="001D20CB"/>
    <w:rsid w:val="001D3AD9"/>
    <w:rsid w:val="001F1003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94C38"/>
    <w:rsid w:val="002A2FEC"/>
    <w:rsid w:val="002B15FC"/>
    <w:rsid w:val="002E12BA"/>
    <w:rsid w:val="002E6741"/>
    <w:rsid w:val="002E74B3"/>
    <w:rsid w:val="002E7F52"/>
    <w:rsid w:val="002F0240"/>
    <w:rsid w:val="002F1F5C"/>
    <w:rsid w:val="00301042"/>
    <w:rsid w:val="003135C9"/>
    <w:rsid w:val="00316740"/>
    <w:rsid w:val="00344941"/>
    <w:rsid w:val="003670FB"/>
    <w:rsid w:val="003704F8"/>
    <w:rsid w:val="00376BE8"/>
    <w:rsid w:val="003867D7"/>
    <w:rsid w:val="00386DC2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2689A"/>
    <w:rsid w:val="0043303B"/>
    <w:rsid w:val="00441B01"/>
    <w:rsid w:val="004508E0"/>
    <w:rsid w:val="0045170F"/>
    <w:rsid w:val="0045250F"/>
    <w:rsid w:val="00452F68"/>
    <w:rsid w:val="00475AC8"/>
    <w:rsid w:val="00491B5A"/>
    <w:rsid w:val="00497E77"/>
    <w:rsid w:val="004A3359"/>
    <w:rsid w:val="004B2777"/>
    <w:rsid w:val="004C1258"/>
    <w:rsid w:val="00502906"/>
    <w:rsid w:val="0050358F"/>
    <w:rsid w:val="005151AE"/>
    <w:rsid w:val="005214A2"/>
    <w:rsid w:val="00531796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6649"/>
    <w:rsid w:val="00626AB7"/>
    <w:rsid w:val="006434A1"/>
    <w:rsid w:val="00647A4D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7401"/>
    <w:rsid w:val="006E252D"/>
    <w:rsid w:val="006F0335"/>
    <w:rsid w:val="00736B3E"/>
    <w:rsid w:val="0075224E"/>
    <w:rsid w:val="0076043F"/>
    <w:rsid w:val="007651F0"/>
    <w:rsid w:val="007660EE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80D6F"/>
    <w:rsid w:val="00895CE7"/>
    <w:rsid w:val="008A1185"/>
    <w:rsid w:val="008A2692"/>
    <w:rsid w:val="008B028C"/>
    <w:rsid w:val="008B25D0"/>
    <w:rsid w:val="008B6ED5"/>
    <w:rsid w:val="008C1618"/>
    <w:rsid w:val="008C7B56"/>
    <w:rsid w:val="008D492D"/>
    <w:rsid w:val="0090653E"/>
    <w:rsid w:val="00911C6E"/>
    <w:rsid w:val="009255FF"/>
    <w:rsid w:val="00926C0D"/>
    <w:rsid w:val="0097112A"/>
    <w:rsid w:val="00977048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B01C6F"/>
    <w:rsid w:val="00B2125E"/>
    <w:rsid w:val="00B32016"/>
    <w:rsid w:val="00B4615C"/>
    <w:rsid w:val="00BA779C"/>
    <w:rsid w:val="00BD1A7B"/>
    <w:rsid w:val="00BD457C"/>
    <w:rsid w:val="00BD6692"/>
    <w:rsid w:val="00BF4FF6"/>
    <w:rsid w:val="00C01298"/>
    <w:rsid w:val="00C1427F"/>
    <w:rsid w:val="00C44442"/>
    <w:rsid w:val="00C6426B"/>
    <w:rsid w:val="00C71AAA"/>
    <w:rsid w:val="00C82C9D"/>
    <w:rsid w:val="00C8569D"/>
    <w:rsid w:val="00C93FB3"/>
    <w:rsid w:val="00CA1A34"/>
    <w:rsid w:val="00CB29C2"/>
    <w:rsid w:val="00CC4273"/>
    <w:rsid w:val="00D14B14"/>
    <w:rsid w:val="00D23883"/>
    <w:rsid w:val="00D3202E"/>
    <w:rsid w:val="00D629F8"/>
    <w:rsid w:val="00D65EC0"/>
    <w:rsid w:val="00D87FC3"/>
    <w:rsid w:val="00DB14BF"/>
    <w:rsid w:val="00DB45B7"/>
    <w:rsid w:val="00DC4927"/>
    <w:rsid w:val="00DE2B5C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F0103B"/>
    <w:rsid w:val="00F050A4"/>
    <w:rsid w:val="00F155CD"/>
    <w:rsid w:val="00F349F4"/>
    <w:rsid w:val="00F4373F"/>
    <w:rsid w:val="00F5392E"/>
    <w:rsid w:val="00F61544"/>
    <w:rsid w:val="00F67110"/>
    <w:rsid w:val="00F74F4F"/>
    <w:rsid w:val="00F90393"/>
    <w:rsid w:val="00F90C41"/>
    <w:rsid w:val="00F91129"/>
    <w:rsid w:val="00F94E4B"/>
    <w:rsid w:val="00FA13CB"/>
    <w:rsid w:val="00FA2091"/>
    <w:rsid w:val="00FA33F4"/>
    <w:rsid w:val="00FB1336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customStyle="1" w:styleId="tv2132">
    <w:name w:val="tv2132"/>
    <w:basedOn w:val="Normal"/>
    <w:rsid w:val="00344941"/>
    <w:pPr>
      <w:spacing w:line="360" w:lineRule="auto"/>
      <w:ind w:firstLine="300"/>
    </w:pPr>
    <w:rPr>
      <w:color w:val="414142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customStyle="1" w:styleId="tv2132">
    <w:name w:val="tv2132"/>
    <w:basedOn w:val="Normal"/>
    <w:rsid w:val="00344941"/>
    <w:pPr>
      <w:spacing w:line="360" w:lineRule="auto"/>
      <w:ind w:firstLine="300"/>
    </w:pPr>
    <w:rPr>
      <w:color w:val="414142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uta.Rimsa@varam.gov.lv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676A6-4964-4E16-988A-4BDB37D5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Tiesību akta nosaukums</vt:lpstr>
      <vt:lpstr>Iesniegums par atbalstu materiālās bāzes pilnveidošanai zinātniskajiem pētījumiem un laboratorisko analīžu nodrošināšanai.</vt:lpstr>
    </vt:vector>
  </TitlesOfParts>
  <Company>Iestādes nosaukums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nosaukums</dc:title>
  <dc:subject>Pielikums</dc:subject>
  <dc:creator>Vārds Uzvārds</dc:creator>
  <dc:description>67012345, vards.uzvards@mk.gov.lv</dc:description>
  <cp:lastModifiedBy>Ruta Rimša</cp:lastModifiedBy>
  <cp:revision>4</cp:revision>
  <cp:lastPrinted>2015-02-09T12:49:00Z</cp:lastPrinted>
  <dcterms:created xsi:type="dcterms:W3CDTF">2016-11-01T10:37:00Z</dcterms:created>
  <dcterms:modified xsi:type="dcterms:W3CDTF">2016-11-02T07:27:00Z</dcterms:modified>
</cp:coreProperties>
</file>