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706A02" w14:textId="77777777" w:rsidR="00876BCB" w:rsidRPr="00FB70DF" w:rsidRDefault="00876BCB" w:rsidP="00685A15">
      <w:pPr>
        <w:pStyle w:val="ListParagraph"/>
        <w:numPr>
          <w:ilvl w:val="0"/>
          <w:numId w:val="1"/>
        </w:numPr>
        <w:shd w:val="clear" w:color="auto" w:fill="FFFFFF"/>
        <w:tabs>
          <w:tab w:val="left" w:pos="5812"/>
        </w:tabs>
        <w:spacing w:after="120" w:line="240" w:lineRule="auto"/>
        <w:ind w:left="10632"/>
        <w:jc w:val="right"/>
        <w:rPr>
          <w:rFonts w:ascii="Times New Roman" w:hAnsi="Times New Roman" w:cs="Times New Roman"/>
          <w:sz w:val="28"/>
          <w:szCs w:val="28"/>
          <w:lang w:val="lv-LV" w:eastAsia="lv-LV"/>
        </w:rPr>
      </w:pPr>
      <w:bookmarkStart w:id="0" w:name="427065"/>
      <w:bookmarkEnd w:id="0"/>
      <w:r w:rsidRPr="00FB70DF">
        <w:rPr>
          <w:rFonts w:ascii="Times New Roman" w:hAnsi="Times New Roman" w:cs="Times New Roman"/>
          <w:sz w:val="28"/>
          <w:szCs w:val="28"/>
          <w:lang w:val="lv-LV" w:eastAsia="lv-LV"/>
        </w:rPr>
        <w:t>pielikums</w:t>
      </w:r>
    </w:p>
    <w:p w14:paraId="449F8666" w14:textId="77777777" w:rsidR="00876BCB" w:rsidRPr="00FB70DF" w:rsidRDefault="00876BCB" w:rsidP="00685A15">
      <w:pPr>
        <w:pStyle w:val="ListParagraph"/>
        <w:shd w:val="clear" w:color="auto" w:fill="FFFFFF"/>
        <w:tabs>
          <w:tab w:val="left" w:pos="5812"/>
        </w:tabs>
        <w:ind w:left="10632"/>
        <w:jc w:val="right"/>
        <w:rPr>
          <w:rFonts w:ascii="Times New Roman" w:hAnsi="Times New Roman" w:cs="Times New Roman"/>
          <w:sz w:val="28"/>
          <w:szCs w:val="28"/>
          <w:lang w:val="lv-LV" w:eastAsia="lv-LV"/>
        </w:rPr>
      </w:pPr>
      <w:r w:rsidRPr="00FB70DF">
        <w:rPr>
          <w:rFonts w:ascii="Times New Roman" w:hAnsi="Times New Roman" w:cs="Times New Roman"/>
          <w:sz w:val="28"/>
          <w:szCs w:val="28"/>
          <w:lang w:val="lv-LV" w:eastAsia="lv-LV"/>
        </w:rPr>
        <w:t>Ministru kabineta</w:t>
      </w:r>
    </w:p>
    <w:p w14:paraId="36F3CF52" w14:textId="77777777" w:rsidR="00876BCB" w:rsidRPr="00FB70DF" w:rsidRDefault="00876BCB" w:rsidP="00685A15">
      <w:pPr>
        <w:pStyle w:val="ListParagraph"/>
        <w:shd w:val="clear" w:color="auto" w:fill="FFFFFF"/>
        <w:tabs>
          <w:tab w:val="left" w:pos="5812"/>
        </w:tabs>
        <w:ind w:left="10632"/>
        <w:jc w:val="right"/>
        <w:rPr>
          <w:rFonts w:ascii="Times New Roman" w:hAnsi="Times New Roman" w:cs="Times New Roman"/>
          <w:b/>
          <w:sz w:val="28"/>
          <w:szCs w:val="28"/>
          <w:lang w:val="lv-LV" w:eastAsia="lv-LV"/>
        </w:rPr>
      </w:pPr>
      <w:r w:rsidRPr="00FB70DF">
        <w:rPr>
          <w:rFonts w:ascii="Times New Roman" w:hAnsi="Times New Roman" w:cs="Times New Roman"/>
          <w:sz w:val="28"/>
          <w:szCs w:val="28"/>
          <w:lang w:val="lv-LV" w:eastAsia="lv-LV"/>
        </w:rPr>
        <w:t>201</w:t>
      </w:r>
      <w:r w:rsidR="00685A15" w:rsidRPr="00FB70DF">
        <w:rPr>
          <w:rFonts w:ascii="Times New Roman" w:hAnsi="Times New Roman" w:cs="Times New Roman"/>
          <w:sz w:val="28"/>
          <w:szCs w:val="28"/>
          <w:lang w:val="lv-LV" w:eastAsia="lv-LV"/>
        </w:rPr>
        <w:t>7</w:t>
      </w:r>
      <w:r w:rsidRPr="00FB70DF">
        <w:rPr>
          <w:rFonts w:ascii="Times New Roman" w:hAnsi="Times New Roman" w:cs="Times New Roman"/>
          <w:sz w:val="28"/>
          <w:szCs w:val="28"/>
          <w:lang w:val="lv-LV" w:eastAsia="lv-LV"/>
        </w:rPr>
        <w:t>. gada _________</w:t>
      </w:r>
      <w:r w:rsidRPr="00FB70DF">
        <w:rPr>
          <w:rFonts w:ascii="Times New Roman" w:hAnsi="Times New Roman" w:cs="Times New Roman"/>
          <w:sz w:val="28"/>
          <w:szCs w:val="28"/>
          <w:lang w:val="lv-LV" w:eastAsia="lv-LV"/>
        </w:rPr>
        <w:tab/>
        <w:t>noteikumiem nr. ____</w:t>
      </w:r>
    </w:p>
    <w:p w14:paraId="42655594" w14:textId="77777777" w:rsidR="00EA4BC9" w:rsidRPr="00876BCB" w:rsidRDefault="00EA4BC9" w:rsidP="00876BCB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876BCB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Komersantu iesniedzamie dati</w:t>
      </w:r>
    </w:p>
    <w:p w14:paraId="4490F1F9" w14:textId="77777777" w:rsidR="00EA4BC9" w:rsidRPr="00876BCB" w:rsidRDefault="00EA4BC9" w:rsidP="00876BCB">
      <w:pPr>
        <w:pStyle w:val="ListParagraph"/>
        <w:spacing w:before="120" w:after="120" w:line="240" w:lineRule="auto"/>
        <w:ind w:left="1080"/>
        <w:contextualSpacing w:val="0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</w:p>
    <w:p w14:paraId="079FA3D2" w14:textId="3B416264" w:rsidR="00EA4BC9" w:rsidRPr="007341CB" w:rsidRDefault="00EA4BC9" w:rsidP="00876BCB">
      <w:pPr>
        <w:pStyle w:val="ListParagraph"/>
        <w:spacing w:before="120" w:after="120" w:line="240" w:lineRule="auto"/>
        <w:ind w:left="0"/>
        <w:contextualSpacing w:val="0"/>
        <w:jc w:val="center"/>
        <w:rPr>
          <w:rFonts w:ascii="Times New Roman" w:hAnsi="Times New Roman" w:cs="Times New Roman"/>
          <w:b/>
          <w:bCs/>
          <w:sz w:val="28"/>
          <w:szCs w:val="28"/>
          <w:lang w:val="lv-LV" w:eastAsia="lv-LV"/>
        </w:rPr>
      </w:pPr>
      <w:r w:rsidRPr="00876BCB">
        <w:rPr>
          <w:rFonts w:ascii="Times New Roman" w:eastAsia="Times New Roman" w:hAnsi="Times New Roman" w:cs="Times New Roman"/>
          <w:b/>
          <w:sz w:val="28"/>
          <w:szCs w:val="28"/>
          <w:lang w:val="lv-LV" w:eastAsia="lv-LV"/>
        </w:rPr>
        <w:t>I</w:t>
      </w:r>
      <w:r w:rsidRPr="00876BCB">
        <w:rPr>
          <w:rFonts w:ascii="Times New Roman" w:hAnsi="Times New Roman" w:cs="Times New Roman"/>
          <w:b/>
          <w:bCs/>
          <w:sz w:val="28"/>
          <w:szCs w:val="28"/>
          <w:lang w:val="lv-LV" w:eastAsia="lv-LV"/>
        </w:rPr>
        <w:t xml:space="preserve"> Rūpnieciskās produkcijas PRODCOM </w:t>
      </w:r>
      <w:r w:rsidR="005532C9">
        <w:rPr>
          <w:rFonts w:ascii="Times New Roman" w:hAnsi="Times New Roman" w:cs="Times New Roman"/>
          <w:b/>
          <w:bCs/>
          <w:sz w:val="28"/>
          <w:szCs w:val="28"/>
          <w:lang w:val="lv-LV" w:eastAsia="lv-LV"/>
        </w:rPr>
        <w:t>2014</w:t>
      </w:r>
      <w:r w:rsidR="005532C9" w:rsidRPr="00876BCB">
        <w:rPr>
          <w:rFonts w:ascii="Times New Roman" w:hAnsi="Times New Roman" w:cs="Times New Roman"/>
          <w:b/>
          <w:bCs/>
          <w:sz w:val="28"/>
          <w:szCs w:val="28"/>
          <w:lang w:val="lv-LV" w:eastAsia="lv-LV"/>
        </w:rPr>
        <w:t xml:space="preserve"> </w:t>
      </w:r>
      <w:r w:rsidRPr="00876BCB">
        <w:rPr>
          <w:rFonts w:ascii="Times New Roman" w:hAnsi="Times New Roman" w:cs="Times New Roman"/>
          <w:b/>
          <w:bCs/>
          <w:sz w:val="28"/>
          <w:szCs w:val="28"/>
          <w:lang w:val="lv-LV" w:eastAsia="lv-LV"/>
        </w:rPr>
        <w:t>kodam 2</w:t>
      </w:r>
      <w:r w:rsidR="005532C9">
        <w:rPr>
          <w:rFonts w:ascii="Times New Roman" w:hAnsi="Times New Roman" w:cs="Times New Roman"/>
          <w:b/>
          <w:bCs/>
          <w:sz w:val="28"/>
          <w:szCs w:val="28"/>
          <w:lang w:val="lv-LV" w:eastAsia="lv-LV"/>
        </w:rPr>
        <w:t>3</w:t>
      </w:r>
      <w:r w:rsidRPr="00876BCB">
        <w:rPr>
          <w:rFonts w:ascii="Times New Roman" w:hAnsi="Times New Roman" w:cs="Times New Roman"/>
          <w:b/>
          <w:bCs/>
          <w:sz w:val="28"/>
          <w:szCs w:val="28"/>
          <w:lang w:val="lv-LV" w:eastAsia="lv-LV"/>
        </w:rPr>
        <w:t>.51 atbilstošo</w:t>
      </w:r>
      <w:r w:rsidR="00876BCB" w:rsidRPr="00876BCB">
        <w:rPr>
          <w:rFonts w:ascii="Times New Roman" w:hAnsi="Times New Roman" w:cs="Times New Roman"/>
          <w:b/>
          <w:bCs/>
          <w:sz w:val="28"/>
          <w:szCs w:val="28"/>
          <w:lang w:val="lv-LV" w:eastAsia="lv-LV"/>
        </w:rPr>
        <w:t xml:space="preserve"> </w:t>
      </w:r>
      <w:r w:rsidRPr="007341CB">
        <w:rPr>
          <w:rFonts w:ascii="Times New Roman" w:hAnsi="Times New Roman" w:cs="Times New Roman"/>
          <w:b/>
          <w:bCs/>
          <w:sz w:val="28"/>
          <w:szCs w:val="28"/>
          <w:lang w:val="lv-LV" w:eastAsia="lv-LV"/>
        </w:rPr>
        <w:t>komersantu iesniedzamie dati</w:t>
      </w:r>
    </w:p>
    <w:p w14:paraId="125C51E9" w14:textId="77777777" w:rsidR="00EA4BC9" w:rsidRPr="00876BCB" w:rsidRDefault="00EA4BC9" w:rsidP="00876BCB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lv-LV"/>
        </w:rPr>
      </w:pPr>
    </w:p>
    <w:p w14:paraId="7ABF07F8" w14:textId="77777777" w:rsidR="00EA4BC9" w:rsidRPr="00876BCB" w:rsidRDefault="00EA4BC9" w:rsidP="00876BCB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lv-LV"/>
        </w:rPr>
      </w:pPr>
      <w:r w:rsidRPr="00876BCB">
        <w:rPr>
          <w:rFonts w:ascii="Times New Roman" w:hAnsi="Times New Roman" w:cs="Times New Roman"/>
          <w:sz w:val="28"/>
          <w:szCs w:val="28"/>
          <w:lang w:eastAsia="lv-LV"/>
        </w:rPr>
        <w:t>Dati par saražotā cementa klinkera sastāvu, kas noteikts komersanta laboratorijā vai citā laboratorijā, izmantojot mērījumu metodi.</w:t>
      </w:r>
    </w:p>
    <w:p w14:paraId="0DA1BB5E" w14:textId="77777777" w:rsidR="00EA4BC9" w:rsidRPr="00876BCB" w:rsidRDefault="00EA4BC9" w:rsidP="00876BCB">
      <w:pPr>
        <w:spacing w:before="120" w:after="120" w:line="240" w:lineRule="auto"/>
        <w:jc w:val="right"/>
        <w:rPr>
          <w:rFonts w:ascii="Times New Roman" w:hAnsi="Times New Roman" w:cs="Times New Roman"/>
          <w:sz w:val="28"/>
          <w:szCs w:val="28"/>
          <w:lang w:eastAsia="lv-LV"/>
        </w:rPr>
      </w:pPr>
      <w:r w:rsidRPr="00876BCB">
        <w:rPr>
          <w:rFonts w:ascii="Times New Roman" w:hAnsi="Times New Roman" w:cs="Times New Roman"/>
          <w:sz w:val="28"/>
          <w:szCs w:val="28"/>
          <w:lang w:eastAsia="lv-LV"/>
        </w:rPr>
        <w:t>1.tabula</w:t>
      </w:r>
    </w:p>
    <w:tbl>
      <w:tblPr>
        <w:tblW w:w="14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7"/>
        <w:gridCol w:w="1164"/>
        <w:gridCol w:w="1373"/>
        <w:gridCol w:w="979"/>
        <w:gridCol w:w="980"/>
        <w:gridCol w:w="1024"/>
        <w:gridCol w:w="829"/>
        <w:gridCol w:w="912"/>
        <w:gridCol w:w="829"/>
        <w:gridCol w:w="829"/>
        <w:gridCol w:w="850"/>
        <w:gridCol w:w="1389"/>
      </w:tblGrid>
      <w:tr w:rsidR="00876BCB" w:rsidRPr="00876BCB" w14:paraId="504E91BB" w14:textId="77777777" w:rsidTr="00D63D2C">
        <w:trPr>
          <w:trHeight w:val="1250"/>
        </w:trPr>
        <w:tc>
          <w:tcPr>
            <w:tcW w:w="3547" w:type="dxa"/>
            <w:tcBorders>
              <w:tl2br w:val="single" w:sz="4" w:space="0" w:color="auto"/>
            </w:tcBorders>
            <w:vAlign w:val="center"/>
          </w:tcPr>
          <w:p w14:paraId="109DCBCF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Gada vidējais</w:t>
            </w:r>
          </w:p>
          <w:p w14:paraId="10A082B1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lielums</w:t>
            </w:r>
          </w:p>
          <w:p w14:paraId="78C28681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  <w:p w14:paraId="59AF0AA2" w14:textId="77777777" w:rsidR="00EA4BC9" w:rsidRPr="00876BCB" w:rsidRDefault="00EA4BC9" w:rsidP="00D63D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Gads</w:t>
            </w:r>
          </w:p>
        </w:tc>
        <w:tc>
          <w:tcPr>
            <w:tcW w:w="1164" w:type="dxa"/>
            <w:vAlign w:val="center"/>
          </w:tcPr>
          <w:p w14:paraId="2B37C7CA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SiO</w:t>
            </w:r>
            <w:r w:rsidRPr="00876BCB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lv-LV"/>
              </w:rPr>
              <w:t>2</w:t>
            </w: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 xml:space="preserve"> (%)</w:t>
            </w:r>
          </w:p>
        </w:tc>
        <w:tc>
          <w:tcPr>
            <w:tcW w:w="1373" w:type="dxa"/>
            <w:vAlign w:val="center"/>
          </w:tcPr>
          <w:p w14:paraId="15F8492E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Al</w:t>
            </w:r>
            <w:r w:rsidRPr="00876BCB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lv-LV"/>
              </w:rPr>
              <w:t>2</w:t>
            </w: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O</w:t>
            </w:r>
            <w:r w:rsidRPr="00876BCB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lv-LV"/>
              </w:rPr>
              <w:t>3</w:t>
            </w:r>
          </w:p>
          <w:p w14:paraId="711C3769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(%)</w:t>
            </w:r>
          </w:p>
        </w:tc>
        <w:tc>
          <w:tcPr>
            <w:tcW w:w="979" w:type="dxa"/>
            <w:vAlign w:val="center"/>
          </w:tcPr>
          <w:p w14:paraId="62869ED8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Fe</w:t>
            </w:r>
            <w:r w:rsidRPr="00876BCB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lv-LV"/>
              </w:rPr>
              <w:t>2</w:t>
            </w: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O</w:t>
            </w:r>
            <w:r w:rsidRPr="00876BCB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lv-LV"/>
              </w:rPr>
              <w:t>3</w:t>
            </w:r>
          </w:p>
          <w:p w14:paraId="6188AD4B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(%)</w:t>
            </w:r>
          </w:p>
        </w:tc>
        <w:tc>
          <w:tcPr>
            <w:tcW w:w="980" w:type="dxa"/>
            <w:vAlign w:val="center"/>
          </w:tcPr>
          <w:p w14:paraId="536CF481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CaO</w:t>
            </w:r>
          </w:p>
          <w:p w14:paraId="15ECE609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(%)</w:t>
            </w:r>
          </w:p>
        </w:tc>
        <w:tc>
          <w:tcPr>
            <w:tcW w:w="1024" w:type="dxa"/>
            <w:vAlign w:val="center"/>
          </w:tcPr>
          <w:p w14:paraId="3C41B3B2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MgO</w:t>
            </w:r>
          </w:p>
          <w:p w14:paraId="3F9797FE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(%)</w:t>
            </w:r>
          </w:p>
        </w:tc>
        <w:tc>
          <w:tcPr>
            <w:tcW w:w="829" w:type="dxa"/>
            <w:vAlign w:val="center"/>
          </w:tcPr>
          <w:p w14:paraId="35AECD6E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SO</w:t>
            </w:r>
            <w:r w:rsidRPr="00876BCB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lv-LV"/>
              </w:rPr>
              <w:t>3</w:t>
            </w:r>
          </w:p>
          <w:p w14:paraId="0E0BCCDB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(%)</w:t>
            </w:r>
          </w:p>
        </w:tc>
        <w:tc>
          <w:tcPr>
            <w:tcW w:w="912" w:type="dxa"/>
            <w:vAlign w:val="center"/>
          </w:tcPr>
          <w:p w14:paraId="75BEA381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Na</w:t>
            </w:r>
            <w:r w:rsidRPr="00876BCB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lv-LV"/>
              </w:rPr>
              <w:t>2</w:t>
            </w: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O</w:t>
            </w:r>
          </w:p>
          <w:p w14:paraId="2D9383AD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(%)</w:t>
            </w:r>
          </w:p>
        </w:tc>
        <w:tc>
          <w:tcPr>
            <w:tcW w:w="829" w:type="dxa"/>
            <w:vAlign w:val="center"/>
          </w:tcPr>
          <w:p w14:paraId="0F2F4869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K</w:t>
            </w:r>
            <w:r w:rsidRPr="00876BCB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lv-LV"/>
              </w:rPr>
              <w:t>2</w:t>
            </w: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O</w:t>
            </w:r>
          </w:p>
          <w:p w14:paraId="23F99F57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(%)</w:t>
            </w:r>
          </w:p>
        </w:tc>
        <w:tc>
          <w:tcPr>
            <w:tcW w:w="829" w:type="dxa"/>
            <w:vAlign w:val="center"/>
          </w:tcPr>
          <w:p w14:paraId="3A62931D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IR</w:t>
            </w:r>
          </w:p>
          <w:p w14:paraId="72B29673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(%)</w:t>
            </w:r>
          </w:p>
        </w:tc>
        <w:tc>
          <w:tcPr>
            <w:tcW w:w="850" w:type="dxa"/>
            <w:vAlign w:val="center"/>
          </w:tcPr>
          <w:p w14:paraId="4842AE97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LOI</w:t>
            </w:r>
          </w:p>
          <w:p w14:paraId="4130B797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(%)</w:t>
            </w:r>
          </w:p>
        </w:tc>
        <w:tc>
          <w:tcPr>
            <w:tcW w:w="1389" w:type="dxa"/>
            <w:vAlign w:val="center"/>
          </w:tcPr>
          <w:p w14:paraId="04FFE271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Naeq</w:t>
            </w:r>
          </w:p>
          <w:p w14:paraId="679EC092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(%)</w:t>
            </w:r>
          </w:p>
        </w:tc>
      </w:tr>
      <w:tr w:rsidR="00876BCB" w:rsidRPr="00876BCB" w14:paraId="64E8176A" w14:textId="77777777" w:rsidTr="00D63D2C">
        <w:trPr>
          <w:trHeight w:val="305"/>
        </w:trPr>
        <w:tc>
          <w:tcPr>
            <w:tcW w:w="3547" w:type="dxa"/>
            <w:noWrap/>
            <w:vAlign w:val="center"/>
          </w:tcPr>
          <w:p w14:paraId="713993F7" w14:textId="77777777" w:rsidR="00EA4BC9" w:rsidRPr="00876BCB" w:rsidRDefault="00EA4BC9" w:rsidP="00D63D2C">
            <w:pPr>
              <w:spacing w:after="0" w:line="240" w:lineRule="auto"/>
              <w:ind w:firstLine="375"/>
              <w:jc w:val="both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1164" w:type="dxa"/>
            <w:noWrap/>
            <w:vAlign w:val="center"/>
          </w:tcPr>
          <w:p w14:paraId="48EE4D30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1373" w:type="dxa"/>
            <w:noWrap/>
            <w:vAlign w:val="center"/>
          </w:tcPr>
          <w:p w14:paraId="7913F7FC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979" w:type="dxa"/>
            <w:noWrap/>
            <w:vAlign w:val="center"/>
          </w:tcPr>
          <w:p w14:paraId="0E1D7EAD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980" w:type="dxa"/>
            <w:noWrap/>
            <w:vAlign w:val="center"/>
          </w:tcPr>
          <w:p w14:paraId="1C917DB4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1024" w:type="dxa"/>
            <w:noWrap/>
            <w:vAlign w:val="center"/>
          </w:tcPr>
          <w:p w14:paraId="1490277A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829" w:type="dxa"/>
            <w:noWrap/>
            <w:vAlign w:val="center"/>
          </w:tcPr>
          <w:p w14:paraId="794738ED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912" w:type="dxa"/>
            <w:noWrap/>
            <w:vAlign w:val="center"/>
          </w:tcPr>
          <w:p w14:paraId="3C5FD27C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829" w:type="dxa"/>
            <w:noWrap/>
            <w:vAlign w:val="center"/>
          </w:tcPr>
          <w:p w14:paraId="431AB896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829" w:type="dxa"/>
            <w:noWrap/>
            <w:vAlign w:val="center"/>
          </w:tcPr>
          <w:p w14:paraId="73282EA7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850" w:type="dxa"/>
            <w:noWrap/>
            <w:vAlign w:val="center"/>
          </w:tcPr>
          <w:p w14:paraId="6792A68A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1389" w:type="dxa"/>
            <w:noWrap/>
            <w:vAlign w:val="center"/>
          </w:tcPr>
          <w:p w14:paraId="000BEF4D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</w:tr>
      <w:tr w:rsidR="00876BCB" w:rsidRPr="00876BCB" w14:paraId="538087FF" w14:textId="77777777" w:rsidTr="00D63D2C">
        <w:trPr>
          <w:trHeight w:val="290"/>
        </w:trPr>
        <w:tc>
          <w:tcPr>
            <w:tcW w:w="3547" w:type="dxa"/>
            <w:noWrap/>
            <w:vAlign w:val="center"/>
          </w:tcPr>
          <w:p w14:paraId="36D7316D" w14:textId="77777777" w:rsidR="00EA4BC9" w:rsidRPr="00876BCB" w:rsidRDefault="00EA4BC9" w:rsidP="00D63D2C">
            <w:pPr>
              <w:spacing w:after="0" w:line="240" w:lineRule="auto"/>
              <w:ind w:firstLine="375"/>
              <w:jc w:val="both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1164" w:type="dxa"/>
            <w:noWrap/>
            <w:vAlign w:val="center"/>
          </w:tcPr>
          <w:p w14:paraId="788FE3A2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1373" w:type="dxa"/>
            <w:noWrap/>
            <w:vAlign w:val="center"/>
          </w:tcPr>
          <w:p w14:paraId="431CB12B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979" w:type="dxa"/>
            <w:noWrap/>
            <w:vAlign w:val="center"/>
          </w:tcPr>
          <w:p w14:paraId="3EC58714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980" w:type="dxa"/>
            <w:noWrap/>
            <w:vAlign w:val="center"/>
          </w:tcPr>
          <w:p w14:paraId="3ADBD68B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1024" w:type="dxa"/>
            <w:noWrap/>
            <w:vAlign w:val="center"/>
          </w:tcPr>
          <w:p w14:paraId="1EC268E4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829" w:type="dxa"/>
            <w:noWrap/>
            <w:vAlign w:val="center"/>
          </w:tcPr>
          <w:p w14:paraId="233EB6DD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912" w:type="dxa"/>
            <w:noWrap/>
            <w:vAlign w:val="center"/>
          </w:tcPr>
          <w:p w14:paraId="37FA136D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829" w:type="dxa"/>
            <w:noWrap/>
            <w:vAlign w:val="center"/>
          </w:tcPr>
          <w:p w14:paraId="0FC81FF5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829" w:type="dxa"/>
            <w:noWrap/>
            <w:vAlign w:val="center"/>
          </w:tcPr>
          <w:p w14:paraId="0B7EA7F0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850" w:type="dxa"/>
            <w:noWrap/>
            <w:vAlign w:val="center"/>
          </w:tcPr>
          <w:p w14:paraId="14FD62EE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1389" w:type="dxa"/>
            <w:noWrap/>
            <w:vAlign w:val="center"/>
          </w:tcPr>
          <w:p w14:paraId="57C8F58A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</w:tr>
    </w:tbl>
    <w:p w14:paraId="04EE2BD0" w14:textId="77777777" w:rsidR="00876BCB" w:rsidRDefault="00876BCB" w:rsidP="00876BC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</w:p>
    <w:p w14:paraId="40138CCD" w14:textId="77777777" w:rsidR="00876BCB" w:rsidRDefault="00876BCB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br w:type="page"/>
      </w:r>
    </w:p>
    <w:p w14:paraId="490D5DD4" w14:textId="013F00CE" w:rsidR="00EA4BC9" w:rsidRPr="00876BCB" w:rsidRDefault="00EA4BC9" w:rsidP="00876BCB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lv-LV"/>
        </w:rPr>
      </w:pPr>
      <w:r w:rsidRPr="00876BCB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lastRenderedPageBreak/>
        <w:t xml:space="preserve">II </w:t>
      </w:r>
      <w:r w:rsidRPr="00876BCB">
        <w:rPr>
          <w:rFonts w:ascii="Times New Roman" w:hAnsi="Times New Roman" w:cs="Times New Roman"/>
          <w:b/>
          <w:bCs/>
          <w:sz w:val="28"/>
          <w:szCs w:val="28"/>
          <w:lang w:eastAsia="lv-LV"/>
        </w:rPr>
        <w:t xml:space="preserve">Rūpnieciskās produkcijas PRODCOM </w:t>
      </w:r>
      <w:r w:rsidR="005532C9">
        <w:rPr>
          <w:rFonts w:ascii="Times New Roman" w:hAnsi="Times New Roman" w:cs="Times New Roman"/>
          <w:b/>
          <w:bCs/>
          <w:sz w:val="28"/>
          <w:szCs w:val="28"/>
          <w:lang w:eastAsia="lv-LV"/>
        </w:rPr>
        <w:t xml:space="preserve">2014 </w:t>
      </w:r>
      <w:r w:rsidRPr="00876BCB">
        <w:rPr>
          <w:rFonts w:ascii="Times New Roman" w:hAnsi="Times New Roman" w:cs="Times New Roman"/>
          <w:b/>
          <w:bCs/>
          <w:sz w:val="28"/>
          <w:szCs w:val="28"/>
          <w:lang w:eastAsia="lv-LV"/>
        </w:rPr>
        <w:t>kodam 24.10 atbilstošo komersantu iesniedzamie dati</w:t>
      </w:r>
    </w:p>
    <w:p w14:paraId="20D56130" w14:textId="77777777" w:rsidR="00EA4BC9" w:rsidRPr="00876BCB" w:rsidRDefault="00EA4BC9" w:rsidP="00876BCB">
      <w:pPr>
        <w:spacing w:before="120" w:after="120" w:line="240" w:lineRule="auto"/>
        <w:rPr>
          <w:rFonts w:ascii="Times New Roman" w:hAnsi="Times New Roman" w:cs="Times New Roman"/>
          <w:sz w:val="28"/>
          <w:szCs w:val="28"/>
          <w:lang w:eastAsia="lv-LV"/>
        </w:rPr>
      </w:pPr>
      <w:r w:rsidRPr="00876BCB">
        <w:rPr>
          <w:rFonts w:ascii="Times New Roman" w:hAnsi="Times New Roman" w:cs="Times New Roman"/>
          <w:sz w:val="28"/>
          <w:szCs w:val="28"/>
          <w:lang w:eastAsia="lv-LV"/>
        </w:rPr>
        <w:t> </w:t>
      </w:r>
    </w:p>
    <w:p w14:paraId="34FE39BE" w14:textId="77777777" w:rsidR="00EA4BC9" w:rsidRPr="00876BCB" w:rsidRDefault="00EA4BC9" w:rsidP="00876BCB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lv-LV"/>
        </w:rPr>
      </w:pPr>
      <w:r w:rsidRPr="00876BCB">
        <w:rPr>
          <w:rFonts w:ascii="Times New Roman" w:hAnsi="Times New Roman" w:cs="Times New Roman"/>
          <w:sz w:val="28"/>
          <w:szCs w:val="28"/>
          <w:lang w:eastAsia="lv-LV"/>
        </w:rPr>
        <w:t>Saražotās produkcijas un izmantoto izejvielu dati, oglekļa saturs izmantotajā čugunā, čuguna lūžņos un saražotajā neapstrādātajā tēraudā; oglekļa elektrodu patēriņš elektrokrāsnīs.</w:t>
      </w:r>
    </w:p>
    <w:p w14:paraId="17F9F68F" w14:textId="77777777" w:rsidR="00EA4BC9" w:rsidRPr="00876BCB" w:rsidRDefault="00EA4BC9" w:rsidP="00876BCB">
      <w:pPr>
        <w:spacing w:before="120" w:after="120" w:line="240" w:lineRule="auto"/>
        <w:jc w:val="right"/>
        <w:rPr>
          <w:rFonts w:ascii="Times New Roman" w:hAnsi="Times New Roman" w:cs="Times New Roman"/>
          <w:sz w:val="28"/>
          <w:szCs w:val="28"/>
          <w:lang w:eastAsia="lv-LV"/>
        </w:rPr>
      </w:pPr>
      <w:r w:rsidRPr="00876BCB">
        <w:rPr>
          <w:rFonts w:ascii="Times New Roman" w:hAnsi="Times New Roman" w:cs="Times New Roman"/>
          <w:sz w:val="28"/>
          <w:szCs w:val="28"/>
          <w:lang w:eastAsia="lv-LV"/>
        </w:rPr>
        <w:t>2.tabula</w:t>
      </w:r>
    </w:p>
    <w:tbl>
      <w:tblPr>
        <w:tblW w:w="14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8"/>
        <w:gridCol w:w="1336"/>
        <w:gridCol w:w="1957"/>
        <w:gridCol w:w="1142"/>
        <w:gridCol w:w="1467"/>
        <w:gridCol w:w="1469"/>
        <w:gridCol w:w="1537"/>
        <w:gridCol w:w="2214"/>
        <w:gridCol w:w="2120"/>
      </w:tblGrid>
      <w:tr w:rsidR="00876BCB" w:rsidRPr="00876BCB" w14:paraId="40980EFC" w14:textId="77777777" w:rsidTr="00D63D2C">
        <w:trPr>
          <w:trHeight w:val="959"/>
        </w:trPr>
        <w:tc>
          <w:tcPr>
            <w:tcW w:w="1398" w:type="dxa"/>
            <w:vMerge w:val="restart"/>
          </w:tcPr>
          <w:p w14:paraId="6B7478D4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Gads</w:t>
            </w:r>
          </w:p>
        </w:tc>
        <w:tc>
          <w:tcPr>
            <w:tcW w:w="3293" w:type="dxa"/>
            <w:gridSpan w:val="2"/>
          </w:tcPr>
          <w:p w14:paraId="6E4C55A6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Saražotā produkcija – neapstrādātais tērauds (t)</w:t>
            </w:r>
          </w:p>
        </w:tc>
        <w:tc>
          <w:tcPr>
            <w:tcW w:w="4078" w:type="dxa"/>
            <w:gridSpan w:val="3"/>
            <w:tcBorders>
              <w:bottom w:val="single" w:sz="4" w:space="0" w:color="auto"/>
            </w:tcBorders>
          </w:tcPr>
          <w:p w14:paraId="017EAC3B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Izejvielas</w:t>
            </w:r>
          </w:p>
        </w:tc>
        <w:tc>
          <w:tcPr>
            <w:tcW w:w="3751" w:type="dxa"/>
            <w:gridSpan w:val="2"/>
          </w:tcPr>
          <w:p w14:paraId="73A20EB3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Oglekļa saturs (</w:t>
            </w:r>
            <w:r w:rsidRPr="00876BCB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lv-LV"/>
              </w:rPr>
              <w:t>Carbon content</w:t>
            </w: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) produkcijā (%)</w:t>
            </w:r>
          </w:p>
        </w:tc>
        <w:tc>
          <w:tcPr>
            <w:tcW w:w="2120" w:type="dxa"/>
            <w:vMerge w:val="restart"/>
          </w:tcPr>
          <w:p w14:paraId="2B1ADCDF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Oglekļa elektrodu patēriņš (kg/t produkcijas)</w:t>
            </w:r>
          </w:p>
        </w:tc>
      </w:tr>
      <w:tr w:rsidR="00876BCB" w:rsidRPr="00876BCB" w14:paraId="68B24757" w14:textId="77777777" w:rsidTr="00D63D2C">
        <w:trPr>
          <w:trHeight w:val="959"/>
        </w:trPr>
        <w:tc>
          <w:tcPr>
            <w:tcW w:w="1398" w:type="dxa"/>
            <w:vMerge/>
          </w:tcPr>
          <w:p w14:paraId="2483A753" w14:textId="77777777" w:rsidR="00EA4BC9" w:rsidRPr="00876BCB" w:rsidRDefault="00EA4BC9" w:rsidP="00D63D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1336" w:type="dxa"/>
          </w:tcPr>
          <w:p w14:paraId="69B6E375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martena krāsnīs</w:t>
            </w:r>
          </w:p>
        </w:tc>
        <w:tc>
          <w:tcPr>
            <w:tcW w:w="1957" w:type="dxa"/>
            <w:tcBorders>
              <w:right w:val="single" w:sz="4" w:space="0" w:color="auto"/>
            </w:tcBorders>
          </w:tcPr>
          <w:p w14:paraId="2840E436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elektro</w:t>
            </w: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softHyphen/>
              <w:t>krāsnīs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A3E3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kokss</w:t>
            </w:r>
          </w:p>
          <w:p w14:paraId="27BF251E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(t)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FA7B8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čuguns un čuguna lūžņi (t)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240B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metāl</w:t>
            </w: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softHyphen/>
              <w:t>lūžņi (t)</w:t>
            </w:r>
          </w:p>
        </w:tc>
        <w:tc>
          <w:tcPr>
            <w:tcW w:w="1537" w:type="dxa"/>
            <w:tcBorders>
              <w:left w:val="single" w:sz="4" w:space="0" w:color="auto"/>
            </w:tcBorders>
          </w:tcPr>
          <w:p w14:paraId="54BDB0E8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izmanto</w:t>
            </w: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softHyphen/>
              <w:t>tajā čugu</w:t>
            </w: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softHyphen/>
              <w:t>nā un čuguna lūžņos</w:t>
            </w:r>
          </w:p>
        </w:tc>
        <w:tc>
          <w:tcPr>
            <w:tcW w:w="2214" w:type="dxa"/>
          </w:tcPr>
          <w:p w14:paraId="0C389850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saražotajā neapstrādātajā tēraudā</w:t>
            </w:r>
          </w:p>
        </w:tc>
        <w:tc>
          <w:tcPr>
            <w:tcW w:w="2120" w:type="dxa"/>
            <w:vMerge/>
          </w:tcPr>
          <w:p w14:paraId="7237FB58" w14:textId="77777777" w:rsidR="00EA4BC9" w:rsidRPr="00876BCB" w:rsidRDefault="00EA4BC9" w:rsidP="00D63D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</w:p>
        </w:tc>
      </w:tr>
      <w:tr w:rsidR="00876BCB" w:rsidRPr="00876BCB" w14:paraId="06565469" w14:textId="77777777" w:rsidTr="00D63D2C">
        <w:trPr>
          <w:trHeight w:val="309"/>
        </w:trPr>
        <w:tc>
          <w:tcPr>
            <w:tcW w:w="1398" w:type="dxa"/>
          </w:tcPr>
          <w:p w14:paraId="1A67D5DC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1336" w:type="dxa"/>
          </w:tcPr>
          <w:p w14:paraId="1C841910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1957" w:type="dxa"/>
            <w:tcBorders>
              <w:top w:val="single" w:sz="4" w:space="0" w:color="auto"/>
            </w:tcBorders>
          </w:tcPr>
          <w:p w14:paraId="12C240E0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</w:tcBorders>
          </w:tcPr>
          <w:p w14:paraId="413F7E7B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1467" w:type="dxa"/>
            <w:tcBorders>
              <w:top w:val="single" w:sz="4" w:space="0" w:color="auto"/>
            </w:tcBorders>
          </w:tcPr>
          <w:p w14:paraId="3BE41BDC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1468" w:type="dxa"/>
            <w:tcBorders>
              <w:top w:val="single" w:sz="4" w:space="0" w:color="auto"/>
            </w:tcBorders>
          </w:tcPr>
          <w:p w14:paraId="390DA555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1537" w:type="dxa"/>
            <w:noWrap/>
          </w:tcPr>
          <w:p w14:paraId="5B8C829F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2214" w:type="dxa"/>
            <w:noWrap/>
          </w:tcPr>
          <w:p w14:paraId="387BF84F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2120" w:type="dxa"/>
            <w:noWrap/>
          </w:tcPr>
          <w:p w14:paraId="06F1D3C8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</w:tr>
      <w:tr w:rsidR="00876BCB" w:rsidRPr="00876BCB" w14:paraId="2B8DA9E4" w14:textId="77777777" w:rsidTr="00D63D2C">
        <w:trPr>
          <w:trHeight w:val="309"/>
        </w:trPr>
        <w:tc>
          <w:tcPr>
            <w:tcW w:w="1398" w:type="dxa"/>
            <w:noWrap/>
          </w:tcPr>
          <w:p w14:paraId="38F0EED3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1336" w:type="dxa"/>
            <w:noWrap/>
          </w:tcPr>
          <w:p w14:paraId="0E06F4B7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1957" w:type="dxa"/>
            <w:noWrap/>
          </w:tcPr>
          <w:p w14:paraId="3BE6BEB6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1142" w:type="dxa"/>
            <w:noWrap/>
          </w:tcPr>
          <w:p w14:paraId="1E2F28BB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1467" w:type="dxa"/>
            <w:noWrap/>
          </w:tcPr>
          <w:p w14:paraId="123A54E5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1468" w:type="dxa"/>
            <w:noWrap/>
          </w:tcPr>
          <w:p w14:paraId="62D78931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1537" w:type="dxa"/>
            <w:noWrap/>
          </w:tcPr>
          <w:p w14:paraId="01B6F8E4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2214" w:type="dxa"/>
            <w:noWrap/>
          </w:tcPr>
          <w:p w14:paraId="6376FF5E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2120" w:type="dxa"/>
            <w:noWrap/>
          </w:tcPr>
          <w:p w14:paraId="672FB05C" w14:textId="77777777" w:rsidR="00EA4BC9" w:rsidRPr="00876BCB" w:rsidRDefault="00EA4BC9" w:rsidP="00D63D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 </w:t>
            </w:r>
          </w:p>
        </w:tc>
      </w:tr>
    </w:tbl>
    <w:p w14:paraId="74BB5BF4" w14:textId="77777777" w:rsidR="00EA4BC9" w:rsidRPr="00876BCB" w:rsidRDefault="00EA4BC9" w:rsidP="00EA4BC9">
      <w:pPr>
        <w:spacing w:after="0" w:line="240" w:lineRule="auto"/>
        <w:ind w:firstLine="375"/>
        <w:jc w:val="both"/>
        <w:rPr>
          <w:rFonts w:ascii="Times New Roman" w:hAnsi="Times New Roman" w:cs="Times New Roman"/>
          <w:sz w:val="28"/>
          <w:szCs w:val="28"/>
          <w:lang w:eastAsia="lv-LV"/>
        </w:rPr>
      </w:pPr>
      <w:r w:rsidRPr="00876BCB">
        <w:rPr>
          <w:rFonts w:ascii="Times New Roman" w:hAnsi="Times New Roman" w:cs="Times New Roman"/>
          <w:sz w:val="28"/>
          <w:szCs w:val="28"/>
          <w:lang w:eastAsia="lv-LV"/>
        </w:rPr>
        <w:t> </w:t>
      </w:r>
    </w:p>
    <w:p w14:paraId="52C38E75" w14:textId="77777777" w:rsidR="00876BCB" w:rsidRDefault="00876BCB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br w:type="page"/>
      </w:r>
    </w:p>
    <w:p w14:paraId="333D1138" w14:textId="77777777" w:rsidR="00EA4BC9" w:rsidRPr="00876BCB" w:rsidRDefault="00EA4BC9" w:rsidP="00876BCB">
      <w:pPr>
        <w:shd w:val="clear" w:color="auto" w:fill="FFFFFF"/>
        <w:spacing w:before="120" w:after="120" w:line="240" w:lineRule="auto"/>
        <w:ind w:firstLine="30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  <w:r w:rsidRPr="00876BCB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lastRenderedPageBreak/>
        <w:t>III Dabasgāzes importēšanas, transportēšanas, uzglabāšanas un realizācijas komersantu iesniedzamie dati</w:t>
      </w:r>
    </w:p>
    <w:p w14:paraId="48CA6EB4" w14:textId="77777777" w:rsidR="00EA4BC9" w:rsidRPr="00876BCB" w:rsidRDefault="00EA4BC9" w:rsidP="00876BCB">
      <w:pPr>
        <w:shd w:val="clear" w:color="auto" w:fill="FFFFFF"/>
        <w:spacing w:before="120" w:after="120" w:line="240" w:lineRule="auto"/>
        <w:ind w:firstLine="301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876BCB">
        <w:rPr>
          <w:rFonts w:ascii="Times New Roman" w:eastAsia="Times New Roman" w:hAnsi="Times New Roman" w:cs="Times New Roman"/>
          <w:sz w:val="28"/>
          <w:szCs w:val="28"/>
          <w:lang w:eastAsia="lv-LV"/>
        </w:rPr>
        <w:t>3. tabula</w:t>
      </w:r>
    </w:p>
    <w:tbl>
      <w:tblPr>
        <w:tblW w:w="14676" w:type="dxa"/>
        <w:tblLook w:val="04A0" w:firstRow="1" w:lastRow="0" w:firstColumn="1" w:lastColumn="0" w:noHBand="0" w:noVBand="1"/>
      </w:tblPr>
      <w:tblGrid>
        <w:gridCol w:w="9992"/>
        <w:gridCol w:w="726"/>
        <w:gridCol w:w="726"/>
        <w:gridCol w:w="726"/>
        <w:gridCol w:w="1274"/>
        <w:gridCol w:w="726"/>
        <w:gridCol w:w="636"/>
        <w:gridCol w:w="680"/>
      </w:tblGrid>
      <w:tr w:rsidR="00876BCB" w:rsidRPr="00876BCB" w14:paraId="0FE2D8A4" w14:textId="77777777" w:rsidTr="00D63D2C">
        <w:trPr>
          <w:trHeight w:val="20"/>
          <w:tblHeader/>
        </w:trPr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5D5AC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[gads]</w:t>
            </w:r>
          </w:p>
        </w:tc>
      </w:tr>
      <w:tr w:rsidR="00876BCB" w:rsidRPr="00876BCB" w14:paraId="7B2FFC1E" w14:textId="77777777" w:rsidTr="00D63D2C">
        <w:trPr>
          <w:trHeight w:val="20"/>
          <w:tblHeader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DC50D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bookmarkStart w:id="1" w:name="RANGE!A3"/>
            <w:r w:rsidRPr="00876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Siltumnīcefekta gāzes noplūdes avots</w:t>
            </w:r>
            <w:bookmarkEnd w:id="1"/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D436A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Siltumnīcefekta gāze (kt)</w:t>
            </w:r>
          </w:p>
        </w:tc>
      </w:tr>
      <w:tr w:rsidR="00876BCB" w:rsidRPr="00876BCB" w14:paraId="2820C2DA" w14:textId="77777777" w:rsidTr="00D63D2C">
        <w:trPr>
          <w:trHeight w:val="20"/>
          <w:tblHeader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7F717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F38A6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CH</w:t>
            </w:r>
            <w:r w:rsidRPr="00876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D058E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CO</w:t>
            </w:r>
            <w:r w:rsidRPr="00876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AFCD6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N</w:t>
            </w:r>
            <w:r w:rsidRPr="00876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2</w:t>
            </w:r>
            <w:r w:rsidRPr="00876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29F72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NMGOS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B9C13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NO</w:t>
            </w:r>
            <w:r w:rsidRPr="00876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F5F91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20F46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SO</w:t>
            </w:r>
            <w:r w:rsidRPr="00876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2</w:t>
            </w:r>
          </w:p>
        </w:tc>
      </w:tr>
      <w:tr w:rsidR="00876BCB" w:rsidRPr="00876BCB" w14:paraId="21F0FD4E" w14:textId="77777777" w:rsidTr="00D63D2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BDFF78C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Kontrolētās noplūdes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2A285AE0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693312DF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6767EA7F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189C0326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343189B2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6B7C30AD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166453D6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76BCB" w:rsidRPr="00876BCB" w14:paraId="685AB390" w14:textId="77777777" w:rsidTr="00D63D2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25488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B 2 b i </w:t>
            </w:r>
            <w:r w:rsidRPr="00876BC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Kontrolētās noplūdes (Venting)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1ABE9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D06EC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F808D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35B97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D9CCD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54282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54D7E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76BCB" w:rsidRPr="00876BCB" w14:paraId="30344ED6" w14:textId="77777777" w:rsidTr="00D63D2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AA77E84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Nekontrolētās noplūdes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06AD7AAE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484807E7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0E640695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2E5D378E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4929099E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4662D3BB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586184E6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76BCB" w:rsidRPr="00876BCB" w14:paraId="6B2392A2" w14:textId="77777777" w:rsidTr="00D63D2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13511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B 2 b iii 4 </w:t>
            </w:r>
            <w:r w:rsidRPr="00876BC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Pārvade un uzglabāšana (Transmission and storage)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DB866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7F81F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699A7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14DB8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F7291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B2601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DBB9F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76BCB" w:rsidRPr="00876BCB" w14:paraId="4579AD91" w14:textId="77777777" w:rsidTr="00D63D2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D42D1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4.1. </w:t>
            </w:r>
            <w:r w:rsidRPr="00876BC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Pārvade (Transmission)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93067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2CF82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FA43D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C9539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5761D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0F82C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D8E52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76BCB" w:rsidRPr="00876BCB" w14:paraId="5F34F7C0" w14:textId="77777777" w:rsidTr="00D63D2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45BFB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sz w:val="28"/>
                <w:szCs w:val="28"/>
              </w:rPr>
              <w:t>4.2.</w:t>
            </w:r>
            <w:r w:rsidRPr="00876BC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Uzglabāšana (Storage)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990E4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83319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D2FBB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CF71F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1201A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955FF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4D53B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76BCB" w:rsidRPr="00876BCB" w14:paraId="72E1A519" w14:textId="77777777" w:rsidTr="00D63D2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15DE1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B 2 b iii 5 </w:t>
            </w:r>
            <w:r w:rsidRPr="00876BC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Sadales tīkli (Distribution)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B42D3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F7A70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8CFBE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65037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01D8F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AB22E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26BE2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76BCB" w:rsidRPr="00876BCB" w14:paraId="6041EAB3" w14:textId="77777777" w:rsidTr="00D63D2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7B4C7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B 2 b iii 6 </w:t>
            </w:r>
            <w:r w:rsidRPr="00876BC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Citas izplūdes (Other)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F2A82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E8C7F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0EB14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763B7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92A4B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82550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C2C08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76BCB" w:rsidRPr="00876BCB" w14:paraId="3070F373" w14:textId="77777777" w:rsidTr="00D63D2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5ACEB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6.1. </w:t>
            </w:r>
            <w:r w:rsidRPr="00876BC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Rūpniecības uzņēmumos un spēkstacijās (At industrial plants and power stations)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78FAF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FFE05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0F0AA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D845A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B14F6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FF7EA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6831E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76BCB" w:rsidRPr="00876BCB" w14:paraId="376C9981" w14:textId="77777777" w:rsidTr="00D63D2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857EE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sz w:val="28"/>
                <w:szCs w:val="28"/>
              </w:rPr>
              <w:t>6.2.</w:t>
            </w:r>
            <w:r w:rsidRPr="00876BC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Mājsaimniecības un tirdzniecības sektoros (In residential and commercial sectors)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24328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710CD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C55F2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A1E13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08DBA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9F5B5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3F220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76BCB" w:rsidRPr="00876BCB" w14:paraId="3AB91190" w14:textId="77777777" w:rsidTr="00D63D2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9C892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sz w:val="28"/>
                <w:szCs w:val="28"/>
              </w:rPr>
              <w:t>Kopējais noplūžu daudzums (Gg):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079A9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7FC18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F0B4B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12FA4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3AD4F91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22EDC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CAF2C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68E38E69" w14:textId="77777777" w:rsidR="00EA4BC9" w:rsidRPr="00876BCB" w:rsidRDefault="00EA4BC9" w:rsidP="00EA4BC9">
      <w:pPr>
        <w:rPr>
          <w:rFonts w:ascii="Times New Roman" w:hAnsi="Times New Roman" w:cs="Times New Roman"/>
          <w:sz w:val="28"/>
          <w:szCs w:val="28"/>
        </w:rPr>
      </w:pPr>
    </w:p>
    <w:p w14:paraId="7CDB4ED2" w14:textId="77777777" w:rsidR="00EA4BC9" w:rsidRPr="00876BCB" w:rsidRDefault="00EA4BC9" w:rsidP="00EA4BC9">
      <w:pPr>
        <w:jc w:val="right"/>
        <w:rPr>
          <w:rFonts w:ascii="Times New Roman" w:hAnsi="Times New Roman" w:cs="Times New Roman"/>
          <w:sz w:val="28"/>
          <w:szCs w:val="28"/>
        </w:rPr>
      </w:pPr>
      <w:r w:rsidRPr="00876BCB">
        <w:rPr>
          <w:rFonts w:ascii="Times New Roman" w:hAnsi="Times New Roman" w:cs="Times New Roman"/>
          <w:sz w:val="28"/>
          <w:szCs w:val="28"/>
        </w:rPr>
        <w:t>4. tabula</w:t>
      </w:r>
    </w:p>
    <w:tbl>
      <w:tblPr>
        <w:tblW w:w="14826" w:type="dxa"/>
        <w:tblLook w:val="04A0" w:firstRow="1" w:lastRow="0" w:firstColumn="1" w:lastColumn="0" w:noHBand="0" w:noVBand="1"/>
      </w:tblPr>
      <w:tblGrid>
        <w:gridCol w:w="9992"/>
        <w:gridCol w:w="726"/>
        <w:gridCol w:w="726"/>
        <w:gridCol w:w="726"/>
        <w:gridCol w:w="1274"/>
        <w:gridCol w:w="726"/>
        <w:gridCol w:w="636"/>
        <w:gridCol w:w="680"/>
      </w:tblGrid>
      <w:tr w:rsidR="00876BCB" w:rsidRPr="00876BCB" w14:paraId="384D78F8" w14:textId="77777777" w:rsidTr="00D63D2C">
        <w:trPr>
          <w:trHeight w:val="20"/>
          <w:tblHeader/>
        </w:trPr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BD816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[gads]</w:t>
            </w:r>
          </w:p>
        </w:tc>
      </w:tr>
      <w:tr w:rsidR="00876BCB" w:rsidRPr="00876BCB" w14:paraId="4EE49500" w14:textId="77777777" w:rsidTr="00D63D2C">
        <w:trPr>
          <w:trHeight w:val="20"/>
          <w:tblHeader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685AF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Siltumnīcefekta gāzes noplūdes avots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337E8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Noplūžu apjoms (m</w:t>
            </w:r>
            <w:r w:rsidRPr="00876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</w:rPr>
              <w:t>3</w:t>
            </w:r>
            <w:r w:rsidRPr="00876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876BCB" w:rsidRPr="00876BCB" w14:paraId="0D06728A" w14:textId="77777777" w:rsidTr="00D63D2C">
        <w:trPr>
          <w:trHeight w:val="20"/>
          <w:tblHeader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4F30C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CE93A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CH</w:t>
            </w:r>
            <w:r w:rsidRPr="00876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C360D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CO</w:t>
            </w:r>
            <w:r w:rsidRPr="00876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284B6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N</w:t>
            </w:r>
            <w:r w:rsidRPr="00876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2</w:t>
            </w:r>
            <w:r w:rsidRPr="00876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1ADA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NMGOS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4E3C7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NO</w:t>
            </w:r>
            <w:r w:rsidRPr="00876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3272E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2DA1E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SO</w:t>
            </w:r>
            <w:r w:rsidRPr="00876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2</w:t>
            </w:r>
          </w:p>
        </w:tc>
      </w:tr>
      <w:tr w:rsidR="00876BCB" w:rsidRPr="00876BCB" w14:paraId="0FA29050" w14:textId="77777777" w:rsidTr="00D63D2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B64D01B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Kontrolētās noplūdes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75906995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402F67CC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75ADE1E3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2ABFA712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15791CB5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624F03F3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0C5763F6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76BCB" w:rsidRPr="00876BCB" w14:paraId="75702ADD" w14:textId="77777777" w:rsidTr="00D63D2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70C86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B 2 b i </w:t>
            </w:r>
            <w:r w:rsidRPr="00876BC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Kontrolētās noplūdes (Venting)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86B1C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209BC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C2EBD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9E066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29DCB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C4E6F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9E26D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76BCB" w:rsidRPr="00876BCB" w14:paraId="4842E865" w14:textId="77777777" w:rsidTr="00D63D2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B29541F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Nekontrolētās noplūdes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2B8D2292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607417E0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60C4C83C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78429A28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2E20F41B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41418826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0A10F991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76BCB" w:rsidRPr="00876BCB" w14:paraId="42E0E176" w14:textId="77777777" w:rsidTr="00D63D2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A57C9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B 2 b iii 4 </w:t>
            </w:r>
            <w:r w:rsidRPr="00876BC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Pārvade un uzglabāšana (Transmission and storage)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6A5D7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5118D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F565D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12FA2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D51D0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86B0F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FF7C4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76BCB" w:rsidRPr="00876BCB" w14:paraId="25196872" w14:textId="77777777" w:rsidTr="00D63D2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63BBE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4.1. </w:t>
            </w:r>
            <w:r w:rsidRPr="00876BC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Pārvade (Transmission)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EB3A0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DE587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B552A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F2665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0A704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41261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2007B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76BCB" w:rsidRPr="00876BCB" w14:paraId="71C30EE2" w14:textId="77777777" w:rsidTr="00D63D2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89742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sz w:val="28"/>
                <w:szCs w:val="28"/>
              </w:rPr>
              <w:t>4.2.</w:t>
            </w:r>
            <w:r w:rsidRPr="00876BC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Uzglabāšana (Storage)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FA182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3CC98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CD14B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5D735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DBF22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A4724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812B9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76BCB" w:rsidRPr="00876BCB" w14:paraId="19F05A9C" w14:textId="77777777" w:rsidTr="00D63D2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EDF79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B 2 b iii 5 </w:t>
            </w:r>
            <w:r w:rsidRPr="00876BC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Sadales tīkli (Distribution)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00A09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DD663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642A5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79400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59899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BDBD5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D4157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76BCB" w:rsidRPr="00876BCB" w14:paraId="2374C93E" w14:textId="77777777" w:rsidTr="00D63D2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0C865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B 2 b iii 6 </w:t>
            </w:r>
            <w:r w:rsidRPr="00876BC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Citas izplūdes (Other)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4AD99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4976D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2306C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89AF0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CE531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17A50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E5663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76BCB" w:rsidRPr="00876BCB" w14:paraId="75A4048E" w14:textId="77777777" w:rsidTr="00D63D2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9089E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6.1. </w:t>
            </w:r>
            <w:r w:rsidRPr="00876BC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Rūpniecības uzņēmumos un spēkstacijās (At industrial plants and power stations)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C7EF9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FEDAD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DC9CE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3DA5F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D5623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E5EA6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1C94A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76BCB" w:rsidRPr="00876BCB" w14:paraId="2332E0DD" w14:textId="77777777" w:rsidTr="00D63D2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FB259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sz w:val="28"/>
                <w:szCs w:val="28"/>
              </w:rPr>
              <w:t>6.2.</w:t>
            </w:r>
            <w:r w:rsidRPr="00876BC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Mājsaimniecības un tirdzniecības sektoros (In residential and commercial sectors)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9D66C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3E21F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6A6E4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D3452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D102B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22E6A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B8ED2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76BCB" w:rsidRPr="00876BCB" w14:paraId="386275D9" w14:textId="77777777" w:rsidTr="00D63D2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93834" w14:textId="77777777" w:rsidR="00EA4BC9" w:rsidRPr="00876BCB" w:rsidRDefault="00EA4BC9" w:rsidP="00D6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BCB">
              <w:rPr>
                <w:rFonts w:ascii="Times New Roman" w:eastAsia="Times New Roman" w:hAnsi="Times New Roman" w:cs="Times New Roman"/>
                <w:sz w:val="28"/>
                <w:szCs w:val="28"/>
              </w:rPr>
              <w:t>Kopējais noplūžu daudzums (Gg):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E0C64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E2893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77DDA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3BDC9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3AB4743B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BCC5B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B9F7F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344FCDD7" w14:textId="77777777" w:rsidR="00EA4BC9" w:rsidRPr="00876BCB" w:rsidRDefault="00EA4BC9" w:rsidP="00876BCB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</w:p>
    <w:p w14:paraId="749879EF" w14:textId="77777777" w:rsidR="00EA4BC9" w:rsidRPr="00876BCB" w:rsidRDefault="00EA4BC9" w:rsidP="00876BCB">
      <w:pPr>
        <w:spacing w:before="120" w:after="12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BCB">
        <w:rPr>
          <w:rFonts w:ascii="Times New Roman" w:hAnsi="Times New Roman" w:cs="Times New Roman"/>
          <w:sz w:val="28"/>
          <w:szCs w:val="28"/>
        </w:rPr>
        <w:t>5.tabula</w:t>
      </w:r>
    </w:p>
    <w:tbl>
      <w:tblPr>
        <w:tblW w:w="8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08"/>
        <w:gridCol w:w="1837"/>
        <w:gridCol w:w="3113"/>
        <w:gridCol w:w="2172"/>
      </w:tblGrid>
      <w:tr w:rsidR="00876BCB" w:rsidRPr="00876BCB" w14:paraId="6518F98B" w14:textId="77777777" w:rsidTr="00D63D2C">
        <w:trPr>
          <w:trHeight w:val="567"/>
          <w:jc w:val="center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188AB4F2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bCs/>
                <w:sz w:val="28"/>
                <w:szCs w:val="28"/>
                <w:lang w:eastAsia="lv-LV"/>
              </w:rPr>
              <w:t xml:space="preserve">             Dati</w:t>
            </w:r>
          </w:p>
          <w:p w14:paraId="1C4C69C7" w14:textId="77777777" w:rsidR="00EA4BC9" w:rsidRPr="00876BCB" w:rsidRDefault="00EA4BC9" w:rsidP="00D63D2C">
            <w:pPr>
              <w:spacing w:after="0" w:line="240" w:lineRule="auto"/>
              <w:ind w:right="61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bCs/>
                <w:sz w:val="28"/>
                <w:szCs w:val="28"/>
                <w:lang w:eastAsia="lv-LV"/>
              </w:rPr>
              <w:t>Gads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2C42C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Oglekļa saturs</w:t>
            </w:r>
          </w:p>
          <w:p w14:paraId="45AC8D66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(</w:t>
            </w:r>
            <w:r w:rsidRPr="00876BCB">
              <w:rPr>
                <w:rFonts w:ascii="Times New Roman" w:hAnsi="Times New Roman" w:cs="Times New Roman"/>
                <w:i/>
                <w:sz w:val="28"/>
                <w:szCs w:val="28"/>
                <w:lang w:eastAsia="lv-LV"/>
              </w:rPr>
              <w:t>carbon content</w:t>
            </w: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)</w:t>
            </w:r>
          </w:p>
          <w:p w14:paraId="07B94B7D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%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AE2F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Zemākais sadegšanas siltums</w:t>
            </w:r>
          </w:p>
          <w:p w14:paraId="71D42E9E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(</w:t>
            </w:r>
            <w:r w:rsidRPr="00876BCB">
              <w:rPr>
                <w:rFonts w:ascii="Times New Roman" w:hAnsi="Times New Roman" w:cs="Times New Roman"/>
                <w:i/>
                <w:sz w:val="28"/>
                <w:szCs w:val="28"/>
                <w:lang w:eastAsia="lv-LV"/>
              </w:rPr>
              <w:t>net calorific value</w:t>
            </w: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)</w:t>
            </w:r>
          </w:p>
          <w:p w14:paraId="740D52AA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TJ/kt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39EC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Dabasgāzes blīvums</w:t>
            </w:r>
          </w:p>
          <w:p w14:paraId="4E9FD771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t/1000m</w:t>
            </w:r>
            <w:r w:rsidRPr="00876BCB"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3</w:t>
            </w:r>
          </w:p>
        </w:tc>
      </w:tr>
      <w:tr w:rsidR="00876BCB" w:rsidRPr="00876BCB" w14:paraId="412BE70B" w14:textId="77777777" w:rsidTr="00D63D2C">
        <w:trPr>
          <w:trHeight w:val="397"/>
          <w:jc w:val="center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A2E21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8594B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659A6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A397A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</w:p>
        </w:tc>
      </w:tr>
    </w:tbl>
    <w:p w14:paraId="4C4B7639" w14:textId="77777777" w:rsidR="00EA4BC9" w:rsidRPr="00876BCB" w:rsidRDefault="00EA4BC9" w:rsidP="00EA4BC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60351C3" w14:textId="77777777" w:rsidR="00EA4BC9" w:rsidRPr="00876BCB" w:rsidRDefault="00EA4BC9" w:rsidP="00EA4BC9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8644C47" w14:textId="77777777" w:rsidR="00876BCB" w:rsidRDefault="00876BCB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br w:type="page"/>
      </w:r>
    </w:p>
    <w:p w14:paraId="4ACF209A" w14:textId="77777777" w:rsidR="00EA4BC9" w:rsidRPr="00876BCB" w:rsidRDefault="00EA4BC9" w:rsidP="00876BCB">
      <w:pPr>
        <w:keepNext/>
        <w:spacing w:before="120" w:after="12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876BC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lastRenderedPageBreak/>
        <w:t>IV. Elektroenerģijas apgādes komersantu iesniedzamie SF</w:t>
      </w:r>
      <w:r w:rsidRPr="00876BC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vertAlign w:val="subscript"/>
        </w:rPr>
        <w:t>6</w:t>
      </w:r>
      <w:r w:rsidRPr="00876BC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dati</w:t>
      </w:r>
    </w:p>
    <w:p w14:paraId="07228180" w14:textId="77777777" w:rsidR="00EA4BC9" w:rsidRPr="00876BCB" w:rsidRDefault="00EA4BC9" w:rsidP="00876BCB">
      <w:pPr>
        <w:spacing w:before="120" w:after="120" w:line="240" w:lineRule="auto"/>
        <w:jc w:val="right"/>
        <w:rPr>
          <w:rFonts w:ascii="Times New Roman" w:hAnsi="Times New Roman" w:cs="Times New Roman"/>
          <w:sz w:val="28"/>
          <w:szCs w:val="28"/>
          <w:lang w:eastAsia="lv-LV" w:bidi="lo-LA"/>
        </w:rPr>
      </w:pPr>
      <w:r w:rsidRPr="00876BCB">
        <w:rPr>
          <w:rFonts w:ascii="Times New Roman" w:hAnsi="Times New Roman" w:cs="Times New Roman"/>
          <w:sz w:val="28"/>
          <w:szCs w:val="28"/>
          <w:lang w:eastAsia="lv-LV" w:bidi="lo-LA"/>
        </w:rPr>
        <w:t>6.tabula</w:t>
      </w:r>
    </w:p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427"/>
        <w:gridCol w:w="1427"/>
        <w:gridCol w:w="1210"/>
        <w:gridCol w:w="1216"/>
        <w:gridCol w:w="1744"/>
        <w:gridCol w:w="1681"/>
        <w:gridCol w:w="1239"/>
        <w:gridCol w:w="1187"/>
        <w:gridCol w:w="2141"/>
      </w:tblGrid>
      <w:tr w:rsidR="00876BCB" w:rsidRPr="00876BCB" w14:paraId="18FC0E82" w14:textId="77777777" w:rsidTr="00D63D2C">
        <w:trPr>
          <w:trHeight w:val="105"/>
        </w:trPr>
        <w:tc>
          <w:tcPr>
            <w:tcW w:w="850" w:type="pct"/>
            <w:vMerge w:val="restart"/>
            <w:tcBorders>
              <w:top w:val="outset" w:sz="6" w:space="0" w:color="000000"/>
              <w:right w:val="outset" w:sz="6" w:space="0" w:color="000000"/>
            </w:tcBorders>
            <w:vAlign w:val="center"/>
          </w:tcPr>
          <w:p w14:paraId="51CEBEE6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 w:bidi="lo-LA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 w:bidi="lo-LA"/>
              </w:rPr>
              <w:t>Komersanta nosaukums</w:t>
            </w:r>
          </w:p>
        </w:tc>
        <w:tc>
          <w:tcPr>
            <w:tcW w:w="500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037E6EA0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 w:bidi="lo-LA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 w:bidi="lo-LA"/>
              </w:rPr>
              <w:t>Gads</w:t>
            </w:r>
          </w:p>
        </w:tc>
        <w:tc>
          <w:tcPr>
            <w:tcW w:w="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466A746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 w:bidi="lo-LA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 w:bidi="lo-LA"/>
              </w:rPr>
              <w:t>SF</w:t>
            </w:r>
            <w:r w:rsidRPr="00876BCB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lv-LV" w:bidi="lo-LA"/>
              </w:rPr>
              <w:t>6</w:t>
            </w: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 w:bidi="lo-LA"/>
              </w:rPr>
              <w:t xml:space="preserve"> daudzums gada laikā instalētajās iekārtās (kg)</w:t>
            </w:r>
          </w:p>
        </w:tc>
        <w:tc>
          <w:tcPr>
            <w:tcW w:w="12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12BF649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 w:bidi="lo-LA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 w:bidi="lo-LA"/>
              </w:rPr>
              <w:t>SF</w:t>
            </w:r>
            <w:r w:rsidRPr="00876BCB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lv-LV" w:bidi="lo-LA"/>
              </w:rPr>
              <w:t xml:space="preserve">6 </w:t>
            </w: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 w:bidi="lo-LA"/>
              </w:rPr>
              <w:t>daudzums darbojošās iekārtās līdz atskaites gadam (kg)</w:t>
            </w:r>
          </w:p>
        </w:tc>
        <w:tc>
          <w:tcPr>
            <w:tcW w:w="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E93F76E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 w:bidi="lo-LA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 w:bidi="lo-LA"/>
              </w:rPr>
              <w:t>SF</w:t>
            </w:r>
            <w:r w:rsidRPr="00876BCB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lv-LV" w:bidi="lo-LA"/>
              </w:rPr>
              <w:t xml:space="preserve">6 </w:t>
            </w: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 w:bidi="lo-LA"/>
              </w:rPr>
              <w:t>ārkārtas (avārijas) noplūdes (kg)</w:t>
            </w:r>
          </w:p>
        </w:tc>
        <w:tc>
          <w:tcPr>
            <w:tcW w:w="750" w:type="pct"/>
            <w:vMerge w:val="restart"/>
            <w:tcBorders>
              <w:top w:val="outset" w:sz="6" w:space="0" w:color="000000"/>
              <w:left w:val="outset" w:sz="6" w:space="0" w:color="000000"/>
            </w:tcBorders>
            <w:vAlign w:val="center"/>
          </w:tcPr>
          <w:p w14:paraId="6D88178B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 w:bidi="lo-LA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 w:bidi="lo-LA"/>
              </w:rPr>
              <w:t>SF</w:t>
            </w:r>
            <w:r w:rsidRPr="00876BCB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lv-LV" w:bidi="lo-LA"/>
              </w:rPr>
              <w:t xml:space="preserve">6 </w:t>
            </w: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 w:bidi="lo-LA"/>
              </w:rPr>
              <w:t>rezerves uzkrājumi balonos (kg)</w:t>
            </w:r>
          </w:p>
        </w:tc>
      </w:tr>
      <w:tr w:rsidR="00876BCB" w:rsidRPr="00876BCB" w14:paraId="5D0D286C" w14:textId="77777777" w:rsidTr="00D63D2C">
        <w:trPr>
          <w:trHeight w:val="105"/>
        </w:trPr>
        <w:tc>
          <w:tcPr>
            <w:tcW w:w="850" w:type="pct"/>
            <w:vMerge/>
            <w:tcBorders>
              <w:bottom w:val="outset" w:sz="6" w:space="0" w:color="000000"/>
              <w:right w:val="outset" w:sz="6" w:space="0" w:color="000000"/>
            </w:tcBorders>
            <w:vAlign w:val="center"/>
          </w:tcPr>
          <w:p w14:paraId="18C550FE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 w:bidi="lo-LA"/>
              </w:rPr>
            </w:pPr>
          </w:p>
        </w:tc>
        <w:tc>
          <w:tcPr>
            <w:tcW w:w="500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4C0E9DA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 w:bidi="lo-LA"/>
              </w:rPr>
            </w:pPr>
          </w:p>
        </w:tc>
        <w:tc>
          <w:tcPr>
            <w:tcW w:w="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</w:tcPr>
          <w:p w14:paraId="57D83845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 w:bidi="lo-LA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 w:bidi="lo-LA"/>
              </w:rPr>
              <w:t>MV</w:t>
            </w:r>
          </w:p>
        </w:tc>
        <w:tc>
          <w:tcPr>
            <w:tcW w:w="426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14:paraId="1CF3945F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 w:bidi="lo-LA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 w:bidi="lo-LA"/>
              </w:rPr>
              <w:t>HV</w:t>
            </w:r>
          </w:p>
        </w:tc>
        <w:tc>
          <w:tcPr>
            <w:tcW w:w="6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</w:tcPr>
          <w:p w14:paraId="478FCA2B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 w:bidi="lo-LA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 w:bidi="lo-LA"/>
              </w:rPr>
              <w:t>MV</w:t>
            </w:r>
          </w:p>
        </w:tc>
        <w:tc>
          <w:tcPr>
            <w:tcW w:w="58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14:paraId="724B9C4C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 w:bidi="lo-LA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 w:bidi="lo-LA"/>
              </w:rPr>
              <w:t>HV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</w:tcPr>
          <w:p w14:paraId="59B81727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 w:bidi="lo-LA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 w:bidi="lo-LA"/>
              </w:rPr>
              <w:t xml:space="preserve">MV </w:t>
            </w:r>
          </w:p>
        </w:tc>
        <w:tc>
          <w:tcPr>
            <w:tcW w:w="416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14:paraId="065D23A4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 w:bidi="lo-LA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 w:bidi="lo-LA"/>
              </w:rPr>
              <w:t>HV</w:t>
            </w:r>
          </w:p>
        </w:tc>
        <w:tc>
          <w:tcPr>
            <w:tcW w:w="750" w:type="pct"/>
            <w:vMerge/>
            <w:tcBorders>
              <w:left w:val="outset" w:sz="6" w:space="0" w:color="000000"/>
              <w:bottom w:val="outset" w:sz="6" w:space="0" w:color="000000"/>
            </w:tcBorders>
            <w:vAlign w:val="center"/>
          </w:tcPr>
          <w:p w14:paraId="3E2CF058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 w:bidi="lo-LA"/>
              </w:rPr>
            </w:pPr>
          </w:p>
        </w:tc>
      </w:tr>
      <w:tr w:rsidR="00876BCB" w:rsidRPr="00876BCB" w14:paraId="59233D25" w14:textId="77777777" w:rsidTr="00D63D2C">
        <w:trPr>
          <w:trHeight w:val="105"/>
        </w:trPr>
        <w:tc>
          <w:tcPr>
            <w:tcW w:w="8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CD4A9E0" w14:textId="77777777" w:rsidR="00EA4BC9" w:rsidRPr="00876BCB" w:rsidRDefault="00EA4BC9" w:rsidP="00D63D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85CCC4" w14:textId="77777777" w:rsidR="00EA4BC9" w:rsidRPr="00876BCB" w:rsidRDefault="00EA4BC9" w:rsidP="00D63D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</w:tcPr>
          <w:p w14:paraId="590D659A" w14:textId="77777777" w:rsidR="00EA4BC9" w:rsidRPr="00876BCB" w:rsidRDefault="00EA4BC9" w:rsidP="00D63D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426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14:paraId="71FF9C16" w14:textId="77777777" w:rsidR="00EA4BC9" w:rsidRPr="00876BCB" w:rsidRDefault="00EA4BC9" w:rsidP="00D63D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6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</w:tcPr>
          <w:p w14:paraId="7613DB58" w14:textId="77777777" w:rsidR="00EA4BC9" w:rsidRPr="00876BCB" w:rsidRDefault="00EA4BC9" w:rsidP="00D63D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58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14:paraId="72D2B9C6" w14:textId="77777777" w:rsidR="00EA4BC9" w:rsidRPr="00876BCB" w:rsidRDefault="00EA4BC9" w:rsidP="00D63D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</w:tcPr>
          <w:p w14:paraId="192DD60C" w14:textId="77777777" w:rsidR="00EA4BC9" w:rsidRPr="00876BCB" w:rsidRDefault="00EA4BC9" w:rsidP="00D63D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416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14:paraId="0E793A3E" w14:textId="77777777" w:rsidR="00EA4BC9" w:rsidRPr="00876BCB" w:rsidRDefault="00EA4BC9" w:rsidP="00D63D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14:paraId="5BBC129F" w14:textId="77777777" w:rsidR="00EA4BC9" w:rsidRPr="00876BCB" w:rsidRDefault="00EA4BC9" w:rsidP="00D63D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</w:p>
        </w:tc>
      </w:tr>
      <w:tr w:rsidR="00876BCB" w:rsidRPr="00876BCB" w14:paraId="48240174" w14:textId="77777777" w:rsidTr="00D63D2C">
        <w:trPr>
          <w:trHeight w:val="105"/>
        </w:trPr>
        <w:tc>
          <w:tcPr>
            <w:tcW w:w="8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7ED970C" w14:textId="77777777" w:rsidR="00EA4BC9" w:rsidRPr="00876BCB" w:rsidRDefault="00EA4BC9" w:rsidP="00D63D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0C882B3" w14:textId="77777777" w:rsidR="00EA4BC9" w:rsidRPr="00876BCB" w:rsidRDefault="00EA4BC9" w:rsidP="00D63D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</w:tcPr>
          <w:p w14:paraId="174AD09E" w14:textId="77777777" w:rsidR="00EA4BC9" w:rsidRPr="00876BCB" w:rsidRDefault="00EA4BC9" w:rsidP="00D63D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426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14:paraId="2C31EABB" w14:textId="77777777" w:rsidR="00EA4BC9" w:rsidRPr="00876BCB" w:rsidRDefault="00EA4BC9" w:rsidP="00D63D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6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</w:tcPr>
          <w:p w14:paraId="1206DDA8" w14:textId="77777777" w:rsidR="00EA4BC9" w:rsidRPr="00876BCB" w:rsidRDefault="00EA4BC9" w:rsidP="00D63D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58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14:paraId="2C7221B7" w14:textId="77777777" w:rsidR="00EA4BC9" w:rsidRPr="00876BCB" w:rsidRDefault="00EA4BC9" w:rsidP="00D63D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</w:tcPr>
          <w:p w14:paraId="31843F59" w14:textId="77777777" w:rsidR="00EA4BC9" w:rsidRPr="00876BCB" w:rsidRDefault="00EA4BC9" w:rsidP="00D63D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416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14:paraId="397F1951" w14:textId="77777777" w:rsidR="00EA4BC9" w:rsidRPr="00876BCB" w:rsidRDefault="00EA4BC9" w:rsidP="00D63D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14:paraId="5BFB060D" w14:textId="77777777" w:rsidR="00EA4BC9" w:rsidRPr="00876BCB" w:rsidRDefault="00EA4BC9" w:rsidP="00D63D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</w:p>
        </w:tc>
      </w:tr>
    </w:tbl>
    <w:p w14:paraId="2858AC17" w14:textId="77777777" w:rsidR="00EA4BC9" w:rsidRPr="00876BCB" w:rsidRDefault="00EA4BC9" w:rsidP="00EA4BC9">
      <w:pPr>
        <w:rPr>
          <w:rFonts w:ascii="Times New Roman" w:hAnsi="Times New Roman" w:cs="Times New Roman"/>
          <w:sz w:val="28"/>
          <w:szCs w:val="28"/>
        </w:rPr>
      </w:pPr>
      <w:r w:rsidRPr="00876BCB">
        <w:rPr>
          <w:rFonts w:ascii="Times New Roman" w:hAnsi="Times New Roman" w:cs="Times New Roman"/>
          <w:sz w:val="28"/>
          <w:szCs w:val="28"/>
        </w:rPr>
        <w:t>MV – vidējsprieguma;  HV - augstsprieguma.</w:t>
      </w:r>
    </w:p>
    <w:p w14:paraId="6CCEA5E0" w14:textId="77777777" w:rsidR="00EA4BC9" w:rsidRPr="00876BCB" w:rsidRDefault="00EA4BC9" w:rsidP="00EA4BC9">
      <w:pPr>
        <w:keepNext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</w:p>
    <w:p w14:paraId="4EBE7311" w14:textId="77777777" w:rsidR="00102FB9" w:rsidRDefault="00102FB9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br w:type="page"/>
      </w:r>
    </w:p>
    <w:p w14:paraId="7B513434" w14:textId="77777777" w:rsidR="00EA4BC9" w:rsidRPr="00876BCB" w:rsidRDefault="00EA4BC9" w:rsidP="00102FB9">
      <w:pPr>
        <w:keepNext/>
        <w:spacing w:before="120" w:after="12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876BC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lastRenderedPageBreak/>
        <w:t>V. Notekūdeņu dūņu gāzes (ražotāju un izmantotāju komersantu) iesniedzamie dati</w:t>
      </w:r>
    </w:p>
    <w:p w14:paraId="754CB7B5" w14:textId="77777777" w:rsidR="00EA4BC9" w:rsidRPr="00876BCB" w:rsidRDefault="00EA4BC9" w:rsidP="00102FB9">
      <w:pPr>
        <w:keepNext/>
        <w:spacing w:before="120" w:after="120" w:line="240" w:lineRule="auto"/>
        <w:jc w:val="right"/>
        <w:outlineLvl w:val="3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876BC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7. tabula</w:t>
      </w:r>
    </w:p>
    <w:tbl>
      <w:tblPr>
        <w:tblW w:w="6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91"/>
        <w:gridCol w:w="1623"/>
        <w:gridCol w:w="2895"/>
      </w:tblGrid>
      <w:tr w:rsidR="00876BCB" w:rsidRPr="00876BCB" w14:paraId="67CB5088" w14:textId="77777777" w:rsidTr="00D63D2C">
        <w:trPr>
          <w:trHeight w:val="567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1B308EAC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bCs/>
                <w:sz w:val="28"/>
                <w:szCs w:val="28"/>
                <w:lang w:eastAsia="lv-LV"/>
              </w:rPr>
              <w:t>Dati</w:t>
            </w:r>
          </w:p>
          <w:p w14:paraId="30DE0FF6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lv-LV"/>
              </w:rPr>
            </w:pPr>
          </w:p>
          <w:p w14:paraId="5217220A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bCs/>
                <w:sz w:val="28"/>
                <w:szCs w:val="28"/>
                <w:lang w:eastAsia="lv-LV"/>
              </w:rPr>
              <w:t>Gads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1B305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Metāna saturs gāzē (%)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BB67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Sadedzinātās gāzes daudzums (m</w:t>
            </w:r>
            <w:r w:rsidRPr="00876BCB"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3</w:t>
            </w:r>
            <w:r w:rsidRPr="00876BCB">
              <w:rPr>
                <w:rFonts w:ascii="Times New Roman" w:hAnsi="Times New Roman" w:cs="Times New Roman"/>
                <w:sz w:val="28"/>
                <w:szCs w:val="28"/>
                <w:lang w:eastAsia="lv-LV"/>
              </w:rPr>
              <w:t>)</w:t>
            </w:r>
          </w:p>
        </w:tc>
      </w:tr>
      <w:tr w:rsidR="00876BCB" w:rsidRPr="00876BCB" w14:paraId="61026E14" w14:textId="77777777" w:rsidTr="00D63D2C">
        <w:trPr>
          <w:trHeight w:val="397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63D1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B5724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AD0A1" w14:textId="77777777" w:rsidR="00EA4BC9" w:rsidRPr="00876BCB" w:rsidRDefault="00EA4BC9" w:rsidP="00D63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lv-LV"/>
              </w:rPr>
            </w:pPr>
          </w:p>
        </w:tc>
      </w:tr>
    </w:tbl>
    <w:p w14:paraId="3545DAF2" w14:textId="77777777" w:rsidR="008A31F7" w:rsidRDefault="008A31F7">
      <w:pPr>
        <w:rPr>
          <w:rFonts w:ascii="Times New Roman" w:hAnsi="Times New Roman" w:cs="Times New Roman"/>
          <w:sz w:val="28"/>
          <w:szCs w:val="28"/>
        </w:rPr>
      </w:pPr>
    </w:p>
    <w:p w14:paraId="53ED3C0C" w14:textId="77777777" w:rsidR="008E03EE" w:rsidRDefault="008E03EE">
      <w:pPr>
        <w:rPr>
          <w:rFonts w:ascii="Times New Roman" w:hAnsi="Times New Roman" w:cs="Times New Roman"/>
          <w:sz w:val="28"/>
          <w:szCs w:val="28"/>
        </w:rPr>
      </w:pPr>
    </w:p>
    <w:p w14:paraId="4F2572CC" w14:textId="77777777" w:rsidR="008E03EE" w:rsidRPr="008E232E" w:rsidRDefault="008E03EE" w:rsidP="008E03EE">
      <w:pPr>
        <w:tabs>
          <w:tab w:val="left" w:pos="7655"/>
        </w:tabs>
        <w:spacing w:after="60" w:line="240" w:lineRule="auto"/>
        <w:rPr>
          <w:rFonts w:ascii="Times New Roman" w:hAnsi="Times New Roman"/>
          <w:sz w:val="28"/>
          <w:szCs w:val="28"/>
        </w:rPr>
      </w:pPr>
      <w:r w:rsidRPr="008E232E">
        <w:rPr>
          <w:rFonts w:ascii="Times New Roman" w:hAnsi="Times New Roman"/>
          <w:sz w:val="28"/>
          <w:szCs w:val="28"/>
        </w:rPr>
        <w:t>Ministru prezidents</w:t>
      </w:r>
      <w:r w:rsidRPr="008E232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8E232E">
        <w:rPr>
          <w:rFonts w:ascii="Times New Roman" w:hAnsi="Times New Roman"/>
          <w:sz w:val="28"/>
          <w:szCs w:val="28"/>
        </w:rPr>
        <w:t>M. Kučinskis</w:t>
      </w:r>
    </w:p>
    <w:p w14:paraId="6AB1DF2A" w14:textId="77777777" w:rsidR="008E03EE" w:rsidRPr="008E232E" w:rsidRDefault="008E03EE" w:rsidP="008E03EE">
      <w:pPr>
        <w:spacing w:after="60" w:line="240" w:lineRule="auto"/>
        <w:rPr>
          <w:rFonts w:ascii="Times New Roman" w:hAnsi="Times New Roman"/>
          <w:sz w:val="12"/>
          <w:szCs w:val="12"/>
        </w:rPr>
      </w:pPr>
    </w:p>
    <w:p w14:paraId="44CB2D0B" w14:textId="77777777" w:rsidR="008E03EE" w:rsidRPr="008E232E" w:rsidRDefault="008E03EE" w:rsidP="008E03EE">
      <w:pPr>
        <w:spacing w:after="60" w:line="240" w:lineRule="auto"/>
        <w:rPr>
          <w:rFonts w:ascii="Times New Roman" w:hAnsi="Times New Roman"/>
          <w:sz w:val="12"/>
          <w:szCs w:val="12"/>
        </w:rPr>
      </w:pPr>
    </w:p>
    <w:p w14:paraId="418BD038" w14:textId="77777777" w:rsidR="008E03EE" w:rsidRPr="008E232E" w:rsidRDefault="008E03EE" w:rsidP="008E03EE">
      <w:pPr>
        <w:spacing w:after="60" w:line="240" w:lineRule="auto"/>
        <w:rPr>
          <w:rFonts w:ascii="Times New Roman" w:hAnsi="Times New Roman"/>
          <w:sz w:val="12"/>
          <w:szCs w:val="12"/>
        </w:rPr>
      </w:pPr>
    </w:p>
    <w:p w14:paraId="2BBFCA4A" w14:textId="77777777" w:rsidR="008E03EE" w:rsidRPr="008E232E" w:rsidRDefault="008E03EE" w:rsidP="008E03EE">
      <w:pPr>
        <w:tabs>
          <w:tab w:val="left" w:pos="7655"/>
        </w:tabs>
        <w:spacing w:after="60" w:line="240" w:lineRule="auto"/>
        <w:rPr>
          <w:rFonts w:ascii="Times New Roman" w:hAnsi="Times New Roman"/>
          <w:sz w:val="28"/>
          <w:szCs w:val="28"/>
        </w:rPr>
      </w:pPr>
      <w:r w:rsidRPr="008E232E">
        <w:rPr>
          <w:rFonts w:ascii="Times New Roman" w:hAnsi="Times New Roman"/>
          <w:sz w:val="28"/>
          <w:szCs w:val="28"/>
        </w:rPr>
        <w:t>Vides aizsardzības un reģionālās attīstības ministrs</w:t>
      </w:r>
      <w:r w:rsidRPr="008E232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8E232E">
        <w:rPr>
          <w:rFonts w:ascii="Times New Roman" w:hAnsi="Times New Roman"/>
          <w:sz w:val="28"/>
          <w:szCs w:val="28"/>
        </w:rPr>
        <w:t>K. Gerhards</w:t>
      </w:r>
    </w:p>
    <w:p w14:paraId="77C03978" w14:textId="77777777" w:rsidR="008E03EE" w:rsidRPr="008E232E" w:rsidRDefault="008E03EE" w:rsidP="008E03EE">
      <w:pPr>
        <w:spacing w:after="60" w:line="240" w:lineRule="auto"/>
        <w:rPr>
          <w:rFonts w:ascii="Times New Roman" w:hAnsi="Times New Roman"/>
          <w:sz w:val="12"/>
          <w:szCs w:val="12"/>
        </w:rPr>
      </w:pPr>
    </w:p>
    <w:p w14:paraId="2469A077" w14:textId="77777777" w:rsidR="008E03EE" w:rsidRPr="008E232E" w:rsidRDefault="008E03EE" w:rsidP="008E03EE">
      <w:pPr>
        <w:spacing w:after="60" w:line="240" w:lineRule="auto"/>
        <w:rPr>
          <w:rFonts w:ascii="Times New Roman" w:hAnsi="Times New Roman"/>
          <w:sz w:val="12"/>
          <w:szCs w:val="12"/>
        </w:rPr>
      </w:pPr>
    </w:p>
    <w:p w14:paraId="033DB00E" w14:textId="77777777" w:rsidR="008E03EE" w:rsidRPr="008E232E" w:rsidRDefault="008E03EE" w:rsidP="008E03EE">
      <w:pPr>
        <w:spacing w:after="60" w:line="240" w:lineRule="auto"/>
        <w:rPr>
          <w:rFonts w:ascii="Times New Roman" w:hAnsi="Times New Roman"/>
          <w:sz w:val="12"/>
          <w:szCs w:val="12"/>
        </w:rPr>
      </w:pPr>
    </w:p>
    <w:p w14:paraId="7097ACC0" w14:textId="77777777" w:rsidR="008E03EE" w:rsidRPr="008E232E" w:rsidRDefault="008E03EE" w:rsidP="008E03EE">
      <w:pPr>
        <w:spacing w:after="60" w:line="240" w:lineRule="auto"/>
        <w:rPr>
          <w:rFonts w:ascii="Times New Roman" w:hAnsi="Times New Roman"/>
          <w:sz w:val="28"/>
          <w:szCs w:val="28"/>
        </w:rPr>
      </w:pPr>
      <w:r w:rsidRPr="008E232E">
        <w:rPr>
          <w:rFonts w:ascii="Times New Roman" w:hAnsi="Times New Roman"/>
          <w:sz w:val="28"/>
          <w:szCs w:val="28"/>
        </w:rPr>
        <w:t>Iesniedzējs:</w:t>
      </w:r>
    </w:p>
    <w:p w14:paraId="05CB2D47" w14:textId="77777777" w:rsidR="008E03EE" w:rsidRPr="008E232E" w:rsidRDefault="008E03EE" w:rsidP="008E03EE">
      <w:pPr>
        <w:tabs>
          <w:tab w:val="left" w:pos="7655"/>
        </w:tabs>
        <w:spacing w:after="60" w:line="240" w:lineRule="auto"/>
        <w:rPr>
          <w:rFonts w:ascii="Times New Roman" w:hAnsi="Times New Roman"/>
          <w:sz w:val="28"/>
          <w:szCs w:val="28"/>
        </w:rPr>
      </w:pPr>
      <w:r w:rsidRPr="008E232E">
        <w:rPr>
          <w:rFonts w:ascii="Times New Roman" w:hAnsi="Times New Roman"/>
          <w:sz w:val="28"/>
          <w:szCs w:val="28"/>
        </w:rPr>
        <w:t>vides aizsardzības un reģionālās attīstības ministrs</w:t>
      </w:r>
      <w:r w:rsidRPr="008E232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8E232E">
        <w:rPr>
          <w:rFonts w:ascii="Times New Roman" w:hAnsi="Times New Roman"/>
          <w:sz w:val="28"/>
          <w:szCs w:val="28"/>
        </w:rPr>
        <w:t>K. Gerhards</w:t>
      </w:r>
    </w:p>
    <w:p w14:paraId="5E94BA02" w14:textId="77777777" w:rsidR="008E03EE" w:rsidRPr="008E232E" w:rsidRDefault="008E03EE" w:rsidP="008E03EE">
      <w:pPr>
        <w:spacing w:after="60" w:line="240" w:lineRule="auto"/>
        <w:rPr>
          <w:rFonts w:ascii="Times New Roman" w:hAnsi="Times New Roman"/>
          <w:sz w:val="12"/>
          <w:szCs w:val="12"/>
        </w:rPr>
      </w:pPr>
    </w:p>
    <w:p w14:paraId="0AB0C7EE" w14:textId="77777777" w:rsidR="008E03EE" w:rsidRPr="008E232E" w:rsidRDefault="008E03EE" w:rsidP="008E03EE">
      <w:pPr>
        <w:spacing w:after="60" w:line="240" w:lineRule="auto"/>
        <w:rPr>
          <w:rFonts w:ascii="Times New Roman" w:hAnsi="Times New Roman"/>
          <w:sz w:val="12"/>
          <w:szCs w:val="12"/>
        </w:rPr>
      </w:pPr>
    </w:p>
    <w:p w14:paraId="3AF2A9D6" w14:textId="77777777" w:rsidR="008E03EE" w:rsidRPr="008E232E" w:rsidRDefault="008E03EE" w:rsidP="008E03EE">
      <w:pPr>
        <w:spacing w:after="60" w:line="240" w:lineRule="auto"/>
        <w:rPr>
          <w:rFonts w:ascii="Times New Roman" w:hAnsi="Times New Roman"/>
          <w:sz w:val="12"/>
          <w:szCs w:val="12"/>
        </w:rPr>
      </w:pPr>
    </w:p>
    <w:p w14:paraId="0A6A4F50" w14:textId="77777777" w:rsidR="008E03EE" w:rsidRPr="008E232E" w:rsidRDefault="008E03EE" w:rsidP="008E03EE">
      <w:pPr>
        <w:spacing w:after="60" w:line="240" w:lineRule="auto"/>
        <w:rPr>
          <w:rFonts w:ascii="Times New Roman" w:hAnsi="Times New Roman"/>
          <w:sz w:val="28"/>
          <w:szCs w:val="28"/>
        </w:rPr>
      </w:pPr>
      <w:r w:rsidRPr="008E232E">
        <w:rPr>
          <w:rFonts w:ascii="Times New Roman" w:hAnsi="Times New Roman"/>
          <w:sz w:val="28"/>
          <w:szCs w:val="28"/>
        </w:rPr>
        <w:t>Vīza:</w:t>
      </w:r>
    </w:p>
    <w:p w14:paraId="2B715800" w14:textId="77777777" w:rsidR="008E03EE" w:rsidRPr="008E232E" w:rsidRDefault="008E03EE" w:rsidP="008E03EE">
      <w:pPr>
        <w:tabs>
          <w:tab w:val="left" w:pos="7655"/>
        </w:tabs>
        <w:spacing w:after="60" w:line="240" w:lineRule="auto"/>
        <w:rPr>
          <w:rFonts w:ascii="Times New Roman" w:hAnsi="Times New Roman"/>
          <w:sz w:val="28"/>
          <w:szCs w:val="28"/>
        </w:rPr>
      </w:pPr>
      <w:r w:rsidRPr="008E232E">
        <w:rPr>
          <w:rFonts w:ascii="Times New Roman" w:hAnsi="Times New Roman"/>
          <w:sz w:val="28"/>
          <w:szCs w:val="28"/>
        </w:rPr>
        <w:t>valsts sekretārs</w:t>
      </w:r>
      <w:r w:rsidRPr="008E232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8E232E">
        <w:rPr>
          <w:rFonts w:ascii="Times New Roman" w:hAnsi="Times New Roman"/>
          <w:sz w:val="28"/>
          <w:szCs w:val="28"/>
        </w:rPr>
        <w:tab/>
        <w:t>R. Muciņš</w:t>
      </w:r>
    </w:p>
    <w:p w14:paraId="3649CAB9" w14:textId="77777777" w:rsidR="008E03EE" w:rsidRPr="008E232E" w:rsidRDefault="008E03EE" w:rsidP="008E03EE">
      <w:pPr>
        <w:pStyle w:val="BodyTextIndent"/>
        <w:spacing w:after="0"/>
        <w:ind w:left="0"/>
        <w:rPr>
          <w:rFonts w:ascii="Times New Roman" w:hAnsi="Times New Roman"/>
          <w:sz w:val="12"/>
          <w:szCs w:val="12"/>
        </w:rPr>
      </w:pPr>
    </w:p>
    <w:p w14:paraId="47F2E310" w14:textId="77777777" w:rsidR="008E03EE" w:rsidRPr="008E232E" w:rsidRDefault="008E03EE" w:rsidP="008E03EE">
      <w:pPr>
        <w:pStyle w:val="BodyTextIndent"/>
        <w:spacing w:after="0"/>
        <w:ind w:left="0"/>
        <w:rPr>
          <w:rFonts w:ascii="Times New Roman" w:hAnsi="Times New Roman"/>
          <w:sz w:val="12"/>
          <w:szCs w:val="12"/>
        </w:rPr>
      </w:pPr>
    </w:p>
    <w:p w14:paraId="4BFDBE12" w14:textId="77777777" w:rsidR="008E03EE" w:rsidRPr="008E232E" w:rsidRDefault="008E03EE" w:rsidP="008E03EE">
      <w:pPr>
        <w:pStyle w:val="BodyTextIndent"/>
        <w:spacing w:after="0"/>
        <w:ind w:left="0"/>
        <w:rPr>
          <w:rFonts w:ascii="Times New Roman" w:hAnsi="Times New Roman"/>
          <w:sz w:val="12"/>
          <w:szCs w:val="12"/>
        </w:rPr>
      </w:pPr>
    </w:p>
    <w:p w14:paraId="06E44945" w14:textId="77777777" w:rsidR="002F7953" w:rsidRDefault="00D3601D" w:rsidP="008E03EE">
      <w:pPr>
        <w:pStyle w:val="BodyTextIndent"/>
        <w:tabs>
          <w:tab w:val="left" w:pos="8275"/>
        </w:tabs>
        <w:spacing w:after="0"/>
        <w:ind w:left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fldChar w:fldCharType="begin"/>
      </w:r>
      <w:r>
        <w:rPr>
          <w:rFonts w:ascii="Times New Roman" w:hAnsi="Times New Roman"/>
          <w:sz w:val="18"/>
          <w:szCs w:val="18"/>
        </w:rPr>
        <w:instrText xml:space="preserve"> TIME \@ "dd.MM.yyyy HH:mm" </w:instrText>
      </w:r>
      <w:r>
        <w:rPr>
          <w:rFonts w:ascii="Times New Roman" w:hAnsi="Times New Roman"/>
          <w:sz w:val="18"/>
          <w:szCs w:val="18"/>
        </w:rPr>
        <w:fldChar w:fldCharType="separate"/>
      </w:r>
      <w:r w:rsidR="00FB70DF">
        <w:rPr>
          <w:rFonts w:ascii="Times New Roman" w:hAnsi="Times New Roman"/>
          <w:noProof/>
          <w:sz w:val="18"/>
          <w:szCs w:val="18"/>
        </w:rPr>
        <w:t>16.01.2017 15:14</w:t>
      </w:r>
      <w:r>
        <w:rPr>
          <w:rFonts w:ascii="Times New Roman" w:hAnsi="Times New Roman"/>
          <w:sz w:val="18"/>
          <w:szCs w:val="18"/>
        </w:rPr>
        <w:fldChar w:fldCharType="end"/>
      </w:r>
    </w:p>
    <w:p w14:paraId="7EB6342B" w14:textId="7EDB8008" w:rsidR="008E03EE" w:rsidRPr="00D63D2C" w:rsidRDefault="00B94352" w:rsidP="008E03EE">
      <w:pPr>
        <w:pStyle w:val="BodyTextIndent"/>
        <w:tabs>
          <w:tab w:val="left" w:pos="8275"/>
        </w:tabs>
        <w:spacing w:after="0"/>
        <w:ind w:left="0"/>
        <w:rPr>
          <w:rFonts w:ascii="Times New Roman" w:hAnsi="Times New Roman"/>
          <w:noProof/>
          <w:sz w:val="18"/>
          <w:szCs w:val="18"/>
        </w:rPr>
      </w:pPr>
      <w:fldSimple w:instr=" NUMWORDS   \* MERGEFORMAT ">
        <w:r w:rsidR="00FB70DF" w:rsidRPr="00FB70DF">
          <w:rPr>
            <w:rFonts w:ascii="Times New Roman" w:hAnsi="Times New Roman"/>
            <w:noProof/>
            <w:sz w:val="18"/>
            <w:szCs w:val="18"/>
          </w:rPr>
          <w:t>449</w:t>
        </w:r>
      </w:fldSimple>
    </w:p>
    <w:p w14:paraId="2EFC48F0" w14:textId="77777777" w:rsidR="008E03EE" w:rsidRPr="00D63D2C" w:rsidRDefault="008E03EE" w:rsidP="007341CB">
      <w:pPr>
        <w:pStyle w:val="BodyTextIndent"/>
        <w:tabs>
          <w:tab w:val="left" w:pos="8275"/>
        </w:tabs>
        <w:spacing w:after="0"/>
        <w:ind w:left="0"/>
        <w:rPr>
          <w:rFonts w:ascii="Times New Roman" w:hAnsi="Times New Roman"/>
          <w:noProof/>
          <w:sz w:val="18"/>
          <w:szCs w:val="18"/>
        </w:rPr>
      </w:pPr>
      <w:r w:rsidRPr="00D63D2C">
        <w:rPr>
          <w:rFonts w:ascii="Times New Roman" w:hAnsi="Times New Roman"/>
          <w:noProof/>
          <w:sz w:val="18"/>
          <w:szCs w:val="18"/>
        </w:rPr>
        <w:t>A.Gancone, 67026495</w:t>
      </w:r>
    </w:p>
    <w:p w14:paraId="1F86E7A5" w14:textId="77777777" w:rsidR="008E03EE" w:rsidRPr="00D63D2C" w:rsidRDefault="00437187" w:rsidP="007341CB">
      <w:pPr>
        <w:pStyle w:val="BodyTextIndent"/>
        <w:tabs>
          <w:tab w:val="left" w:pos="8275"/>
        </w:tabs>
        <w:spacing w:after="0"/>
        <w:ind w:left="0"/>
        <w:rPr>
          <w:rFonts w:ascii="Times New Roman" w:hAnsi="Times New Roman"/>
          <w:noProof/>
          <w:sz w:val="18"/>
          <w:szCs w:val="18"/>
        </w:rPr>
      </w:pPr>
      <w:hyperlink r:id="rId7" w:history="1">
        <w:r w:rsidR="008E03EE" w:rsidRPr="00D63D2C">
          <w:rPr>
            <w:rStyle w:val="Hyperlink"/>
            <w:rFonts w:ascii="Times New Roman" w:hAnsi="Times New Roman"/>
            <w:noProof/>
            <w:sz w:val="18"/>
            <w:szCs w:val="18"/>
          </w:rPr>
          <w:t>Agita.Gancone@varam.gov.lv</w:t>
        </w:r>
      </w:hyperlink>
    </w:p>
    <w:p w14:paraId="15717139" w14:textId="77777777" w:rsidR="008E03EE" w:rsidRPr="00D63D2C" w:rsidRDefault="008E03EE" w:rsidP="007341CB">
      <w:pPr>
        <w:pStyle w:val="BodyTextIndent"/>
        <w:tabs>
          <w:tab w:val="left" w:pos="8275"/>
        </w:tabs>
        <w:spacing w:after="0"/>
        <w:ind w:left="0"/>
        <w:rPr>
          <w:rFonts w:ascii="Times New Roman" w:hAnsi="Times New Roman"/>
          <w:noProof/>
          <w:sz w:val="18"/>
          <w:szCs w:val="18"/>
        </w:rPr>
      </w:pPr>
      <w:r w:rsidRPr="00D63D2C">
        <w:rPr>
          <w:rFonts w:ascii="Times New Roman" w:hAnsi="Times New Roman"/>
          <w:noProof/>
          <w:sz w:val="18"/>
          <w:szCs w:val="18"/>
        </w:rPr>
        <w:t>K.Zommere-Rotčenkova, 67026508</w:t>
      </w:r>
      <w:bookmarkStart w:id="2" w:name="_GoBack"/>
      <w:bookmarkEnd w:id="2"/>
    </w:p>
    <w:p w14:paraId="3C1147BD" w14:textId="1C480473" w:rsidR="008E03EE" w:rsidRPr="00876BCB" w:rsidRDefault="00FB70DF" w:rsidP="007341CB">
      <w:pPr>
        <w:pStyle w:val="BodyTextIndent"/>
        <w:tabs>
          <w:tab w:val="left" w:pos="8275"/>
        </w:tabs>
        <w:spacing w:after="0"/>
        <w:ind w:left="0"/>
        <w:rPr>
          <w:rFonts w:ascii="Times New Roman" w:hAnsi="Times New Roman"/>
          <w:sz w:val="28"/>
          <w:szCs w:val="28"/>
        </w:rPr>
      </w:pPr>
      <w:hyperlink r:id="rId8" w:history="1">
        <w:r w:rsidRPr="00737677">
          <w:rPr>
            <w:rStyle w:val="Hyperlink"/>
            <w:rFonts w:ascii="Times New Roman" w:hAnsi="Times New Roman"/>
            <w:noProof/>
            <w:sz w:val="18"/>
            <w:szCs w:val="18"/>
          </w:rPr>
          <w:t>K.Zommere-Rotcenkova@varam.gov.lv</w:t>
        </w:r>
      </w:hyperlink>
      <w:r>
        <w:rPr>
          <w:rFonts w:ascii="Times New Roman" w:hAnsi="Times New Roman"/>
          <w:noProof/>
          <w:sz w:val="18"/>
          <w:szCs w:val="18"/>
        </w:rPr>
        <w:t xml:space="preserve"> </w:t>
      </w:r>
    </w:p>
    <w:sectPr w:rsidR="008E03EE" w:rsidRPr="00876BCB" w:rsidSect="00685A15">
      <w:headerReference w:type="default" r:id="rId9"/>
      <w:footerReference w:type="default" r:id="rId10"/>
      <w:footerReference w:type="first" r:id="rId11"/>
      <w:pgSz w:w="16840" w:h="11907" w:orient="landscape" w:code="9"/>
      <w:pgMar w:top="1701" w:right="1418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611BAB" w14:textId="77777777" w:rsidR="00437187" w:rsidRDefault="00437187" w:rsidP="00AB34E5">
      <w:pPr>
        <w:spacing w:after="0" w:line="240" w:lineRule="auto"/>
      </w:pPr>
      <w:r>
        <w:separator/>
      </w:r>
    </w:p>
  </w:endnote>
  <w:endnote w:type="continuationSeparator" w:id="0">
    <w:p w14:paraId="7BE9B908" w14:textId="77777777" w:rsidR="00437187" w:rsidRDefault="00437187" w:rsidP="00AB3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C29E0E" w14:textId="713B44AC" w:rsidR="00AB34E5" w:rsidRPr="00AB34E5" w:rsidRDefault="00AB34E5">
    <w:pPr>
      <w:pStyle w:val="Footer"/>
      <w:rPr>
        <w:rFonts w:ascii="Times New Roman" w:hAnsi="Times New Roman" w:cs="Times New Roman"/>
        <w:sz w:val="20"/>
        <w:szCs w:val="20"/>
      </w:rPr>
    </w:pPr>
    <w:r w:rsidRPr="00AB34E5">
      <w:rPr>
        <w:rFonts w:ascii="Times New Roman" w:hAnsi="Times New Roman" w:cs="Times New Roman"/>
        <w:sz w:val="20"/>
        <w:szCs w:val="20"/>
      </w:rPr>
      <w:fldChar w:fldCharType="begin"/>
    </w:r>
    <w:r w:rsidRPr="00AB34E5">
      <w:rPr>
        <w:rFonts w:ascii="Times New Roman" w:hAnsi="Times New Roman" w:cs="Times New Roman"/>
        <w:sz w:val="20"/>
        <w:szCs w:val="20"/>
      </w:rPr>
      <w:instrText xml:space="preserve"> FILENAME   \* MERGEFORMAT </w:instrText>
    </w:r>
    <w:r w:rsidRPr="00AB34E5">
      <w:rPr>
        <w:rFonts w:ascii="Times New Roman" w:hAnsi="Times New Roman" w:cs="Times New Roman"/>
        <w:sz w:val="20"/>
        <w:szCs w:val="20"/>
      </w:rPr>
      <w:fldChar w:fldCharType="separate"/>
    </w:r>
    <w:r w:rsidR="00FB70DF">
      <w:rPr>
        <w:rFonts w:ascii="Times New Roman" w:hAnsi="Times New Roman" w:cs="Times New Roman"/>
        <w:noProof/>
        <w:sz w:val="20"/>
        <w:szCs w:val="20"/>
      </w:rPr>
      <w:t>VARAMNotp1_Groz217_16 01 2017</w:t>
    </w:r>
    <w:r w:rsidRPr="00AB34E5">
      <w:rPr>
        <w:rFonts w:ascii="Times New Roman" w:hAnsi="Times New Roman" w:cs="Times New Roman"/>
        <w:sz w:val="20"/>
        <w:szCs w:val="20"/>
      </w:rPr>
      <w:fldChar w:fldCharType="end"/>
    </w:r>
    <w:r w:rsidRPr="00AB34E5">
      <w:rPr>
        <w:rFonts w:ascii="Times New Roman" w:hAnsi="Times New Roman" w:cs="Times New Roman"/>
        <w:sz w:val="20"/>
        <w:szCs w:val="20"/>
      </w:rPr>
      <w:t>; Ministru kabineta noteikumu projekta „Noteikumi par siltumnīcefekta gāzu emisijas vienību inventarizācijas un prognožu sagatavošanas nacionālo sistēmu” 1.pielikums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89381A" w14:textId="78E18E50" w:rsidR="00AB34E5" w:rsidRPr="00AB34E5" w:rsidRDefault="00AB34E5">
    <w:pPr>
      <w:pStyle w:val="Footer"/>
      <w:rPr>
        <w:rFonts w:ascii="Times New Roman" w:hAnsi="Times New Roman" w:cs="Times New Roman"/>
        <w:sz w:val="20"/>
        <w:szCs w:val="20"/>
      </w:rPr>
    </w:pPr>
    <w:r w:rsidRPr="00AB34E5">
      <w:rPr>
        <w:rFonts w:ascii="Times New Roman" w:hAnsi="Times New Roman" w:cs="Times New Roman"/>
        <w:sz w:val="20"/>
        <w:szCs w:val="20"/>
      </w:rPr>
      <w:fldChar w:fldCharType="begin"/>
    </w:r>
    <w:r w:rsidRPr="00AB34E5">
      <w:rPr>
        <w:rFonts w:ascii="Times New Roman" w:hAnsi="Times New Roman" w:cs="Times New Roman"/>
        <w:sz w:val="20"/>
        <w:szCs w:val="20"/>
      </w:rPr>
      <w:instrText xml:space="preserve"> FILENAME   \* MERGEFORMAT </w:instrText>
    </w:r>
    <w:r w:rsidRPr="00AB34E5">
      <w:rPr>
        <w:rFonts w:ascii="Times New Roman" w:hAnsi="Times New Roman" w:cs="Times New Roman"/>
        <w:sz w:val="20"/>
        <w:szCs w:val="20"/>
      </w:rPr>
      <w:fldChar w:fldCharType="separate"/>
    </w:r>
    <w:r w:rsidR="00FB70DF">
      <w:rPr>
        <w:rFonts w:ascii="Times New Roman" w:hAnsi="Times New Roman" w:cs="Times New Roman"/>
        <w:noProof/>
        <w:sz w:val="20"/>
        <w:szCs w:val="20"/>
      </w:rPr>
      <w:t>VARAMNotp1_Groz217_16 01 2017</w:t>
    </w:r>
    <w:r w:rsidRPr="00AB34E5">
      <w:rPr>
        <w:rFonts w:ascii="Times New Roman" w:hAnsi="Times New Roman" w:cs="Times New Roman"/>
        <w:sz w:val="20"/>
        <w:szCs w:val="20"/>
      </w:rPr>
      <w:fldChar w:fldCharType="end"/>
    </w:r>
    <w:r w:rsidRPr="00AB34E5">
      <w:rPr>
        <w:rFonts w:ascii="Times New Roman" w:hAnsi="Times New Roman" w:cs="Times New Roman"/>
        <w:sz w:val="20"/>
        <w:szCs w:val="20"/>
      </w:rPr>
      <w:t>; Ministru kabineta noteikumu projekta „Noteikumi par siltumnīcefekta gāzu emisijas vienību inventarizācijas un prognožu sagatavošanas nacionālo sistēmu” 1.pielikums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88E719" w14:textId="77777777" w:rsidR="00437187" w:rsidRDefault="00437187" w:rsidP="00AB34E5">
      <w:pPr>
        <w:spacing w:after="0" w:line="240" w:lineRule="auto"/>
      </w:pPr>
      <w:r>
        <w:separator/>
      </w:r>
    </w:p>
  </w:footnote>
  <w:footnote w:type="continuationSeparator" w:id="0">
    <w:p w14:paraId="352F7BB1" w14:textId="77777777" w:rsidR="00437187" w:rsidRDefault="00437187" w:rsidP="00AB3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4"/>
      </w:rPr>
      <w:id w:val="-168989787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80BCE0F" w14:textId="77777777" w:rsidR="00AB34E5" w:rsidRPr="00AB34E5" w:rsidRDefault="00AB34E5">
        <w:pPr>
          <w:pStyle w:val="Header"/>
          <w:jc w:val="center"/>
          <w:rPr>
            <w:rFonts w:ascii="Times New Roman" w:hAnsi="Times New Roman"/>
            <w:sz w:val="24"/>
          </w:rPr>
        </w:pPr>
        <w:r w:rsidRPr="00AB34E5">
          <w:rPr>
            <w:rFonts w:ascii="Times New Roman" w:hAnsi="Times New Roman"/>
            <w:sz w:val="24"/>
          </w:rPr>
          <w:fldChar w:fldCharType="begin"/>
        </w:r>
        <w:r w:rsidRPr="00AB34E5">
          <w:rPr>
            <w:rFonts w:ascii="Times New Roman" w:hAnsi="Times New Roman"/>
            <w:sz w:val="24"/>
          </w:rPr>
          <w:instrText xml:space="preserve"> PAGE   \* MERGEFORMAT </w:instrText>
        </w:r>
        <w:r w:rsidRPr="00AB34E5">
          <w:rPr>
            <w:rFonts w:ascii="Times New Roman" w:hAnsi="Times New Roman"/>
            <w:sz w:val="24"/>
          </w:rPr>
          <w:fldChar w:fldCharType="separate"/>
        </w:r>
        <w:r w:rsidR="00FB70DF">
          <w:rPr>
            <w:rFonts w:ascii="Times New Roman" w:hAnsi="Times New Roman"/>
            <w:noProof/>
            <w:sz w:val="24"/>
          </w:rPr>
          <w:t>6</w:t>
        </w:r>
        <w:r w:rsidRPr="00AB34E5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14:paraId="67ECCCF8" w14:textId="77777777" w:rsidR="00AB34E5" w:rsidRDefault="00AB34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86D32"/>
    <w:multiLevelType w:val="hybridMultilevel"/>
    <w:tmpl w:val="9CDE8364"/>
    <w:lvl w:ilvl="0" w:tplc="DF22B75A">
      <w:start w:val="1"/>
      <w:numFmt w:val="decimal"/>
      <w:lvlText w:val="%1."/>
      <w:lvlJc w:val="left"/>
      <w:pPr>
        <w:ind w:left="1453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256" w:hanging="360"/>
      </w:pPr>
    </w:lvl>
    <w:lvl w:ilvl="2" w:tplc="0426001B" w:tentative="1">
      <w:start w:val="1"/>
      <w:numFmt w:val="lowerRoman"/>
      <w:lvlText w:val="%3."/>
      <w:lvlJc w:val="right"/>
      <w:pPr>
        <w:ind w:left="15976" w:hanging="180"/>
      </w:pPr>
    </w:lvl>
    <w:lvl w:ilvl="3" w:tplc="0426000F" w:tentative="1">
      <w:start w:val="1"/>
      <w:numFmt w:val="decimal"/>
      <w:lvlText w:val="%4."/>
      <w:lvlJc w:val="left"/>
      <w:pPr>
        <w:ind w:left="16696" w:hanging="360"/>
      </w:pPr>
    </w:lvl>
    <w:lvl w:ilvl="4" w:tplc="04260019" w:tentative="1">
      <w:start w:val="1"/>
      <w:numFmt w:val="lowerLetter"/>
      <w:lvlText w:val="%5."/>
      <w:lvlJc w:val="left"/>
      <w:pPr>
        <w:ind w:left="17416" w:hanging="360"/>
      </w:pPr>
    </w:lvl>
    <w:lvl w:ilvl="5" w:tplc="0426001B" w:tentative="1">
      <w:start w:val="1"/>
      <w:numFmt w:val="lowerRoman"/>
      <w:lvlText w:val="%6."/>
      <w:lvlJc w:val="right"/>
      <w:pPr>
        <w:ind w:left="18136" w:hanging="180"/>
      </w:pPr>
    </w:lvl>
    <w:lvl w:ilvl="6" w:tplc="0426000F" w:tentative="1">
      <w:start w:val="1"/>
      <w:numFmt w:val="decimal"/>
      <w:lvlText w:val="%7."/>
      <w:lvlJc w:val="left"/>
      <w:pPr>
        <w:ind w:left="18856" w:hanging="360"/>
      </w:pPr>
    </w:lvl>
    <w:lvl w:ilvl="7" w:tplc="04260019" w:tentative="1">
      <w:start w:val="1"/>
      <w:numFmt w:val="lowerLetter"/>
      <w:lvlText w:val="%8."/>
      <w:lvlJc w:val="left"/>
      <w:pPr>
        <w:ind w:left="19576" w:hanging="360"/>
      </w:pPr>
    </w:lvl>
    <w:lvl w:ilvl="8" w:tplc="0426001B" w:tentative="1">
      <w:start w:val="1"/>
      <w:numFmt w:val="lowerRoman"/>
      <w:lvlText w:val="%9."/>
      <w:lvlJc w:val="right"/>
      <w:pPr>
        <w:ind w:left="202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BC9"/>
    <w:rsid w:val="00102FB9"/>
    <w:rsid w:val="002C60C8"/>
    <w:rsid w:val="002F7953"/>
    <w:rsid w:val="003D4860"/>
    <w:rsid w:val="00437187"/>
    <w:rsid w:val="005532C9"/>
    <w:rsid w:val="00685A15"/>
    <w:rsid w:val="007341CB"/>
    <w:rsid w:val="007F5FBE"/>
    <w:rsid w:val="00876BCB"/>
    <w:rsid w:val="008A31F7"/>
    <w:rsid w:val="008E03EE"/>
    <w:rsid w:val="00A63ABD"/>
    <w:rsid w:val="00AB34E5"/>
    <w:rsid w:val="00B94352"/>
    <w:rsid w:val="00D3601D"/>
    <w:rsid w:val="00EA4BC9"/>
    <w:rsid w:val="00FB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5699A"/>
  <w15:docId w15:val="{6DFE2211-6651-4BBD-8229-23ECA313C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4BC9"/>
    <w:pPr>
      <w:spacing w:after="160" w:line="259" w:lineRule="auto"/>
    </w:pPr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A4B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4B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4BC9"/>
    <w:rPr>
      <w:sz w:val="20"/>
      <w:szCs w:val="20"/>
      <w:lang w:val="lv-LV"/>
    </w:rPr>
  </w:style>
  <w:style w:type="paragraph" w:styleId="ListParagraph">
    <w:name w:val="List Paragraph"/>
    <w:basedOn w:val="Normal"/>
    <w:uiPriority w:val="99"/>
    <w:qFormat/>
    <w:rsid w:val="00EA4BC9"/>
    <w:pPr>
      <w:spacing w:line="256" w:lineRule="auto"/>
      <w:ind w:left="720"/>
      <w:contextualSpacing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4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BC9"/>
    <w:rPr>
      <w:rFonts w:ascii="Tahoma" w:hAnsi="Tahoma" w:cs="Tahoma"/>
      <w:sz w:val="16"/>
      <w:szCs w:val="16"/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B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BCB"/>
    <w:rPr>
      <w:b/>
      <w:bCs/>
      <w:sz w:val="20"/>
      <w:szCs w:val="20"/>
      <w:lang w:val="lv-LV"/>
    </w:rPr>
  </w:style>
  <w:style w:type="paragraph" w:styleId="Header">
    <w:name w:val="header"/>
    <w:basedOn w:val="Normal"/>
    <w:link w:val="HeaderChar"/>
    <w:uiPriority w:val="99"/>
    <w:unhideWhenUsed/>
    <w:rsid w:val="00AB34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34E5"/>
    <w:rPr>
      <w:lang w:val="lv-LV"/>
    </w:rPr>
  </w:style>
  <w:style w:type="paragraph" w:styleId="Footer">
    <w:name w:val="footer"/>
    <w:basedOn w:val="Normal"/>
    <w:link w:val="FooterChar"/>
    <w:uiPriority w:val="99"/>
    <w:unhideWhenUsed/>
    <w:rsid w:val="00AB34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34E5"/>
    <w:rPr>
      <w:lang w:val="lv-LV"/>
    </w:rPr>
  </w:style>
  <w:style w:type="character" w:styleId="Hyperlink">
    <w:name w:val="Hyperlink"/>
    <w:basedOn w:val="DefaultParagraphFont"/>
    <w:uiPriority w:val="99"/>
    <w:unhideWhenUsed/>
    <w:rsid w:val="008E03EE"/>
    <w:rPr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8E03EE"/>
    <w:pPr>
      <w:spacing w:after="120" w:line="240" w:lineRule="auto"/>
      <w:ind w:left="283"/>
      <w:jc w:val="both"/>
    </w:pPr>
    <w:rPr>
      <w:rFonts w:ascii="Calibri" w:eastAsia="Times New Roman" w:hAnsi="Calibri" w:cs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E03EE"/>
    <w:rPr>
      <w:rFonts w:ascii="Calibri" w:eastAsia="Times New Roman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.Zommere-Rotcenkova@varam.gov.lv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gita.Gancone@varam.gov.lv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525</Words>
  <Characters>3356</Characters>
  <Application>Microsoft Office Word</Application>
  <DocSecurity>0</DocSecurity>
  <Lines>559</Lines>
  <Paragraphs>176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Helēna Rimša</dc:creator>
  <cp:lastModifiedBy>Agita Gancone</cp:lastModifiedBy>
  <cp:revision>3</cp:revision>
  <cp:lastPrinted>2016-12-29T14:41:00Z</cp:lastPrinted>
  <dcterms:created xsi:type="dcterms:W3CDTF">2017-01-16T13:13:00Z</dcterms:created>
  <dcterms:modified xsi:type="dcterms:W3CDTF">2017-01-16T13:14:00Z</dcterms:modified>
</cp:coreProperties>
</file>