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A0E4D" w14:textId="77777777" w:rsidR="00FF1757" w:rsidRDefault="00346B59" w:rsidP="00346B59">
      <w:pPr>
        <w:jc w:val="right"/>
        <w:rPr>
          <w:rFonts w:ascii="Times New Roman" w:hAnsi="Times New Roman" w:cs="Times New Roman"/>
          <w:i/>
          <w:sz w:val="24"/>
          <w:szCs w:val="24"/>
        </w:rPr>
      </w:pPr>
      <w:r>
        <w:rPr>
          <w:rFonts w:ascii="Times New Roman" w:hAnsi="Times New Roman" w:cs="Times New Roman"/>
          <w:i/>
          <w:sz w:val="24"/>
          <w:szCs w:val="24"/>
        </w:rPr>
        <w:t>Projekts</w:t>
      </w:r>
    </w:p>
    <w:p w14:paraId="29238BF2" w14:textId="77777777" w:rsidR="00346B59" w:rsidRPr="00346B59" w:rsidRDefault="00346B59" w:rsidP="00346B59">
      <w:pPr>
        <w:jc w:val="center"/>
        <w:rPr>
          <w:rFonts w:ascii="Times New Roman" w:hAnsi="Times New Roman" w:cs="Times New Roman"/>
          <w:b/>
          <w:sz w:val="24"/>
          <w:szCs w:val="24"/>
        </w:rPr>
      </w:pPr>
      <w:r w:rsidRPr="00346B59">
        <w:rPr>
          <w:rFonts w:ascii="Times New Roman" w:hAnsi="Times New Roman" w:cs="Times New Roman"/>
          <w:sz w:val="24"/>
          <w:szCs w:val="24"/>
        </w:rPr>
        <w:t>LATVIJAS REPUBLIKAS MINISTRU KABINETS</w:t>
      </w:r>
    </w:p>
    <w:p w14:paraId="53BC92F0" w14:textId="77777777" w:rsidR="00346B59" w:rsidRPr="00346B59" w:rsidRDefault="00346B59" w:rsidP="00346B59">
      <w:pPr>
        <w:rPr>
          <w:rFonts w:ascii="Times New Roman" w:hAnsi="Times New Roman" w:cs="Times New Roman"/>
          <w:sz w:val="24"/>
          <w:szCs w:val="24"/>
        </w:rPr>
      </w:pPr>
    </w:p>
    <w:p w14:paraId="045DDABB" w14:textId="3E370C3D" w:rsidR="00346B59" w:rsidRPr="00346B59" w:rsidRDefault="00346B59" w:rsidP="00346B59">
      <w:pPr>
        <w:tabs>
          <w:tab w:val="left" w:pos="6804"/>
        </w:tabs>
        <w:spacing w:after="0" w:line="240" w:lineRule="auto"/>
        <w:jc w:val="both"/>
        <w:rPr>
          <w:rFonts w:ascii="Times New Roman" w:hAnsi="Times New Roman" w:cs="Times New Roman"/>
          <w:color w:val="000000"/>
          <w:sz w:val="24"/>
          <w:szCs w:val="24"/>
        </w:rPr>
      </w:pPr>
      <w:r w:rsidRPr="00346B59">
        <w:rPr>
          <w:rFonts w:ascii="Times New Roman" w:hAnsi="Times New Roman" w:cs="Times New Roman"/>
          <w:color w:val="000000"/>
          <w:sz w:val="24"/>
          <w:szCs w:val="24"/>
        </w:rPr>
        <w:t>201</w:t>
      </w:r>
      <w:r w:rsidR="000F10BA">
        <w:rPr>
          <w:rFonts w:ascii="Times New Roman" w:hAnsi="Times New Roman" w:cs="Times New Roman"/>
          <w:color w:val="000000"/>
          <w:sz w:val="24"/>
          <w:szCs w:val="24"/>
        </w:rPr>
        <w:t>6</w:t>
      </w:r>
      <w:r w:rsidRPr="00346B59">
        <w:rPr>
          <w:rFonts w:ascii="Times New Roman" w:hAnsi="Times New Roman" w:cs="Times New Roman"/>
          <w:color w:val="000000"/>
          <w:sz w:val="24"/>
          <w:szCs w:val="24"/>
        </w:rPr>
        <w:t xml:space="preserve">.gada    </w:t>
      </w:r>
      <w:r w:rsidRPr="00346B59">
        <w:rPr>
          <w:rFonts w:ascii="Times New Roman" w:hAnsi="Times New Roman" w:cs="Times New Roman"/>
          <w:color w:val="000000"/>
          <w:sz w:val="24"/>
          <w:szCs w:val="24"/>
        </w:rPr>
        <w:tab/>
        <w:t xml:space="preserve">Noteikumi Nr. </w:t>
      </w:r>
    </w:p>
    <w:p w14:paraId="1F9CEDBC" w14:textId="77777777" w:rsidR="00346B59" w:rsidRPr="00346B59" w:rsidRDefault="00346B59" w:rsidP="00346B59">
      <w:pPr>
        <w:pStyle w:val="PlainText"/>
        <w:tabs>
          <w:tab w:val="left" w:pos="6804"/>
        </w:tabs>
        <w:jc w:val="both"/>
        <w:rPr>
          <w:rFonts w:ascii="Times New Roman" w:hAnsi="Times New Roman"/>
          <w:color w:val="000000"/>
          <w:sz w:val="24"/>
          <w:szCs w:val="24"/>
        </w:rPr>
      </w:pPr>
      <w:r>
        <w:rPr>
          <w:rFonts w:ascii="Times New Roman" w:hAnsi="Times New Roman"/>
          <w:color w:val="000000"/>
          <w:sz w:val="24"/>
          <w:szCs w:val="24"/>
        </w:rPr>
        <w:t>Rīgā</w:t>
      </w:r>
      <w:r>
        <w:rPr>
          <w:rFonts w:ascii="Times New Roman" w:hAnsi="Times New Roman"/>
          <w:color w:val="000000"/>
          <w:sz w:val="24"/>
          <w:szCs w:val="24"/>
        </w:rPr>
        <w:tab/>
        <w:t>(prot. Nr.</w:t>
      </w:r>
      <w:proofErr w:type="gramStart"/>
      <w:r>
        <w:rPr>
          <w:rFonts w:ascii="Times New Roman" w:hAnsi="Times New Roman"/>
          <w:color w:val="000000"/>
          <w:sz w:val="24"/>
          <w:szCs w:val="24"/>
        </w:rPr>
        <w:t xml:space="preserve">       </w:t>
      </w:r>
      <w:r w:rsidRPr="00346B59">
        <w:rPr>
          <w:rFonts w:ascii="Times New Roman" w:hAnsi="Times New Roman"/>
          <w:color w:val="000000"/>
          <w:sz w:val="24"/>
          <w:szCs w:val="24"/>
        </w:rPr>
        <w:t xml:space="preserve">  .</w:t>
      </w:r>
      <w:proofErr w:type="gramEnd"/>
      <w:r w:rsidRPr="00346B59">
        <w:rPr>
          <w:rFonts w:ascii="Times New Roman" w:hAnsi="Times New Roman"/>
          <w:color w:val="000000"/>
          <w:sz w:val="24"/>
          <w:szCs w:val="24"/>
        </w:rPr>
        <w:t>§)</w:t>
      </w:r>
    </w:p>
    <w:p w14:paraId="625908CE" w14:textId="77777777" w:rsidR="00346B59" w:rsidRPr="00346B59" w:rsidRDefault="00346B59" w:rsidP="00346B59">
      <w:pPr>
        <w:spacing w:after="0" w:line="240" w:lineRule="auto"/>
        <w:rPr>
          <w:rFonts w:ascii="Times New Roman" w:hAnsi="Times New Roman" w:cs="Times New Roman"/>
          <w:sz w:val="24"/>
          <w:szCs w:val="24"/>
        </w:rPr>
      </w:pPr>
    </w:p>
    <w:p w14:paraId="0CB3B9EE" w14:textId="77777777" w:rsidR="00346B59" w:rsidRPr="00346B59" w:rsidRDefault="00346B59" w:rsidP="00346B59">
      <w:pPr>
        <w:spacing w:after="0" w:line="240" w:lineRule="auto"/>
        <w:rPr>
          <w:rFonts w:ascii="Times New Roman" w:hAnsi="Times New Roman" w:cs="Times New Roman"/>
          <w:sz w:val="24"/>
          <w:szCs w:val="24"/>
        </w:rPr>
      </w:pPr>
    </w:p>
    <w:p w14:paraId="65F092EF" w14:textId="77777777" w:rsidR="00346B59" w:rsidRPr="00346B59" w:rsidRDefault="00346B59" w:rsidP="00346B59">
      <w:pPr>
        <w:spacing w:after="0" w:line="240" w:lineRule="auto"/>
        <w:rPr>
          <w:rFonts w:ascii="Times New Roman" w:eastAsia="Calibri" w:hAnsi="Times New Roman" w:cs="Times New Roman"/>
          <w:b/>
          <w:sz w:val="24"/>
          <w:szCs w:val="24"/>
        </w:rPr>
      </w:pPr>
    </w:p>
    <w:p w14:paraId="5941D2DC" w14:textId="77777777" w:rsidR="00346B59" w:rsidRPr="00346B59" w:rsidRDefault="004E27E9" w:rsidP="00346B59">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Par minimālajām prasībām, kas iekļaujamas darba uzdevumā</w:t>
      </w:r>
      <w:r w:rsidR="00AA26F5">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pašvaldībai izraugoties atkritumu apsaimniekotāju, kā arī atkritumu apsaimniekošanas līgumu būtiskajiem noteikumiem</w:t>
      </w:r>
    </w:p>
    <w:p w14:paraId="4D431B50" w14:textId="77777777" w:rsidR="00346B59" w:rsidRPr="00346B59" w:rsidRDefault="00346B59" w:rsidP="00346B59">
      <w:pPr>
        <w:spacing w:after="0" w:line="240" w:lineRule="auto"/>
        <w:rPr>
          <w:rFonts w:ascii="Times New Roman" w:eastAsia="Calibri" w:hAnsi="Times New Roman" w:cs="Times New Roman"/>
          <w:sz w:val="24"/>
          <w:szCs w:val="24"/>
        </w:rPr>
      </w:pPr>
    </w:p>
    <w:p w14:paraId="227B9A4A" w14:textId="77777777" w:rsidR="00346B59" w:rsidRPr="00346B59" w:rsidRDefault="00346B59" w:rsidP="00346B59">
      <w:pPr>
        <w:spacing w:after="0" w:line="240" w:lineRule="auto"/>
        <w:jc w:val="right"/>
        <w:rPr>
          <w:rFonts w:ascii="Times New Roman" w:eastAsia="Calibri" w:hAnsi="Times New Roman" w:cs="Times New Roman"/>
          <w:sz w:val="24"/>
          <w:szCs w:val="24"/>
        </w:rPr>
      </w:pPr>
      <w:r w:rsidRPr="00346B59">
        <w:rPr>
          <w:rFonts w:ascii="Times New Roman" w:eastAsia="Calibri" w:hAnsi="Times New Roman" w:cs="Times New Roman"/>
          <w:sz w:val="24"/>
          <w:szCs w:val="24"/>
        </w:rPr>
        <w:t xml:space="preserve">Izdoti saskaņā ar </w:t>
      </w:r>
    </w:p>
    <w:p w14:paraId="7ADAD4A2" w14:textId="77777777" w:rsidR="00346B59" w:rsidRPr="00346B59" w:rsidRDefault="004E27E9" w:rsidP="00346B59">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Atkritumu apsaimniekošanas </w:t>
      </w:r>
      <w:r w:rsidR="00346B59" w:rsidRPr="00346B59">
        <w:rPr>
          <w:rFonts w:ascii="Times New Roman" w:eastAsia="Calibri" w:hAnsi="Times New Roman" w:cs="Times New Roman"/>
          <w:sz w:val="24"/>
          <w:szCs w:val="24"/>
        </w:rPr>
        <w:t xml:space="preserve">likuma </w:t>
      </w:r>
    </w:p>
    <w:p w14:paraId="381C3D31" w14:textId="77777777" w:rsidR="00346B59" w:rsidRDefault="004E27E9" w:rsidP="00346B59">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18</w:t>
      </w:r>
      <w:r w:rsidR="00346B59" w:rsidRPr="00346B59">
        <w:rPr>
          <w:rFonts w:ascii="Times New Roman" w:eastAsia="Calibri" w:hAnsi="Times New Roman" w:cs="Times New Roman"/>
          <w:sz w:val="24"/>
          <w:szCs w:val="24"/>
        </w:rPr>
        <w:t xml:space="preserve">.panta otro </w:t>
      </w:r>
      <w:r w:rsidR="00AE294F">
        <w:rPr>
          <w:rFonts w:ascii="Times New Roman" w:eastAsia="Calibri" w:hAnsi="Times New Roman" w:cs="Times New Roman"/>
          <w:sz w:val="24"/>
          <w:szCs w:val="24"/>
        </w:rPr>
        <w:t>un 11</w:t>
      </w:r>
      <w:r>
        <w:rPr>
          <w:rFonts w:ascii="Times New Roman" w:eastAsia="Calibri" w:hAnsi="Times New Roman" w:cs="Times New Roman"/>
          <w:sz w:val="24"/>
          <w:szCs w:val="24"/>
        </w:rPr>
        <w:t>.</w:t>
      </w:r>
      <w:r w:rsidR="00346B59" w:rsidRPr="00346B59">
        <w:rPr>
          <w:rFonts w:ascii="Times New Roman" w:eastAsia="Calibri" w:hAnsi="Times New Roman" w:cs="Times New Roman"/>
          <w:sz w:val="24"/>
          <w:szCs w:val="24"/>
        </w:rPr>
        <w:t xml:space="preserve">daļu </w:t>
      </w:r>
    </w:p>
    <w:p w14:paraId="2E6461D6" w14:textId="77777777" w:rsidR="00E25133" w:rsidRDefault="00E25133" w:rsidP="00E25133">
      <w:pPr>
        <w:spacing w:after="0" w:line="240" w:lineRule="auto"/>
        <w:jc w:val="center"/>
        <w:rPr>
          <w:rFonts w:ascii="Times New Roman" w:eastAsia="Calibri" w:hAnsi="Times New Roman" w:cs="Times New Roman"/>
          <w:sz w:val="24"/>
          <w:szCs w:val="24"/>
        </w:rPr>
      </w:pPr>
    </w:p>
    <w:p w14:paraId="5C0A0AD5" w14:textId="77777777" w:rsidR="00E25133" w:rsidRPr="00E25133" w:rsidRDefault="00E25133" w:rsidP="00E25133">
      <w:pPr>
        <w:pStyle w:val="ListParagraph"/>
        <w:spacing w:after="0" w:line="240" w:lineRule="auto"/>
        <w:ind w:left="1080"/>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 Vispārīgais jautājum</w:t>
      </w:r>
      <w:r w:rsidR="00DA1F5A">
        <w:rPr>
          <w:rFonts w:ascii="Times New Roman" w:eastAsia="Calibri" w:hAnsi="Times New Roman" w:cs="Times New Roman"/>
          <w:b/>
          <w:sz w:val="24"/>
          <w:szCs w:val="24"/>
        </w:rPr>
        <w:t>s</w:t>
      </w:r>
    </w:p>
    <w:p w14:paraId="084E8126" w14:textId="77777777" w:rsidR="00346B59" w:rsidRPr="00346B59" w:rsidRDefault="00346B59" w:rsidP="00346B59">
      <w:pPr>
        <w:spacing w:after="0" w:line="240" w:lineRule="auto"/>
        <w:rPr>
          <w:rFonts w:ascii="Times New Roman" w:eastAsia="Calibri" w:hAnsi="Times New Roman" w:cs="Times New Roman"/>
          <w:sz w:val="24"/>
          <w:szCs w:val="24"/>
        </w:rPr>
      </w:pPr>
    </w:p>
    <w:p w14:paraId="46BD3445" w14:textId="77777777" w:rsidR="00346B59" w:rsidRPr="004E27E9" w:rsidRDefault="004E27E9" w:rsidP="00E25133">
      <w:pPr>
        <w:pStyle w:val="ListParagraph"/>
        <w:numPr>
          <w:ilvl w:val="0"/>
          <w:numId w:val="1"/>
        </w:numPr>
        <w:tabs>
          <w:tab w:val="left" w:pos="709"/>
          <w:tab w:val="left" w:pos="851"/>
        </w:tabs>
        <w:spacing w:after="0" w:line="240" w:lineRule="auto"/>
        <w:ind w:left="0" w:firstLine="567"/>
        <w:jc w:val="both"/>
        <w:rPr>
          <w:rFonts w:ascii="Times New Roman" w:hAnsi="Times New Roman" w:cs="Times New Roman"/>
          <w:sz w:val="24"/>
          <w:szCs w:val="24"/>
        </w:rPr>
      </w:pPr>
      <w:bookmarkStart w:id="0" w:name="p-53890"/>
      <w:bookmarkStart w:id="1" w:name="p1"/>
      <w:bookmarkEnd w:id="0"/>
      <w:bookmarkEnd w:id="1"/>
      <w:r w:rsidRPr="004E27E9">
        <w:rPr>
          <w:rFonts w:ascii="Times New Roman" w:hAnsi="Times New Roman" w:cs="Times New Roman"/>
          <w:sz w:val="24"/>
          <w:szCs w:val="24"/>
        </w:rPr>
        <w:t>Noteikumi nosaka:</w:t>
      </w:r>
    </w:p>
    <w:p w14:paraId="638B0E03" w14:textId="1C8CEBBD" w:rsidR="004E27E9" w:rsidRDefault="004E27E9"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D4C4C">
        <w:rPr>
          <w:rFonts w:ascii="Times New Roman" w:hAnsi="Times New Roman" w:cs="Times New Roman"/>
          <w:sz w:val="24"/>
          <w:szCs w:val="24"/>
        </w:rPr>
        <w:t>m</w:t>
      </w:r>
      <w:r>
        <w:rPr>
          <w:rFonts w:ascii="Times New Roman" w:hAnsi="Times New Roman" w:cs="Times New Roman"/>
          <w:sz w:val="24"/>
          <w:szCs w:val="24"/>
        </w:rPr>
        <w:t>inimālās prasības</w:t>
      </w:r>
      <w:r w:rsidR="00E25133">
        <w:rPr>
          <w:rFonts w:ascii="Times New Roman" w:hAnsi="Times New Roman" w:cs="Times New Roman"/>
          <w:sz w:val="24"/>
          <w:szCs w:val="24"/>
        </w:rPr>
        <w:t>, ko pašvaldība iekļauj</w:t>
      </w:r>
      <w:r>
        <w:rPr>
          <w:rFonts w:ascii="Times New Roman" w:hAnsi="Times New Roman" w:cs="Times New Roman"/>
          <w:sz w:val="24"/>
          <w:szCs w:val="24"/>
        </w:rPr>
        <w:t xml:space="preserve"> darba uzdevumā</w:t>
      </w:r>
      <w:r w:rsidR="00154FD0">
        <w:rPr>
          <w:rFonts w:ascii="Times New Roman" w:hAnsi="Times New Roman" w:cs="Times New Roman"/>
          <w:sz w:val="24"/>
          <w:szCs w:val="24"/>
        </w:rPr>
        <w:t>,</w:t>
      </w:r>
      <w:r w:rsidR="00E25133">
        <w:rPr>
          <w:rFonts w:ascii="Times New Roman" w:hAnsi="Times New Roman" w:cs="Times New Roman"/>
          <w:sz w:val="24"/>
          <w:szCs w:val="24"/>
        </w:rPr>
        <w:t xml:space="preserve"> publisko iepirkumu vai publisko un privāto partnerību </w:t>
      </w:r>
      <w:r w:rsidR="009209E4">
        <w:rPr>
          <w:rFonts w:ascii="Times New Roman" w:hAnsi="Times New Roman" w:cs="Times New Roman"/>
          <w:sz w:val="24"/>
          <w:szCs w:val="24"/>
        </w:rPr>
        <w:t>regulējo</w:t>
      </w:r>
      <w:r w:rsidR="00CF3A1F">
        <w:rPr>
          <w:rFonts w:ascii="Times New Roman" w:hAnsi="Times New Roman" w:cs="Times New Roman"/>
          <w:sz w:val="24"/>
          <w:szCs w:val="24"/>
        </w:rPr>
        <w:t>š</w:t>
      </w:r>
      <w:r w:rsidR="009209E4">
        <w:rPr>
          <w:rFonts w:ascii="Times New Roman" w:hAnsi="Times New Roman" w:cs="Times New Roman"/>
          <w:sz w:val="24"/>
          <w:szCs w:val="24"/>
        </w:rPr>
        <w:t xml:space="preserve">os </w:t>
      </w:r>
      <w:r w:rsidR="00E25133">
        <w:rPr>
          <w:rFonts w:ascii="Times New Roman" w:hAnsi="Times New Roman" w:cs="Times New Roman"/>
          <w:sz w:val="24"/>
          <w:szCs w:val="24"/>
        </w:rPr>
        <w:t>normatīvajos aktos noteiktā kārtībā izraugoties</w:t>
      </w:r>
      <w:r w:rsidR="00C03CFE">
        <w:rPr>
          <w:rFonts w:ascii="Times New Roman" w:hAnsi="Times New Roman" w:cs="Times New Roman"/>
          <w:sz w:val="24"/>
          <w:szCs w:val="24"/>
        </w:rPr>
        <w:t xml:space="preserve"> sadzīves</w:t>
      </w:r>
      <w:r w:rsidR="00E25133">
        <w:rPr>
          <w:rFonts w:ascii="Times New Roman" w:hAnsi="Times New Roman" w:cs="Times New Roman"/>
          <w:sz w:val="24"/>
          <w:szCs w:val="24"/>
        </w:rPr>
        <w:t xml:space="preserve"> atkritumu apsaimniekotāju</w:t>
      </w:r>
      <w:r w:rsidR="00C03CFE">
        <w:rPr>
          <w:rFonts w:ascii="Times New Roman" w:hAnsi="Times New Roman" w:cs="Times New Roman"/>
          <w:sz w:val="24"/>
          <w:szCs w:val="24"/>
        </w:rPr>
        <w:t xml:space="preserve"> (turpmāk – atkritumu apsaimniekotājs)</w:t>
      </w:r>
      <w:r w:rsidR="00E25133">
        <w:rPr>
          <w:rFonts w:ascii="Times New Roman" w:hAnsi="Times New Roman" w:cs="Times New Roman"/>
          <w:sz w:val="24"/>
          <w:szCs w:val="24"/>
        </w:rPr>
        <w:t>;</w:t>
      </w:r>
    </w:p>
    <w:p w14:paraId="68A565D9" w14:textId="77777777" w:rsidR="00E25133" w:rsidRDefault="000D4C4C"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w:t>
      </w:r>
      <w:r w:rsidR="00E25133">
        <w:rPr>
          <w:rFonts w:ascii="Times New Roman" w:hAnsi="Times New Roman" w:cs="Times New Roman"/>
          <w:sz w:val="24"/>
          <w:szCs w:val="24"/>
        </w:rPr>
        <w:t>ūtiskos noteikumus, kuri iekļaujami starp pašvaldību un atkritumu apsaimniekotāju noslēdzamajā atkritumu apsaimniekošanas līgumā;</w:t>
      </w:r>
    </w:p>
    <w:p w14:paraId="2C413117" w14:textId="77777777" w:rsidR="00E25133" w:rsidRDefault="000D4C4C" w:rsidP="00E25133">
      <w:pPr>
        <w:pStyle w:val="ListParagraph"/>
        <w:numPr>
          <w:ilvl w:val="1"/>
          <w:numId w:val="1"/>
        </w:numPr>
        <w:tabs>
          <w:tab w:val="left" w:pos="851"/>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w:t>
      </w:r>
      <w:r w:rsidR="00E25133">
        <w:rPr>
          <w:rFonts w:ascii="Times New Roman" w:hAnsi="Times New Roman" w:cs="Times New Roman"/>
          <w:sz w:val="24"/>
          <w:szCs w:val="24"/>
        </w:rPr>
        <w:t>ūtiskos noteikumus, kuri iekļaujami starp atkritumu apsaimniekotāju un atkritumu radītāju noslēdzamajā atkritumu apsaimniekošanas līgumā.</w:t>
      </w:r>
    </w:p>
    <w:p w14:paraId="5C05117A" w14:textId="77777777" w:rsidR="00DA1F5A" w:rsidRPr="00DA1F5A" w:rsidRDefault="00DA1F5A" w:rsidP="00DA1F5A">
      <w:pPr>
        <w:tabs>
          <w:tab w:val="left" w:pos="851"/>
          <w:tab w:val="left" w:pos="993"/>
        </w:tabs>
        <w:spacing w:after="0" w:line="240" w:lineRule="auto"/>
        <w:jc w:val="both"/>
        <w:rPr>
          <w:rFonts w:ascii="Times New Roman" w:hAnsi="Times New Roman" w:cs="Times New Roman"/>
          <w:sz w:val="24"/>
          <w:szCs w:val="24"/>
        </w:rPr>
      </w:pPr>
    </w:p>
    <w:p w14:paraId="497C5228" w14:textId="77777777" w:rsidR="00DA1F5A" w:rsidRDefault="00DA1F5A" w:rsidP="00E25133">
      <w:pPr>
        <w:tabs>
          <w:tab w:val="left" w:pos="851"/>
          <w:tab w:val="left" w:pos="993"/>
        </w:tabs>
        <w:spacing w:after="0" w:line="240" w:lineRule="auto"/>
        <w:jc w:val="both"/>
        <w:rPr>
          <w:rFonts w:ascii="Times New Roman" w:hAnsi="Times New Roman" w:cs="Times New Roman"/>
          <w:sz w:val="24"/>
          <w:szCs w:val="24"/>
        </w:rPr>
      </w:pPr>
    </w:p>
    <w:p w14:paraId="4168A465" w14:textId="77777777" w:rsidR="00E25133" w:rsidRPr="00E25133" w:rsidRDefault="00E25133" w:rsidP="00E25133">
      <w:pPr>
        <w:pStyle w:val="ListParagraph"/>
        <w:spacing w:after="0" w:line="240" w:lineRule="auto"/>
        <w:ind w:left="1080"/>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I</w:t>
      </w:r>
      <w:r w:rsidRPr="00E25133">
        <w:rPr>
          <w:rFonts w:ascii="Times New Roman" w:eastAsia="Calibri" w:hAnsi="Times New Roman" w:cs="Times New Roman"/>
          <w:b/>
          <w:sz w:val="24"/>
          <w:szCs w:val="24"/>
        </w:rPr>
        <w:t>. </w:t>
      </w:r>
      <w:r w:rsidR="00456F33">
        <w:rPr>
          <w:rFonts w:ascii="Times New Roman" w:eastAsia="Calibri" w:hAnsi="Times New Roman" w:cs="Times New Roman"/>
          <w:b/>
          <w:sz w:val="24"/>
          <w:szCs w:val="24"/>
        </w:rPr>
        <w:t>Darba uzdevumā</w:t>
      </w:r>
      <w:r>
        <w:rPr>
          <w:rFonts w:ascii="Times New Roman" w:eastAsia="Calibri" w:hAnsi="Times New Roman" w:cs="Times New Roman"/>
          <w:b/>
          <w:sz w:val="24"/>
          <w:szCs w:val="24"/>
        </w:rPr>
        <w:t xml:space="preserve"> iekļaujamās minimālās prasības</w:t>
      </w:r>
      <w:r w:rsidR="00E60141">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00456F33" w:rsidRPr="00456F33">
        <w:rPr>
          <w:rFonts w:ascii="Times New Roman" w:hAnsi="Times New Roman" w:cs="Times New Roman"/>
          <w:b/>
          <w:sz w:val="24"/>
          <w:szCs w:val="24"/>
        </w:rPr>
        <w:t>publisko iepirkumu vai publisko un privāto partnerību regulējoš</w:t>
      </w:r>
      <w:r w:rsidR="00E60141">
        <w:rPr>
          <w:rFonts w:ascii="Times New Roman" w:hAnsi="Times New Roman" w:cs="Times New Roman"/>
          <w:b/>
          <w:sz w:val="24"/>
          <w:szCs w:val="24"/>
        </w:rPr>
        <w:t>aj</w:t>
      </w:r>
      <w:r w:rsidR="00456F33" w:rsidRPr="00456F33">
        <w:rPr>
          <w:rFonts w:ascii="Times New Roman" w:hAnsi="Times New Roman" w:cs="Times New Roman"/>
          <w:b/>
          <w:sz w:val="24"/>
          <w:szCs w:val="24"/>
        </w:rPr>
        <w:t>o</w:t>
      </w:r>
      <w:r w:rsidR="00E60141">
        <w:rPr>
          <w:rFonts w:ascii="Times New Roman" w:hAnsi="Times New Roman" w:cs="Times New Roman"/>
          <w:b/>
          <w:sz w:val="24"/>
          <w:szCs w:val="24"/>
        </w:rPr>
        <w:t>s</w:t>
      </w:r>
      <w:r w:rsidR="00456F33" w:rsidRPr="00456F33">
        <w:rPr>
          <w:rFonts w:ascii="Times New Roman" w:hAnsi="Times New Roman" w:cs="Times New Roman"/>
          <w:b/>
          <w:sz w:val="24"/>
          <w:szCs w:val="24"/>
        </w:rPr>
        <w:t xml:space="preserve"> normatīvajos aktos noteiktā kārtībā izraugoties atkritumu apsaimniekotāju</w:t>
      </w:r>
    </w:p>
    <w:p w14:paraId="667784B1" w14:textId="77777777" w:rsidR="00E25133" w:rsidRPr="00E25133" w:rsidRDefault="00E25133" w:rsidP="00E25133">
      <w:pPr>
        <w:tabs>
          <w:tab w:val="left" w:pos="851"/>
          <w:tab w:val="left" w:pos="993"/>
        </w:tabs>
        <w:spacing w:after="0" w:line="240" w:lineRule="auto"/>
        <w:jc w:val="both"/>
        <w:rPr>
          <w:rFonts w:ascii="Times New Roman" w:hAnsi="Times New Roman" w:cs="Times New Roman"/>
          <w:sz w:val="24"/>
          <w:szCs w:val="24"/>
        </w:rPr>
      </w:pPr>
    </w:p>
    <w:p w14:paraId="122A5784" w14:textId="77777777" w:rsidR="00346B59" w:rsidRDefault="00DA1F5A" w:rsidP="00456F33">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sidRPr="00330A4C">
        <w:rPr>
          <w:rFonts w:ascii="Times New Roman" w:hAnsi="Times New Roman" w:cs="Times New Roman"/>
          <w:sz w:val="24"/>
          <w:szCs w:val="24"/>
        </w:rPr>
        <w:t>Pašvaldība organizē atkritumu apsaimniekotāja izvēli atbilstoši publisko iepirkumu vai publisko un privāto partnerību regulējošo</w:t>
      </w:r>
      <w:r w:rsidR="00456F33">
        <w:rPr>
          <w:rFonts w:ascii="Times New Roman" w:hAnsi="Times New Roman" w:cs="Times New Roman"/>
          <w:sz w:val="24"/>
          <w:szCs w:val="24"/>
        </w:rPr>
        <w:t>s</w:t>
      </w:r>
      <w:r w:rsidRPr="00330A4C">
        <w:rPr>
          <w:rFonts w:ascii="Times New Roman" w:hAnsi="Times New Roman" w:cs="Times New Roman"/>
          <w:sz w:val="24"/>
          <w:szCs w:val="24"/>
        </w:rPr>
        <w:t xml:space="preserve"> normatīvajos aktos noteiktajai kārtībai.</w:t>
      </w:r>
    </w:p>
    <w:p w14:paraId="7D6C14ED" w14:textId="77777777" w:rsidR="00E006C2" w:rsidRDefault="00E006C2" w:rsidP="00456F33">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 var organizēt atsevišķu iepirkuma procedūru katrai no pašvaldībā noteiktajām atkritumu apsaimniekošanas zonām.</w:t>
      </w:r>
    </w:p>
    <w:p w14:paraId="366BCE38" w14:textId="653C62D0" w:rsidR="00730980" w:rsidRDefault="00730980" w:rsidP="0073098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Darba uzdevumā iekļautajai informācijai jāveicina atkritumu apsaimniekošanas normatīvajos aktos</w:t>
      </w:r>
      <w:r w:rsidR="00883EEE">
        <w:rPr>
          <w:rFonts w:ascii="Times New Roman" w:hAnsi="Times New Roman" w:cs="Times New Roman"/>
          <w:sz w:val="24"/>
          <w:szCs w:val="24"/>
        </w:rPr>
        <w:t xml:space="preserve"> un plānošanas dokumentos</w:t>
      </w:r>
      <w:r>
        <w:rPr>
          <w:rFonts w:ascii="Times New Roman" w:hAnsi="Times New Roman" w:cs="Times New Roman"/>
          <w:sz w:val="24"/>
          <w:szCs w:val="24"/>
        </w:rPr>
        <w:t xml:space="preserve"> noteikto </w:t>
      </w:r>
      <w:r w:rsidR="009A2B5F">
        <w:rPr>
          <w:rFonts w:ascii="Times New Roman" w:hAnsi="Times New Roman" w:cs="Times New Roman"/>
          <w:sz w:val="24"/>
          <w:szCs w:val="24"/>
        </w:rPr>
        <w:t xml:space="preserve">atkritumu apsaimniekošanas </w:t>
      </w:r>
      <w:r>
        <w:rPr>
          <w:rFonts w:ascii="Times New Roman" w:hAnsi="Times New Roman" w:cs="Times New Roman"/>
          <w:sz w:val="24"/>
          <w:szCs w:val="24"/>
        </w:rPr>
        <w:t>mērķu sasniegšan</w:t>
      </w:r>
      <w:r w:rsidR="00E60141">
        <w:rPr>
          <w:rFonts w:ascii="Times New Roman" w:hAnsi="Times New Roman" w:cs="Times New Roman"/>
          <w:sz w:val="24"/>
          <w:szCs w:val="24"/>
        </w:rPr>
        <w:t>a</w:t>
      </w:r>
      <w:r>
        <w:rPr>
          <w:rFonts w:ascii="Times New Roman" w:hAnsi="Times New Roman" w:cs="Times New Roman"/>
          <w:sz w:val="24"/>
          <w:szCs w:val="24"/>
        </w:rPr>
        <w:t>.</w:t>
      </w:r>
    </w:p>
    <w:p w14:paraId="60D31993" w14:textId="77777777" w:rsidR="0030434A" w:rsidRDefault="0024345D" w:rsidP="0073098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w:t>
      </w:r>
      <w:r w:rsidR="0037421F">
        <w:rPr>
          <w:rFonts w:ascii="Times New Roman" w:hAnsi="Times New Roman" w:cs="Times New Roman"/>
          <w:sz w:val="24"/>
          <w:szCs w:val="24"/>
        </w:rPr>
        <w:t>,</w:t>
      </w:r>
      <w:r>
        <w:rPr>
          <w:rFonts w:ascii="Times New Roman" w:hAnsi="Times New Roman" w:cs="Times New Roman"/>
          <w:sz w:val="24"/>
          <w:szCs w:val="24"/>
        </w:rPr>
        <w:t xml:space="preserve"> sagatavojot publiskā iepirku</w:t>
      </w:r>
      <w:r w:rsidR="0030434A">
        <w:rPr>
          <w:rFonts w:ascii="Times New Roman" w:hAnsi="Times New Roman" w:cs="Times New Roman"/>
          <w:sz w:val="24"/>
          <w:szCs w:val="24"/>
        </w:rPr>
        <w:t>ma pieteikumu</w:t>
      </w:r>
      <w:r w:rsidR="0037421F">
        <w:rPr>
          <w:rFonts w:ascii="Times New Roman" w:hAnsi="Times New Roman" w:cs="Times New Roman"/>
          <w:sz w:val="24"/>
          <w:szCs w:val="24"/>
        </w:rPr>
        <w:t>,</w:t>
      </w:r>
      <w:r w:rsidR="0030434A">
        <w:rPr>
          <w:rFonts w:ascii="Times New Roman" w:hAnsi="Times New Roman" w:cs="Times New Roman"/>
          <w:sz w:val="24"/>
          <w:szCs w:val="24"/>
        </w:rPr>
        <w:t xml:space="preserve"> darba uzdevumā iekļauj detalizētu informāciju</w:t>
      </w:r>
      <w:r w:rsidR="003C71DE">
        <w:rPr>
          <w:rFonts w:ascii="Times New Roman" w:hAnsi="Times New Roman" w:cs="Times New Roman"/>
          <w:sz w:val="24"/>
          <w:szCs w:val="24"/>
        </w:rPr>
        <w:t>,</w:t>
      </w:r>
      <w:r w:rsidR="0030434A">
        <w:rPr>
          <w:rFonts w:ascii="Times New Roman" w:hAnsi="Times New Roman" w:cs="Times New Roman"/>
          <w:sz w:val="24"/>
          <w:szCs w:val="24"/>
        </w:rPr>
        <w:t xml:space="preserve"> </w:t>
      </w:r>
      <w:r w:rsidR="003C71DE">
        <w:rPr>
          <w:rFonts w:ascii="Times New Roman" w:hAnsi="Times New Roman" w:cs="Times New Roman"/>
          <w:sz w:val="24"/>
          <w:szCs w:val="24"/>
        </w:rPr>
        <w:t xml:space="preserve">kas nodrošina kandidātam iespēju izstrādāt </w:t>
      </w:r>
      <w:r w:rsidR="0037421F">
        <w:rPr>
          <w:rFonts w:ascii="Times New Roman" w:hAnsi="Times New Roman" w:cs="Times New Roman"/>
          <w:sz w:val="24"/>
          <w:szCs w:val="24"/>
        </w:rPr>
        <w:t>konkrētajai pašvaldībai vis</w:t>
      </w:r>
      <w:r w:rsidR="00730980">
        <w:rPr>
          <w:rFonts w:ascii="Times New Roman" w:hAnsi="Times New Roman" w:cs="Times New Roman"/>
          <w:sz w:val="24"/>
          <w:szCs w:val="24"/>
        </w:rPr>
        <w:t>atbilstošāko</w:t>
      </w:r>
      <w:r w:rsidR="0037421F">
        <w:rPr>
          <w:rFonts w:ascii="Times New Roman" w:hAnsi="Times New Roman" w:cs="Times New Roman"/>
          <w:sz w:val="24"/>
          <w:szCs w:val="24"/>
        </w:rPr>
        <w:t xml:space="preserve"> piedāvājumu</w:t>
      </w:r>
      <w:r w:rsidR="00730980">
        <w:rPr>
          <w:rFonts w:ascii="Times New Roman" w:hAnsi="Times New Roman" w:cs="Times New Roman"/>
          <w:sz w:val="24"/>
          <w:szCs w:val="24"/>
        </w:rPr>
        <w:t>.</w:t>
      </w:r>
    </w:p>
    <w:p w14:paraId="1D891770" w14:textId="48CBD04F" w:rsidR="00730980" w:rsidRDefault="00730980" w:rsidP="0073098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 iepirkuma paziņojumā iekļauj šādu informāciju:</w:t>
      </w:r>
    </w:p>
    <w:p w14:paraId="2F54E0E8" w14:textId="3280F9BF" w:rsidR="00730980" w:rsidRDefault="00730980" w:rsidP="00B80D39">
      <w:pPr>
        <w:pStyle w:val="ListParagraph"/>
        <w:numPr>
          <w:ilvl w:val="1"/>
          <w:numId w:val="1"/>
        </w:numPr>
        <w:tabs>
          <w:tab w:val="left" w:pos="709"/>
          <w:tab w:val="left" w:pos="851"/>
          <w:tab w:val="left" w:pos="993"/>
        </w:tabs>
        <w:spacing w:after="12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administratīvās teritorijas platīb</w:t>
      </w:r>
      <w:r w:rsidR="005B4B7C">
        <w:rPr>
          <w:rFonts w:ascii="Times New Roman" w:hAnsi="Times New Roman" w:cs="Times New Roman"/>
          <w:sz w:val="24"/>
          <w:szCs w:val="24"/>
        </w:rPr>
        <w:t>a</w:t>
      </w:r>
      <w:r w:rsidR="00D92693">
        <w:rPr>
          <w:rFonts w:ascii="Times New Roman" w:hAnsi="Times New Roman" w:cs="Times New Roman"/>
          <w:sz w:val="24"/>
          <w:szCs w:val="24"/>
        </w:rPr>
        <w:t xml:space="preserve"> (km</w:t>
      </w:r>
      <w:r w:rsidR="00D92693">
        <w:rPr>
          <w:rFonts w:ascii="Times New Roman" w:hAnsi="Times New Roman" w:cs="Times New Roman"/>
          <w:sz w:val="24"/>
          <w:szCs w:val="24"/>
          <w:vertAlign w:val="superscript"/>
        </w:rPr>
        <w:t>2</w:t>
      </w:r>
      <w:r w:rsidR="00D92693">
        <w:rPr>
          <w:rFonts w:ascii="Times New Roman" w:hAnsi="Times New Roman" w:cs="Times New Roman"/>
          <w:sz w:val="24"/>
          <w:szCs w:val="24"/>
        </w:rPr>
        <w:t>)</w:t>
      </w:r>
      <w:r>
        <w:rPr>
          <w:rFonts w:ascii="Times New Roman" w:hAnsi="Times New Roman" w:cs="Times New Roman"/>
          <w:sz w:val="24"/>
          <w:szCs w:val="24"/>
        </w:rPr>
        <w:t>, t</w:t>
      </w:r>
      <w:r w:rsidR="00E60141">
        <w:rPr>
          <w:rFonts w:ascii="Times New Roman" w:hAnsi="Times New Roman" w:cs="Times New Roman"/>
          <w:sz w:val="24"/>
          <w:szCs w:val="24"/>
        </w:rPr>
        <w:t>ās</w:t>
      </w:r>
      <w:r>
        <w:rPr>
          <w:rFonts w:ascii="Times New Roman" w:hAnsi="Times New Roman" w:cs="Times New Roman"/>
          <w:sz w:val="24"/>
          <w:szCs w:val="24"/>
        </w:rPr>
        <w:t xml:space="preserve"> sadalījum</w:t>
      </w:r>
      <w:r w:rsidR="00E60141">
        <w:rPr>
          <w:rFonts w:ascii="Times New Roman" w:hAnsi="Times New Roman" w:cs="Times New Roman"/>
          <w:sz w:val="24"/>
          <w:szCs w:val="24"/>
        </w:rPr>
        <w:t>s</w:t>
      </w:r>
      <w:r>
        <w:rPr>
          <w:rFonts w:ascii="Times New Roman" w:hAnsi="Times New Roman" w:cs="Times New Roman"/>
          <w:sz w:val="24"/>
          <w:szCs w:val="24"/>
        </w:rPr>
        <w:t xml:space="preserve"> atkritumu apsaimniekošanas zonās</w:t>
      </w:r>
      <w:r w:rsidR="00D92693">
        <w:rPr>
          <w:rFonts w:ascii="Times New Roman" w:hAnsi="Times New Roman" w:cs="Times New Roman"/>
          <w:sz w:val="24"/>
          <w:szCs w:val="24"/>
        </w:rPr>
        <w:t>, apdzīvoto vietu centri</w:t>
      </w:r>
      <w:r>
        <w:rPr>
          <w:rFonts w:ascii="Times New Roman" w:hAnsi="Times New Roman" w:cs="Times New Roman"/>
          <w:sz w:val="24"/>
          <w:szCs w:val="24"/>
        </w:rPr>
        <w:t>;</w:t>
      </w:r>
    </w:p>
    <w:p w14:paraId="5D191FD1" w14:textId="4FB01039" w:rsidR="00D92693" w:rsidRDefault="00D92693"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pašvaldības fizisko personu raksturojošā informācija:</w:t>
      </w:r>
    </w:p>
    <w:p w14:paraId="6AA1791C" w14:textId="49062BF6"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iedzīvotāju skaits;</w:t>
      </w:r>
    </w:p>
    <w:p w14:paraId="7CDFC888" w14:textId="068F7849"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iedzīvotāju apdzīvotības blīvums;</w:t>
      </w:r>
    </w:p>
    <w:p w14:paraId="7499394E" w14:textId="1EED38AB"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daudzdzīvokļu dzīvojamās mājās;</w:t>
      </w:r>
    </w:p>
    <w:p w14:paraId="3EA5A7DD" w14:textId="77777777" w:rsidR="00D92693"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privātmājās;</w:t>
      </w:r>
    </w:p>
    <w:p w14:paraId="129D1D74" w14:textId="6DADC068" w:rsidR="00CC44AA" w:rsidRDefault="00CC44AA"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Pr>
          <w:rFonts w:ascii="Times New Roman" w:hAnsi="Times New Roman" w:cs="Times New Roman"/>
          <w:sz w:val="24"/>
          <w:szCs w:val="24"/>
        </w:rPr>
        <w:t>deklarēto iedzīvotāju skaits viensētās;</w:t>
      </w:r>
    </w:p>
    <w:p w14:paraId="4D754CDA" w14:textId="1C1AC6B4" w:rsidR="00D92693" w:rsidRPr="006F3AFD" w:rsidRDefault="00D92693" w:rsidP="00B1087D">
      <w:pPr>
        <w:pStyle w:val="ListParagraph"/>
        <w:numPr>
          <w:ilvl w:val="2"/>
          <w:numId w:val="1"/>
        </w:numPr>
        <w:tabs>
          <w:tab w:val="left" w:pos="709"/>
          <w:tab w:val="left" w:pos="851"/>
          <w:tab w:val="left" w:pos="993"/>
        </w:tabs>
        <w:spacing w:after="0" w:line="240" w:lineRule="auto"/>
        <w:ind w:left="1276" w:hanging="709"/>
        <w:contextualSpacing w:val="0"/>
        <w:jc w:val="both"/>
        <w:rPr>
          <w:rFonts w:ascii="Times New Roman" w:hAnsi="Times New Roman" w:cs="Times New Roman"/>
          <w:sz w:val="24"/>
          <w:szCs w:val="24"/>
        </w:rPr>
      </w:pPr>
      <w:r w:rsidRPr="00D92693">
        <w:rPr>
          <w:rFonts w:ascii="Times New Roman" w:hAnsi="Times New Roman" w:cs="Times New Roman"/>
          <w:sz w:val="24"/>
          <w:szCs w:val="24"/>
        </w:rPr>
        <w:t>iedzīvotāju radītie atkritumu veidi un daudzumi (m</w:t>
      </w:r>
      <w:r w:rsidRPr="00D92693">
        <w:rPr>
          <w:rFonts w:ascii="Times New Roman" w:hAnsi="Times New Roman" w:cs="Times New Roman"/>
          <w:sz w:val="24"/>
          <w:szCs w:val="24"/>
          <w:vertAlign w:val="superscript"/>
        </w:rPr>
        <w:t>3</w:t>
      </w:r>
      <w:r w:rsidRPr="00D92693">
        <w:rPr>
          <w:rFonts w:ascii="Times New Roman" w:hAnsi="Times New Roman" w:cs="Times New Roman"/>
          <w:sz w:val="24"/>
          <w:szCs w:val="24"/>
        </w:rPr>
        <w:t xml:space="preserve"> vai tonnas)</w:t>
      </w:r>
      <w:r w:rsidR="006F3AFD">
        <w:rPr>
          <w:rFonts w:ascii="Times New Roman" w:hAnsi="Times New Roman" w:cs="Times New Roman"/>
          <w:sz w:val="24"/>
          <w:szCs w:val="24"/>
        </w:rPr>
        <w:t>.</w:t>
      </w:r>
    </w:p>
    <w:p w14:paraId="28DC0578" w14:textId="0854DA7D" w:rsidR="00D92693" w:rsidRDefault="006F3AFD"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P</w:t>
      </w:r>
      <w:r w:rsidR="00D92693">
        <w:rPr>
          <w:rFonts w:ascii="Times New Roman" w:hAnsi="Times New Roman" w:cs="Times New Roman"/>
          <w:sz w:val="24"/>
          <w:szCs w:val="24"/>
        </w:rPr>
        <w:t>ašvaldības</w:t>
      </w:r>
      <w:r>
        <w:rPr>
          <w:rFonts w:ascii="Times New Roman" w:hAnsi="Times New Roman" w:cs="Times New Roman"/>
          <w:sz w:val="24"/>
          <w:szCs w:val="24"/>
        </w:rPr>
        <w:t xml:space="preserve"> reģistrēto</w:t>
      </w:r>
      <w:r w:rsidR="00D92693">
        <w:rPr>
          <w:rFonts w:ascii="Times New Roman" w:hAnsi="Times New Roman" w:cs="Times New Roman"/>
          <w:sz w:val="24"/>
          <w:szCs w:val="24"/>
        </w:rPr>
        <w:t xml:space="preserve"> juridisko personu raksturojošā inform</w:t>
      </w:r>
      <w:r>
        <w:rPr>
          <w:rFonts w:ascii="Times New Roman" w:hAnsi="Times New Roman" w:cs="Times New Roman"/>
          <w:sz w:val="24"/>
          <w:szCs w:val="24"/>
        </w:rPr>
        <w:t>ācija:</w:t>
      </w:r>
    </w:p>
    <w:p w14:paraId="51156D71" w14:textId="1510886E"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juridisko personu skaits;</w:t>
      </w:r>
    </w:p>
    <w:p w14:paraId="656D8EE4" w14:textId="38660773" w:rsidR="006F3AFD" w:rsidRDefault="006F3AFD" w:rsidP="00B1087D">
      <w:pPr>
        <w:pStyle w:val="ListParagraph"/>
        <w:numPr>
          <w:ilvl w:val="2"/>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juridisko personu darbības jomas un radīto atkritumu veidi un daudzums </w:t>
      </w:r>
      <w:r w:rsidRPr="00D92693">
        <w:rPr>
          <w:rFonts w:ascii="Times New Roman" w:hAnsi="Times New Roman" w:cs="Times New Roman"/>
          <w:sz w:val="24"/>
          <w:szCs w:val="24"/>
        </w:rPr>
        <w:t>(m</w:t>
      </w:r>
      <w:r w:rsidRPr="00D92693">
        <w:rPr>
          <w:rFonts w:ascii="Times New Roman" w:hAnsi="Times New Roman" w:cs="Times New Roman"/>
          <w:sz w:val="24"/>
          <w:szCs w:val="24"/>
          <w:vertAlign w:val="superscript"/>
        </w:rPr>
        <w:t>3</w:t>
      </w:r>
      <w:r w:rsidRPr="00D92693">
        <w:rPr>
          <w:rFonts w:ascii="Times New Roman" w:hAnsi="Times New Roman" w:cs="Times New Roman"/>
          <w:sz w:val="24"/>
          <w:szCs w:val="24"/>
        </w:rPr>
        <w:t xml:space="preserve"> vai tonnas)</w:t>
      </w:r>
      <w:r>
        <w:rPr>
          <w:rFonts w:ascii="Times New Roman" w:hAnsi="Times New Roman" w:cs="Times New Roman"/>
          <w:sz w:val="24"/>
          <w:szCs w:val="24"/>
        </w:rPr>
        <w:t xml:space="preserve">, atbilstoši normatīvajiem aktiem </w:t>
      </w:r>
      <w:r w:rsidRPr="001B51CA">
        <w:rPr>
          <w:rFonts w:ascii="Times New Roman" w:hAnsi="Times New Roman" w:cs="Times New Roman"/>
          <w:sz w:val="24"/>
          <w:szCs w:val="24"/>
        </w:rPr>
        <w:t>par atkritumu klasifikatoru un īpašībām, kuras padara atkritumus bīstamus</w:t>
      </w:r>
      <w:r>
        <w:rPr>
          <w:rFonts w:ascii="Times New Roman" w:hAnsi="Times New Roman" w:cs="Times New Roman"/>
          <w:sz w:val="24"/>
          <w:szCs w:val="24"/>
        </w:rPr>
        <w:t>.</w:t>
      </w:r>
    </w:p>
    <w:p w14:paraId="244CAE70" w14:textId="5BB3410B" w:rsidR="006F3AFD" w:rsidRDefault="006F3AFD"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informācija par pašvaldībā esošās apbūves tipiem:</w:t>
      </w:r>
    </w:p>
    <w:p w14:paraId="429EA881" w14:textId="6EAF2289"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privātmāju skaits;</w:t>
      </w:r>
    </w:p>
    <w:p w14:paraId="154C3E50" w14:textId="33ACFD03" w:rsidR="006F3AFD" w:rsidRDefault="006F3AFD" w:rsidP="00B1087D">
      <w:pPr>
        <w:pStyle w:val="ListParagraph"/>
        <w:numPr>
          <w:ilvl w:val="2"/>
          <w:numId w:val="1"/>
        </w:numPr>
        <w:tabs>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daudzdzīvokļu dzīvojamo māju skaits, norādot kopējo dzīvokļu skaitu;</w:t>
      </w:r>
    </w:p>
    <w:p w14:paraId="3B652E46" w14:textId="4FCCD47C" w:rsidR="006F3AFD" w:rsidRDefault="00CC44AA" w:rsidP="00B1087D">
      <w:pPr>
        <w:pStyle w:val="ListParagraph"/>
        <w:numPr>
          <w:ilvl w:val="2"/>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viensētu skaits.</w:t>
      </w:r>
    </w:p>
    <w:p w14:paraId="2F173C1C" w14:textId="5E332273" w:rsidR="001B51CA" w:rsidRDefault="00CC44AA" w:rsidP="00B1087D">
      <w:pPr>
        <w:pStyle w:val="ListParagraph"/>
        <w:numPr>
          <w:ilvl w:val="1"/>
          <w:numId w:val="1"/>
        </w:numPr>
        <w:tabs>
          <w:tab w:val="left" w:pos="709"/>
          <w:tab w:val="left" w:pos="851"/>
          <w:tab w:val="left" w:pos="993"/>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informācija par pašvaldības atkritumu apsaimniekošanas sistēmu:</w:t>
      </w:r>
    </w:p>
    <w:p w14:paraId="402EB25D" w14:textId="655DF1FE"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pašvaldībā radītais atkritumu daudzums (m</w:t>
      </w:r>
      <w:r w:rsidRPr="00B25917">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 gadā pa atkritumu veidiem;</w:t>
      </w:r>
    </w:p>
    <w:p w14:paraId="0A2241CB" w14:textId="1251699F" w:rsidR="00CC44AA" w:rsidRDefault="00CC44AA"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iepriekšējā gadā savākto nešķiroto sadzīves atkritumu </w:t>
      </w:r>
      <w:r w:rsidR="00497F9E">
        <w:rPr>
          <w:rFonts w:ascii="Times New Roman" w:hAnsi="Times New Roman" w:cs="Times New Roman"/>
          <w:sz w:val="24"/>
          <w:szCs w:val="24"/>
        </w:rPr>
        <w:t>daudzums (m</w:t>
      </w:r>
      <w:r w:rsidR="00497F9E">
        <w:rPr>
          <w:rFonts w:ascii="Times New Roman" w:hAnsi="Times New Roman" w:cs="Times New Roman"/>
          <w:sz w:val="24"/>
          <w:szCs w:val="24"/>
          <w:vertAlign w:val="superscript"/>
        </w:rPr>
        <w:t>3</w:t>
      </w:r>
      <w:r w:rsidR="00497F9E">
        <w:rPr>
          <w:rFonts w:ascii="Times New Roman" w:hAnsi="Times New Roman" w:cs="Times New Roman"/>
          <w:sz w:val="24"/>
          <w:szCs w:val="24"/>
        </w:rPr>
        <w:t xml:space="preserve"> vai tonnas);</w:t>
      </w:r>
    </w:p>
    <w:p w14:paraId="4DDF807F" w14:textId="06676193"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dalīti savākto atkritumu daudzums (m</w:t>
      </w:r>
      <w:r>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 un veidi;</w:t>
      </w:r>
    </w:p>
    <w:p w14:paraId="2581FA2D" w14:textId="0EA7BB09"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iepriekšējā gadā savākto lielgabarīta atkritumu daudzums (m</w:t>
      </w:r>
      <w:r>
        <w:rPr>
          <w:rFonts w:ascii="Times New Roman" w:hAnsi="Times New Roman" w:cs="Times New Roman"/>
          <w:sz w:val="24"/>
          <w:szCs w:val="24"/>
          <w:vertAlign w:val="superscript"/>
        </w:rPr>
        <w:t>3</w:t>
      </w:r>
      <w:r>
        <w:rPr>
          <w:rFonts w:ascii="Times New Roman" w:hAnsi="Times New Roman" w:cs="Times New Roman"/>
          <w:sz w:val="24"/>
          <w:szCs w:val="24"/>
        </w:rPr>
        <w:t xml:space="preserve"> vai tonnas);</w:t>
      </w:r>
    </w:p>
    <w:p w14:paraId="3CD691E4" w14:textId="286606AB"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pašvaldības administratīvajā teritorijā esošā dalītās atkritumu vākšanas punktu un šķiroto atkritumu laukumi (adrese, savācamo atkritumu veidi);</w:t>
      </w:r>
    </w:p>
    <w:p w14:paraId="0628416F" w14:textId="1396F422" w:rsidR="00497F9E" w:rsidRDefault="00497F9E" w:rsidP="00B1087D">
      <w:pPr>
        <w:pStyle w:val="ListParagraph"/>
        <w:numPr>
          <w:ilvl w:val="2"/>
          <w:numId w:val="1"/>
        </w:numPr>
        <w:tabs>
          <w:tab w:val="left" w:pos="709"/>
          <w:tab w:val="left" w:pos="851"/>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pašvaldības saistošajos noteikumos noteiktais minimālais atkritumu izvešanas biežums;</w:t>
      </w:r>
    </w:p>
    <w:p w14:paraId="17F9E64C" w14:textId="721D5705" w:rsidR="000D1788" w:rsidRDefault="00497F9E" w:rsidP="00B1087D">
      <w:pPr>
        <w:pStyle w:val="ListParagraph"/>
        <w:numPr>
          <w:ilvl w:val="2"/>
          <w:numId w:val="1"/>
        </w:numPr>
        <w:tabs>
          <w:tab w:val="left" w:pos="709"/>
          <w:tab w:val="left" w:pos="851"/>
          <w:tab w:val="left" w:pos="993"/>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poligons, uz kuru atbilstoši </w:t>
      </w:r>
      <w:r w:rsidRPr="007C3D26">
        <w:rPr>
          <w:rFonts w:ascii="Times New Roman" w:hAnsi="Times New Roman" w:cs="Times New Roman"/>
          <w:sz w:val="24"/>
          <w:szCs w:val="24"/>
        </w:rPr>
        <w:t>valsts atkritumu apsaimniekošanas plānam</w:t>
      </w:r>
      <w:r>
        <w:rPr>
          <w:rFonts w:ascii="Times New Roman" w:hAnsi="Times New Roman" w:cs="Times New Roman"/>
          <w:sz w:val="24"/>
          <w:szCs w:val="24"/>
        </w:rPr>
        <w:t xml:space="preserve"> ir jātransportē pašvaldībā savāktie sadzīves atkritumi, kuri netiek sagatavoti atkārtotai izmantošanai, pārstrādāti vai reģenerēti</w:t>
      </w:r>
      <w:r w:rsidR="00B1087D">
        <w:rPr>
          <w:rFonts w:ascii="Times New Roman" w:hAnsi="Times New Roman" w:cs="Times New Roman"/>
          <w:sz w:val="24"/>
          <w:szCs w:val="24"/>
        </w:rPr>
        <w:t>.</w:t>
      </w:r>
    </w:p>
    <w:p w14:paraId="7C4C7F62" w14:textId="77777777" w:rsidR="00B1087D" w:rsidRPr="00B1087D" w:rsidRDefault="00B1087D" w:rsidP="00B1087D">
      <w:pPr>
        <w:pStyle w:val="ListParagraph"/>
        <w:tabs>
          <w:tab w:val="left" w:pos="709"/>
          <w:tab w:val="left" w:pos="851"/>
          <w:tab w:val="left" w:pos="993"/>
          <w:tab w:val="left" w:pos="1276"/>
        </w:tabs>
        <w:spacing w:after="120" w:line="240" w:lineRule="auto"/>
        <w:ind w:left="567"/>
        <w:contextualSpacing w:val="0"/>
        <w:jc w:val="both"/>
        <w:rPr>
          <w:rFonts w:ascii="Times New Roman" w:hAnsi="Times New Roman" w:cs="Times New Roman"/>
          <w:sz w:val="24"/>
          <w:szCs w:val="24"/>
        </w:rPr>
      </w:pPr>
    </w:p>
    <w:p w14:paraId="6904AFCC" w14:textId="43B9E0D5" w:rsidR="00730980" w:rsidRDefault="000D1788" w:rsidP="000D1788">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Pašvaldība iepirkuma darba uzdevumā norāda, ka atkritumu apsaimniekotāja pienākums ir veikt pašvaldībā radīto</w:t>
      </w:r>
      <w:r w:rsidR="00E85B5C">
        <w:rPr>
          <w:rFonts w:ascii="Times New Roman" w:hAnsi="Times New Roman" w:cs="Times New Roman"/>
          <w:sz w:val="24"/>
          <w:szCs w:val="24"/>
        </w:rPr>
        <w:t xml:space="preserve"> sadzīves</w:t>
      </w:r>
      <w:r>
        <w:rPr>
          <w:rFonts w:ascii="Times New Roman" w:hAnsi="Times New Roman" w:cs="Times New Roman"/>
          <w:sz w:val="24"/>
          <w:szCs w:val="24"/>
        </w:rPr>
        <w:t xml:space="preserve"> atkritumu svara un tilpuma mērījumus un atbilstoši iegūtajiem mērījumu rezultātiem noteikt s</w:t>
      </w:r>
      <w:r w:rsidRPr="000D1788">
        <w:rPr>
          <w:rFonts w:ascii="Times New Roman" w:hAnsi="Times New Roman" w:cs="Times New Roman"/>
          <w:sz w:val="24"/>
          <w:szCs w:val="24"/>
        </w:rPr>
        <w:t>adzīves atkritumu apsaimniekošanas maksas aprēķinam</w:t>
      </w:r>
      <w:r w:rsidR="00B64B00">
        <w:rPr>
          <w:rFonts w:ascii="Times New Roman" w:hAnsi="Times New Roman" w:cs="Times New Roman"/>
          <w:sz w:val="24"/>
          <w:szCs w:val="24"/>
        </w:rPr>
        <w:t>,</w:t>
      </w:r>
      <w:r w:rsidRPr="000D1788">
        <w:rPr>
          <w:rFonts w:ascii="Times New Roman" w:hAnsi="Times New Roman" w:cs="Times New Roman"/>
          <w:sz w:val="24"/>
          <w:szCs w:val="24"/>
        </w:rPr>
        <w:t xml:space="preserve"> izmanto</w:t>
      </w:r>
      <w:r>
        <w:rPr>
          <w:rFonts w:ascii="Times New Roman" w:hAnsi="Times New Roman" w:cs="Times New Roman"/>
          <w:sz w:val="24"/>
          <w:szCs w:val="24"/>
        </w:rPr>
        <w:t>jamo</w:t>
      </w:r>
      <w:r w:rsidRPr="000D1788">
        <w:rPr>
          <w:rFonts w:ascii="Times New Roman" w:hAnsi="Times New Roman" w:cs="Times New Roman"/>
          <w:sz w:val="24"/>
          <w:szCs w:val="24"/>
        </w:rPr>
        <w:t xml:space="preserve"> koeficientu</w:t>
      </w:r>
      <w:r w:rsidR="00C03CFE" w:rsidRPr="00C03CFE">
        <w:rPr>
          <w:rFonts w:ascii="Times New Roman" w:hAnsi="Times New Roman" w:cs="Times New Roman"/>
          <w:sz w:val="24"/>
          <w:szCs w:val="24"/>
        </w:rPr>
        <w:t xml:space="preserve"> </w:t>
      </w:r>
      <w:r w:rsidR="00C03CFE" w:rsidRPr="000D1788">
        <w:rPr>
          <w:rFonts w:ascii="Times New Roman" w:hAnsi="Times New Roman" w:cs="Times New Roman"/>
          <w:sz w:val="24"/>
          <w:szCs w:val="24"/>
        </w:rPr>
        <w:t>pārejai no svara uz tilpuma mērvienībām</w:t>
      </w:r>
      <w:r>
        <w:rPr>
          <w:rFonts w:ascii="Times New Roman" w:hAnsi="Times New Roman" w:cs="Times New Roman"/>
          <w:sz w:val="24"/>
          <w:szCs w:val="24"/>
        </w:rPr>
        <w:t>.</w:t>
      </w:r>
    </w:p>
    <w:p w14:paraId="73D91C2B" w14:textId="77777777" w:rsidR="00E006C2" w:rsidRDefault="000D1788" w:rsidP="00E006C2">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apsaimniekotājam ir pienākums vismaz reizi gadā ziņot pašvaldībai par šo noteikumu </w:t>
      </w:r>
      <w:r w:rsidR="00E85B5C">
        <w:rPr>
          <w:rFonts w:ascii="Times New Roman" w:hAnsi="Times New Roman" w:cs="Times New Roman"/>
          <w:sz w:val="24"/>
          <w:szCs w:val="24"/>
        </w:rPr>
        <w:t>7</w:t>
      </w:r>
      <w:r>
        <w:rPr>
          <w:rFonts w:ascii="Times New Roman" w:hAnsi="Times New Roman" w:cs="Times New Roman"/>
          <w:sz w:val="24"/>
          <w:szCs w:val="24"/>
        </w:rPr>
        <w:t>.punktā minēto mērījumu rezultātiem.</w:t>
      </w:r>
    </w:p>
    <w:p w14:paraId="6B1A8F83" w14:textId="289113E1" w:rsidR="00E006C2" w:rsidRDefault="00F84CE3" w:rsidP="00E006C2">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Iepirkuma darba uzdevumā nosaka, ka a</w:t>
      </w:r>
      <w:r w:rsidR="00DD1DDD" w:rsidRPr="00E006C2">
        <w:rPr>
          <w:rFonts w:ascii="Times New Roman" w:hAnsi="Times New Roman" w:cs="Times New Roman"/>
          <w:sz w:val="24"/>
          <w:szCs w:val="24"/>
        </w:rPr>
        <w:t xml:space="preserve">tkritumu apsaimniekotājam jānodrošina normatīvajos aktos </w:t>
      </w:r>
      <w:r w:rsidR="005324C9" w:rsidRPr="00E006C2">
        <w:rPr>
          <w:rFonts w:ascii="Times New Roman" w:hAnsi="Times New Roman" w:cs="Times New Roman"/>
          <w:sz w:val="24"/>
          <w:szCs w:val="24"/>
        </w:rPr>
        <w:t>par</w:t>
      </w:r>
      <w:r w:rsidR="005324C9" w:rsidRPr="00E006C2">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005324C9" w:rsidRPr="00E006C2">
        <w:rPr>
          <w:rFonts w:ascii="Times New Roman" w:hAnsi="Times New Roman" w:cs="Times New Roman"/>
          <w:sz w:val="24"/>
          <w:szCs w:val="24"/>
          <w:shd w:val="clear" w:color="auto" w:fill="FFFFFF"/>
        </w:rPr>
        <w:t xml:space="preserve">sadzīves atkritumu sagatavošanas, pārstrādes un materiālu reģenerācijas mērķu un termiņu </w:t>
      </w:r>
      <w:r w:rsidR="0053630E">
        <w:rPr>
          <w:rFonts w:ascii="Times New Roman" w:hAnsi="Times New Roman" w:cs="Times New Roman"/>
          <w:sz w:val="24"/>
          <w:szCs w:val="24"/>
          <w:shd w:val="clear" w:color="auto" w:fill="FFFFFF"/>
        </w:rPr>
        <w:t>izpild</w:t>
      </w:r>
      <w:r w:rsidR="004D1786">
        <w:rPr>
          <w:rFonts w:ascii="Times New Roman" w:hAnsi="Times New Roman" w:cs="Times New Roman"/>
          <w:sz w:val="24"/>
          <w:szCs w:val="24"/>
          <w:shd w:val="clear" w:color="auto" w:fill="FFFFFF"/>
        </w:rPr>
        <w:t>i</w:t>
      </w:r>
      <w:r w:rsidR="005324C9" w:rsidRPr="00E006C2">
        <w:rPr>
          <w:rFonts w:ascii="Times New Roman" w:hAnsi="Times New Roman" w:cs="Times New Roman"/>
          <w:sz w:val="24"/>
          <w:szCs w:val="24"/>
          <w:shd w:val="clear" w:color="auto" w:fill="FFFFFF"/>
        </w:rPr>
        <w:t>.</w:t>
      </w:r>
    </w:p>
    <w:p w14:paraId="75007206" w14:textId="77777777" w:rsidR="00D32D0E" w:rsidRPr="00E006C2" w:rsidRDefault="00D32D0E" w:rsidP="00B1087D">
      <w:pPr>
        <w:pStyle w:val="ListParagraph"/>
        <w:numPr>
          <w:ilvl w:val="0"/>
          <w:numId w:val="1"/>
        </w:numPr>
        <w:tabs>
          <w:tab w:val="left" w:pos="709"/>
          <w:tab w:val="left" w:pos="851"/>
        </w:tabs>
        <w:spacing w:after="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Pašvaldība publiskā iepirkuma pieteikuma darba uzdevumā norāda, ka iepirkuma pretendentam ir jāsniedz šādas ziņas:</w:t>
      </w:r>
    </w:p>
    <w:p w14:paraId="2D233D80" w14:textId="2DEE46B0" w:rsidR="00D32D0E" w:rsidRDefault="00E006C2"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D32D0E">
        <w:rPr>
          <w:rFonts w:ascii="Times New Roman" w:hAnsi="Times New Roman" w:cs="Times New Roman"/>
          <w:sz w:val="24"/>
          <w:szCs w:val="24"/>
        </w:rPr>
        <w:t>.1. </w:t>
      </w:r>
      <w:r w:rsidR="005D4151">
        <w:rPr>
          <w:rFonts w:ascii="Times New Roman" w:hAnsi="Times New Roman" w:cs="Times New Roman"/>
          <w:sz w:val="24"/>
          <w:szCs w:val="24"/>
        </w:rPr>
        <w:t xml:space="preserve"> </w:t>
      </w:r>
      <w:r w:rsidR="001C64DF">
        <w:rPr>
          <w:rFonts w:ascii="Times New Roman" w:hAnsi="Times New Roman" w:cs="Times New Roman"/>
          <w:sz w:val="24"/>
          <w:szCs w:val="24"/>
        </w:rPr>
        <w:t xml:space="preserve">Atbilstoši normatīvajiem aktiem </w:t>
      </w:r>
      <w:r w:rsidR="001C64DF" w:rsidRPr="001C64DF">
        <w:rPr>
          <w:rFonts w:ascii="Times New Roman" w:hAnsi="Times New Roman" w:cs="Times New Roman"/>
          <w:bCs/>
          <w:color w:val="414142"/>
          <w:sz w:val="24"/>
          <w:szCs w:val="24"/>
          <w:shd w:val="clear" w:color="auto" w:fill="FFFFFF"/>
        </w:rPr>
        <w:t>par atkritumu apsaimniekošanas atļaujas izsniegšanas un anulēšanas kārtību, atkritumu tirgotāju un atkritumu apsaimniekošanas starpnieku reģistrācijas kārtību, kā arī par valsts nodevu un tās maksāšanas kārtību</w:t>
      </w:r>
      <w:r w:rsidR="001C64DF">
        <w:rPr>
          <w:rFonts w:ascii="Times New Roman" w:hAnsi="Times New Roman" w:cs="Times New Roman"/>
          <w:bCs/>
          <w:color w:val="414142"/>
          <w:sz w:val="24"/>
          <w:szCs w:val="24"/>
          <w:shd w:val="clear" w:color="auto" w:fill="FFFFFF"/>
        </w:rPr>
        <w:t xml:space="preserve"> </w:t>
      </w:r>
      <w:r w:rsidR="001C64DF">
        <w:rPr>
          <w:rFonts w:ascii="Times New Roman" w:hAnsi="Times New Roman" w:cs="Times New Roman"/>
          <w:sz w:val="24"/>
          <w:szCs w:val="24"/>
        </w:rPr>
        <w:t xml:space="preserve">Valsts </w:t>
      </w:r>
      <w:r w:rsidR="001C64DF">
        <w:rPr>
          <w:rFonts w:ascii="Times New Roman" w:hAnsi="Times New Roman" w:cs="Times New Roman"/>
          <w:sz w:val="24"/>
          <w:szCs w:val="24"/>
        </w:rPr>
        <w:lastRenderedPageBreak/>
        <w:t xml:space="preserve">vides dienesta </w:t>
      </w:r>
      <w:r w:rsidR="005D4151">
        <w:rPr>
          <w:rFonts w:ascii="Times New Roman" w:hAnsi="Times New Roman" w:cs="Times New Roman"/>
          <w:sz w:val="24"/>
          <w:szCs w:val="24"/>
        </w:rPr>
        <w:t>izsniegta atkritumu apsaimniekošanas atļauja, tās derīguma termiņš, kas apliecina tiesības veikt iepirkuma darba uzdevumā noteikto atkritumu apsaimniekošanu;</w:t>
      </w:r>
    </w:p>
    <w:p w14:paraId="3BFB31F0" w14:textId="77777777" w:rsidR="005D4151" w:rsidRDefault="00E006C2"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5D4151">
        <w:rPr>
          <w:rFonts w:ascii="Times New Roman" w:hAnsi="Times New Roman" w:cs="Times New Roman"/>
          <w:sz w:val="24"/>
          <w:szCs w:val="24"/>
        </w:rPr>
        <w:t>.2. </w:t>
      </w:r>
      <w:r w:rsidR="00B80D39">
        <w:rPr>
          <w:rFonts w:ascii="Times New Roman" w:hAnsi="Times New Roman" w:cs="Times New Roman"/>
          <w:sz w:val="24"/>
          <w:szCs w:val="24"/>
        </w:rPr>
        <w:t>īpašumā vai lietošanā esošo specializēto atkritumu apsaimniekošanas transportlīdzekļu nodrošinājums, norādot transportlīdzekļu skaitu un to tehnisko</w:t>
      </w:r>
      <w:r w:rsidR="00E85B5C">
        <w:rPr>
          <w:rFonts w:ascii="Times New Roman" w:hAnsi="Times New Roman" w:cs="Times New Roman"/>
          <w:sz w:val="24"/>
          <w:szCs w:val="24"/>
        </w:rPr>
        <w:t>s</w:t>
      </w:r>
      <w:r w:rsidR="00B80D39">
        <w:rPr>
          <w:rFonts w:ascii="Times New Roman" w:hAnsi="Times New Roman" w:cs="Times New Roman"/>
          <w:sz w:val="24"/>
          <w:szCs w:val="24"/>
        </w:rPr>
        <w:t xml:space="preserve"> parametrus;</w:t>
      </w:r>
    </w:p>
    <w:p w14:paraId="2EB7A73E" w14:textId="77777777" w:rsidR="00B80D39" w:rsidRDefault="00E006C2"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B80D39">
        <w:rPr>
          <w:rFonts w:ascii="Times New Roman" w:hAnsi="Times New Roman" w:cs="Times New Roman"/>
          <w:sz w:val="24"/>
          <w:szCs w:val="24"/>
        </w:rPr>
        <w:t>.3. </w:t>
      </w:r>
      <w:r w:rsidR="00AC1759">
        <w:rPr>
          <w:rFonts w:ascii="Times New Roman" w:hAnsi="Times New Roman" w:cs="Times New Roman"/>
          <w:sz w:val="24"/>
          <w:szCs w:val="24"/>
        </w:rPr>
        <w:t>apliecinājums finansiālajam nodrošinājumam veikt atkritumu apsaimniekošanas darbības pašvaldībā</w:t>
      </w:r>
      <w:r w:rsidR="00CF266E">
        <w:rPr>
          <w:rFonts w:ascii="Times New Roman" w:hAnsi="Times New Roman" w:cs="Times New Roman"/>
          <w:sz w:val="24"/>
          <w:szCs w:val="24"/>
        </w:rPr>
        <w:t>;</w:t>
      </w:r>
    </w:p>
    <w:p w14:paraId="5697D44F" w14:textId="60B455A9" w:rsidR="00B80D39" w:rsidRDefault="00E006C2"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B80D39">
        <w:rPr>
          <w:rFonts w:ascii="Times New Roman" w:hAnsi="Times New Roman" w:cs="Times New Roman"/>
          <w:sz w:val="24"/>
          <w:szCs w:val="24"/>
        </w:rPr>
        <w:t>.4. </w:t>
      </w:r>
      <w:r w:rsidR="00AC1759">
        <w:rPr>
          <w:rFonts w:ascii="Times New Roman" w:hAnsi="Times New Roman" w:cs="Times New Roman"/>
          <w:sz w:val="24"/>
          <w:szCs w:val="24"/>
        </w:rPr>
        <w:t>darbinieku kvalifikācijas atbilstīb</w:t>
      </w:r>
      <w:r w:rsidR="00E85B5C">
        <w:rPr>
          <w:rFonts w:ascii="Times New Roman" w:hAnsi="Times New Roman" w:cs="Times New Roman"/>
          <w:sz w:val="24"/>
          <w:szCs w:val="24"/>
        </w:rPr>
        <w:t>a</w:t>
      </w:r>
      <w:r w:rsidR="00AC1759">
        <w:rPr>
          <w:rFonts w:ascii="Times New Roman" w:hAnsi="Times New Roman" w:cs="Times New Roman"/>
          <w:sz w:val="24"/>
          <w:szCs w:val="24"/>
        </w:rPr>
        <w:t xml:space="preserve"> veicamajiem atkritumu apsaimniekošanas darbiem;</w:t>
      </w:r>
    </w:p>
    <w:p w14:paraId="19B8ABED" w14:textId="77777777" w:rsidR="00A9250C" w:rsidRDefault="00E006C2" w:rsidP="00B1087D">
      <w:pPr>
        <w:pStyle w:val="ListParagraph"/>
        <w:tabs>
          <w:tab w:val="left" w:pos="709"/>
          <w:tab w:val="left" w:pos="851"/>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A9250C">
        <w:rPr>
          <w:rFonts w:ascii="Times New Roman" w:hAnsi="Times New Roman" w:cs="Times New Roman"/>
          <w:sz w:val="24"/>
          <w:szCs w:val="24"/>
        </w:rPr>
        <w:t>.5. atkritumu apsaimniekošanas pakalpojuma sniegšanas pieredzes apliecinājums;</w:t>
      </w:r>
    </w:p>
    <w:p w14:paraId="5CA852AD" w14:textId="77777777" w:rsidR="00E006C2" w:rsidRDefault="00E006C2" w:rsidP="00E006C2">
      <w:pPr>
        <w:pStyle w:val="ListParagraph"/>
        <w:tabs>
          <w:tab w:val="left" w:pos="709"/>
          <w:tab w:val="left" w:pos="851"/>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10</w:t>
      </w:r>
      <w:r w:rsidR="00A9250C">
        <w:rPr>
          <w:rFonts w:ascii="Times New Roman" w:hAnsi="Times New Roman" w:cs="Times New Roman"/>
          <w:sz w:val="24"/>
          <w:szCs w:val="24"/>
        </w:rPr>
        <w:t>.6. noslēgtie līgumi ar atkritumu šķirošanas, pārstrādes un reģenerācijas uzņ</w:t>
      </w:r>
      <w:r>
        <w:rPr>
          <w:rFonts w:ascii="Times New Roman" w:hAnsi="Times New Roman" w:cs="Times New Roman"/>
          <w:sz w:val="24"/>
          <w:szCs w:val="24"/>
        </w:rPr>
        <w:t>ēmumiem;</w:t>
      </w:r>
    </w:p>
    <w:p w14:paraId="40789DCD" w14:textId="77777777" w:rsidR="00E006C2" w:rsidRDefault="00A9250C" w:rsidP="00E006C2">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 xml:space="preserve">Pašvaldība nepieprasa iepirkuma pretendentam sniegt ziņas, kuras ir </w:t>
      </w:r>
      <w:r w:rsidR="00B86BDD" w:rsidRPr="00E006C2">
        <w:rPr>
          <w:rFonts w:ascii="Times New Roman" w:hAnsi="Times New Roman" w:cs="Times New Roman"/>
          <w:sz w:val="24"/>
          <w:szCs w:val="24"/>
        </w:rPr>
        <w:t>publiski pieejamas</w:t>
      </w:r>
      <w:r w:rsidRPr="00E006C2">
        <w:rPr>
          <w:rFonts w:ascii="Times New Roman" w:hAnsi="Times New Roman" w:cs="Times New Roman"/>
          <w:sz w:val="24"/>
          <w:szCs w:val="24"/>
        </w:rPr>
        <w:t>.</w:t>
      </w:r>
    </w:p>
    <w:p w14:paraId="6E4A8AFA" w14:textId="77777777" w:rsidR="00E006C2" w:rsidRDefault="00A9250C" w:rsidP="00E006C2">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Pašvaldība nav tiesīga no iepirkuma pretendenta pieprasīt ziņas, kuras nav paredzēt</w:t>
      </w:r>
      <w:r w:rsidR="00E85B5C">
        <w:rPr>
          <w:rFonts w:ascii="Times New Roman" w:hAnsi="Times New Roman" w:cs="Times New Roman"/>
          <w:sz w:val="24"/>
          <w:szCs w:val="24"/>
        </w:rPr>
        <w:t>s</w:t>
      </w:r>
      <w:r w:rsidRPr="00E006C2">
        <w:rPr>
          <w:rFonts w:ascii="Times New Roman" w:hAnsi="Times New Roman" w:cs="Times New Roman"/>
          <w:sz w:val="24"/>
          <w:szCs w:val="24"/>
        </w:rPr>
        <w:t xml:space="preserve"> vērtēt.</w:t>
      </w:r>
    </w:p>
    <w:p w14:paraId="3CC279EE" w14:textId="7B72F3B1" w:rsidR="00693658" w:rsidRPr="00693658" w:rsidRDefault="00A9250C" w:rsidP="000D4C4C">
      <w:pPr>
        <w:pStyle w:val="ListParagraph"/>
        <w:numPr>
          <w:ilvl w:val="0"/>
          <w:numId w:val="1"/>
        </w:numPr>
        <w:tabs>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E006C2">
        <w:rPr>
          <w:rFonts w:ascii="Times New Roman" w:hAnsi="Times New Roman" w:cs="Times New Roman"/>
          <w:sz w:val="24"/>
          <w:szCs w:val="24"/>
        </w:rPr>
        <w:t>P</w:t>
      </w:r>
      <w:r w:rsidR="00B80D39" w:rsidRPr="00E006C2">
        <w:rPr>
          <w:rFonts w:ascii="Times New Roman" w:hAnsi="Times New Roman" w:cs="Times New Roman"/>
          <w:sz w:val="24"/>
          <w:szCs w:val="24"/>
        </w:rPr>
        <w:t xml:space="preserve">retendents iepirkuma pieteikumā norāda detalizētu atkritumu apsaimniekošanas pakalpojuma paredzamo līgumcenu, ņemot vērā Atkritumu apsaimniekošanas likumā noteikto sadzīves atkritumu apsaimniekošanas maksas noteikšanas kārtību, </w:t>
      </w:r>
      <w:r w:rsidR="0053630E" w:rsidRPr="00E006C2">
        <w:rPr>
          <w:rFonts w:ascii="Times New Roman" w:hAnsi="Times New Roman" w:cs="Times New Roman"/>
          <w:sz w:val="24"/>
          <w:szCs w:val="24"/>
        </w:rPr>
        <w:t xml:space="preserve">pašvaldības administratīvajā teritorijā </w:t>
      </w:r>
      <w:r w:rsidR="00B80D39" w:rsidRPr="00E006C2">
        <w:rPr>
          <w:rFonts w:ascii="Times New Roman" w:hAnsi="Times New Roman" w:cs="Times New Roman"/>
          <w:sz w:val="24"/>
          <w:szCs w:val="24"/>
        </w:rPr>
        <w:t xml:space="preserve">radīto atkritumu daudzumu </w:t>
      </w:r>
      <w:r w:rsidR="00D7535E" w:rsidRPr="00E006C2">
        <w:rPr>
          <w:rFonts w:ascii="Times New Roman" w:hAnsi="Times New Roman" w:cs="Times New Roman"/>
          <w:sz w:val="24"/>
          <w:szCs w:val="24"/>
        </w:rPr>
        <w:t>un visu plānoto iepirkuma</w:t>
      </w:r>
      <w:r w:rsidR="001C64DF">
        <w:rPr>
          <w:rFonts w:ascii="Times New Roman" w:hAnsi="Times New Roman" w:cs="Times New Roman"/>
          <w:sz w:val="24"/>
          <w:szCs w:val="24"/>
        </w:rPr>
        <w:t xml:space="preserve"> līguma</w:t>
      </w:r>
      <w:r w:rsidR="00D7535E" w:rsidRPr="00E006C2">
        <w:rPr>
          <w:rFonts w:ascii="Times New Roman" w:hAnsi="Times New Roman" w:cs="Times New Roman"/>
          <w:sz w:val="24"/>
          <w:szCs w:val="24"/>
        </w:rPr>
        <w:t xml:space="preserve"> termiņu.</w:t>
      </w:r>
      <w:r w:rsidR="007C3D26" w:rsidRPr="00E006C2">
        <w:rPr>
          <w:rFonts w:ascii="Times New Roman" w:hAnsi="Times New Roman" w:cs="Times New Roman"/>
          <w:sz w:val="24"/>
          <w:szCs w:val="24"/>
        </w:rPr>
        <w:t xml:space="preserve"> Atkritumu apsaimniekošanas pakalpojuma paredzamajā līgumcen</w:t>
      </w:r>
      <w:r w:rsidR="002A5ABC" w:rsidRPr="00E006C2">
        <w:rPr>
          <w:rFonts w:ascii="Times New Roman" w:hAnsi="Times New Roman" w:cs="Times New Roman"/>
          <w:sz w:val="24"/>
          <w:szCs w:val="24"/>
        </w:rPr>
        <w:t xml:space="preserve">ā </w:t>
      </w:r>
      <w:r w:rsidR="007C3D26" w:rsidRPr="00E006C2">
        <w:rPr>
          <w:rFonts w:ascii="Times New Roman" w:hAnsi="Times New Roman" w:cs="Times New Roman"/>
          <w:sz w:val="24"/>
          <w:szCs w:val="24"/>
        </w:rPr>
        <w:t>norāda arī atkritumu apsaimniekošanas maksas piedāvājumu par vienas atkritumu vienību (tonnas vai m</w:t>
      </w:r>
      <w:r w:rsidR="007C3D26" w:rsidRPr="00E006C2">
        <w:rPr>
          <w:rFonts w:ascii="Times New Roman" w:hAnsi="Times New Roman" w:cs="Times New Roman"/>
          <w:sz w:val="24"/>
          <w:szCs w:val="24"/>
          <w:vertAlign w:val="superscript"/>
        </w:rPr>
        <w:t>3</w:t>
      </w:r>
      <w:r w:rsidR="007C3D26" w:rsidRPr="00E006C2">
        <w:rPr>
          <w:rFonts w:ascii="Times New Roman" w:hAnsi="Times New Roman" w:cs="Times New Roman"/>
          <w:sz w:val="24"/>
          <w:szCs w:val="24"/>
        </w:rPr>
        <w:t>) apsaimniekošanas izmaksām</w:t>
      </w:r>
      <w:r w:rsidR="007C3D26" w:rsidRPr="00E006C2">
        <w:rPr>
          <w:rFonts w:ascii="Times New Roman" w:hAnsi="Times New Roman" w:cs="Times New Roman"/>
          <w:i/>
          <w:sz w:val="24"/>
          <w:szCs w:val="24"/>
        </w:rPr>
        <w:t>.</w:t>
      </w:r>
    </w:p>
    <w:p w14:paraId="0BCC6286" w14:textId="6B2200F9" w:rsidR="00DA3EBE" w:rsidRPr="00E006C2" w:rsidRDefault="00DA3EBE" w:rsidP="00E006C2">
      <w:pPr>
        <w:pStyle w:val="ListParagraph"/>
        <w:numPr>
          <w:ilvl w:val="0"/>
          <w:numId w:val="1"/>
        </w:numPr>
        <w:tabs>
          <w:tab w:val="left" w:pos="709"/>
          <w:tab w:val="left" w:pos="851"/>
          <w:tab w:val="left" w:pos="993"/>
        </w:tabs>
        <w:spacing w:after="120" w:line="240" w:lineRule="auto"/>
        <w:ind w:left="0" w:firstLine="567"/>
        <w:jc w:val="both"/>
        <w:rPr>
          <w:rFonts w:ascii="Times New Roman" w:hAnsi="Times New Roman" w:cs="Times New Roman"/>
          <w:sz w:val="24"/>
          <w:szCs w:val="24"/>
        </w:rPr>
      </w:pPr>
      <w:r w:rsidRPr="00E006C2">
        <w:rPr>
          <w:rFonts w:ascii="Times New Roman" w:hAnsi="Times New Roman" w:cs="Times New Roman"/>
          <w:sz w:val="24"/>
          <w:szCs w:val="24"/>
        </w:rPr>
        <w:t xml:space="preserve">Pašvaldība izvērtē pretendenta piedāvātās atkritumu apsaimniekošanas pakalpojuma </w:t>
      </w:r>
      <w:r w:rsidR="00E85B5C">
        <w:rPr>
          <w:rFonts w:ascii="Times New Roman" w:hAnsi="Times New Roman" w:cs="Times New Roman"/>
          <w:sz w:val="24"/>
          <w:szCs w:val="24"/>
        </w:rPr>
        <w:t>paredzamās</w:t>
      </w:r>
      <w:r w:rsidR="001C64DF">
        <w:rPr>
          <w:rFonts w:ascii="Times New Roman" w:hAnsi="Times New Roman" w:cs="Times New Roman"/>
          <w:sz w:val="24"/>
          <w:szCs w:val="24"/>
        </w:rPr>
        <w:t xml:space="preserve"> </w:t>
      </w:r>
      <w:r w:rsidRPr="00E006C2">
        <w:rPr>
          <w:rFonts w:ascii="Times New Roman" w:hAnsi="Times New Roman" w:cs="Times New Roman"/>
          <w:sz w:val="24"/>
          <w:szCs w:val="24"/>
        </w:rPr>
        <w:t>līgumcenas pamatotību un izslēdz to no dalības iepirkuma procedūrā, ja iesniegtais piedāvājums ir nepamatoti lēts. Izsl</w:t>
      </w:r>
      <w:r w:rsidR="00A9250C" w:rsidRPr="00E006C2">
        <w:rPr>
          <w:rFonts w:ascii="Times New Roman" w:hAnsi="Times New Roman" w:cs="Times New Roman"/>
          <w:sz w:val="24"/>
          <w:szCs w:val="24"/>
        </w:rPr>
        <w:t>ēdzot pretendent</w:t>
      </w:r>
      <w:r w:rsidRPr="00E006C2">
        <w:rPr>
          <w:rFonts w:ascii="Times New Roman" w:hAnsi="Times New Roman" w:cs="Times New Roman"/>
          <w:sz w:val="24"/>
          <w:szCs w:val="24"/>
        </w:rPr>
        <w:t>u</w:t>
      </w:r>
      <w:r w:rsidR="00A9250C" w:rsidRPr="00E006C2">
        <w:rPr>
          <w:rFonts w:ascii="Times New Roman" w:hAnsi="Times New Roman" w:cs="Times New Roman"/>
          <w:sz w:val="24"/>
          <w:szCs w:val="24"/>
        </w:rPr>
        <w:t>,</w:t>
      </w:r>
      <w:r w:rsidRPr="00E006C2">
        <w:rPr>
          <w:rFonts w:ascii="Times New Roman" w:hAnsi="Times New Roman" w:cs="Times New Roman"/>
          <w:sz w:val="24"/>
          <w:szCs w:val="24"/>
        </w:rPr>
        <w:t xml:space="preserve"> pašvaldība </w:t>
      </w:r>
      <w:r w:rsidR="00A9250C" w:rsidRPr="00E006C2">
        <w:rPr>
          <w:rFonts w:ascii="Times New Roman" w:hAnsi="Times New Roman" w:cs="Times New Roman"/>
          <w:sz w:val="24"/>
          <w:szCs w:val="24"/>
        </w:rPr>
        <w:t>tam</w:t>
      </w:r>
      <w:r w:rsidRPr="00E006C2">
        <w:rPr>
          <w:rFonts w:ascii="Times New Roman" w:hAnsi="Times New Roman" w:cs="Times New Roman"/>
          <w:sz w:val="24"/>
          <w:szCs w:val="24"/>
        </w:rPr>
        <w:t xml:space="preserve"> sniedz ar objektīviem faktiem un no tiem izrietošiem apsvērumiem pamatotu skaidrojumu par pretendenta izslēgšanu no iepirkuma procedūras.</w:t>
      </w:r>
    </w:p>
    <w:p w14:paraId="3AEC77F6" w14:textId="77777777" w:rsidR="00352742" w:rsidRDefault="00352742" w:rsidP="007C3D26">
      <w:pPr>
        <w:spacing w:after="0" w:line="240" w:lineRule="auto"/>
        <w:rPr>
          <w:rFonts w:ascii="Times New Roman" w:hAnsi="Times New Roman" w:cs="Times New Roman"/>
          <w:sz w:val="24"/>
          <w:szCs w:val="24"/>
        </w:rPr>
      </w:pPr>
    </w:p>
    <w:p w14:paraId="1CC2E492" w14:textId="77777777" w:rsidR="00352742" w:rsidRDefault="00352742" w:rsidP="00352742">
      <w:pPr>
        <w:spacing w:after="0" w:line="240" w:lineRule="auto"/>
        <w:ind w:firstLine="567"/>
        <w:jc w:val="center"/>
        <w:rPr>
          <w:rFonts w:ascii="Times New Roman" w:hAnsi="Times New Roman" w:cs="Times New Roman"/>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II</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Starp pašvaldību un atkritumu apsaimniekotāju noslēdzamā atkritumu apsaimniekošanas līguma būtiskie noteikumi</w:t>
      </w:r>
    </w:p>
    <w:p w14:paraId="7BC78476" w14:textId="77777777" w:rsidR="00352742" w:rsidRDefault="00352742" w:rsidP="00E25133">
      <w:pPr>
        <w:spacing w:after="0" w:line="240" w:lineRule="auto"/>
        <w:ind w:firstLine="567"/>
        <w:rPr>
          <w:rFonts w:ascii="Times New Roman" w:hAnsi="Times New Roman" w:cs="Times New Roman"/>
          <w:sz w:val="24"/>
          <w:szCs w:val="24"/>
        </w:rPr>
      </w:pPr>
    </w:p>
    <w:p w14:paraId="30319163" w14:textId="1ECBBC08" w:rsidR="00FF455B" w:rsidRPr="00693658" w:rsidRDefault="00FF455B" w:rsidP="000D4C4C">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693658">
        <w:rPr>
          <w:rFonts w:ascii="Times New Roman" w:hAnsi="Times New Roman" w:cs="Times New Roman"/>
          <w:sz w:val="24"/>
          <w:szCs w:val="24"/>
        </w:rPr>
        <w:t xml:space="preserve">Pašvaldība slēdz līgumu par </w:t>
      </w:r>
      <w:r w:rsidR="00A94C8C" w:rsidRPr="00693658">
        <w:rPr>
          <w:rFonts w:ascii="Times New Roman" w:hAnsi="Times New Roman" w:cs="Times New Roman"/>
          <w:sz w:val="24"/>
          <w:szCs w:val="24"/>
        </w:rPr>
        <w:t xml:space="preserve">sadzīves </w:t>
      </w:r>
      <w:r w:rsidRPr="00693658">
        <w:rPr>
          <w:rFonts w:ascii="Times New Roman" w:hAnsi="Times New Roman" w:cs="Times New Roman"/>
          <w:sz w:val="24"/>
          <w:szCs w:val="24"/>
        </w:rPr>
        <w:t xml:space="preserve">atkritumu apsaimniekošanas pakalpojuma sniegšanu </w:t>
      </w:r>
      <w:r w:rsidR="00954516" w:rsidRPr="00693658">
        <w:rPr>
          <w:rFonts w:ascii="Times New Roman" w:hAnsi="Times New Roman"/>
          <w:sz w:val="24"/>
          <w:szCs w:val="24"/>
        </w:rPr>
        <w:t>(turpmāk – apsaimniekošanas līgums)</w:t>
      </w:r>
      <w:r w:rsidR="00954516" w:rsidRPr="00693658">
        <w:rPr>
          <w:rFonts w:ascii="Times New Roman" w:hAnsi="Times New Roman" w:cs="Times New Roman"/>
          <w:sz w:val="24"/>
          <w:szCs w:val="24"/>
        </w:rPr>
        <w:t xml:space="preserve"> </w:t>
      </w:r>
      <w:r w:rsidRPr="00693658">
        <w:rPr>
          <w:rFonts w:ascii="Times New Roman" w:hAnsi="Times New Roman" w:cs="Times New Roman"/>
          <w:sz w:val="24"/>
          <w:szCs w:val="24"/>
        </w:rPr>
        <w:t>ar atkritumu apsaimniekotāju, kurš publisko iepirkumu vai publisko un privāto partnerību regulējošo</w:t>
      </w:r>
      <w:r w:rsidR="0031637B">
        <w:rPr>
          <w:rFonts w:ascii="Times New Roman" w:hAnsi="Times New Roman" w:cs="Times New Roman"/>
          <w:sz w:val="24"/>
          <w:szCs w:val="24"/>
        </w:rPr>
        <w:t>s</w:t>
      </w:r>
      <w:r w:rsidRPr="00693658">
        <w:rPr>
          <w:rFonts w:ascii="Times New Roman" w:hAnsi="Times New Roman" w:cs="Times New Roman"/>
          <w:sz w:val="24"/>
          <w:szCs w:val="24"/>
        </w:rPr>
        <w:t xml:space="preserve"> normatīvajos aktos noteiktā kārtībā ir ieguvis tiesības sniegt atkritumu apsaimniekošanas pakalpojumu konkrētās pašvaldības administratīvajā teritorijā. </w:t>
      </w:r>
    </w:p>
    <w:p w14:paraId="78A359CE" w14:textId="31958619" w:rsidR="00A94C8C" w:rsidRDefault="00DA1F5A" w:rsidP="00693658">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FF455B">
        <w:rPr>
          <w:rFonts w:ascii="Times New Roman" w:hAnsi="Times New Roman" w:cs="Times New Roman"/>
          <w:sz w:val="24"/>
          <w:szCs w:val="24"/>
        </w:rPr>
        <w:t xml:space="preserve">Starp pašvaldību un atkritumu apsaimniekotāju noslēgtā </w:t>
      </w:r>
      <w:r w:rsidR="00A94C8C">
        <w:rPr>
          <w:rFonts w:ascii="Times New Roman" w:hAnsi="Times New Roman" w:cs="Times New Roman"/>
          <w:sz w:val="24"/>
          <w:szCs w:val="24"/>
        </w:rPr>
        <w:t xml:space="preserve">apsaimniekošanas </w:t>
      </w:r>
      <w:r w:rsidRPr="00FF455B">
        <w:rPr>
          <w:rFonts w:ascii="Times New Roman" w:hAnsi="Times New Roman" w:cs="Times New Roman"/>
          <w:sz w:val="24"/>
          <w:szCs w:val="24"/>
        </w:rPr>
        <w:t>līguma termiņu nosaka Atkritumu apsaimniekošanas likums</w:t>
      </w:r>
      <w:r w:rsidR="002364A1">
        <w:rPr>
          <w:rFonts w:ascii="Times New Roman" w:hAnsi="Times New Roman" w:cs="Times New Roman"/>
          <w:sz w:val="24"/>
          <w:szCs w:val="24"/>
        </w:rPr>
        <w:t xml:space="preserve"> un Publisko iepirkumu likums</w:t>
      </w:r>
      <w:r w:rsidRPr="00FF455B">
        <w:rPr>
          <w:rFonts w:ascii="Times New Roman" w:hAnsi="Times New Roman" w:cs="Times New Roman"/>
          <w:sz w:val="24"/>
          <w:szCs w:val="24"/>
        </w:rPr>
        <w:t>.</w:t>
      </w:r>
    </w:p>
    <w:p w14:paraId="33F28A91" w14:textId="68FBC2B7" w:rsidR="00B640E2" w:rsidRDefault="00B640E2" w:rsidP="00693658">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Ja pašvaldības administratīvā teritorija ir sadalīta vairākas atkritumu apsaimniekošanas zonās un pašvaldība publisko iepirkumu un privāto partnerību regulējošo normatīvo aktu kārtībā ir izvēlējušies katrai zonai citu atkritumu apsaimniekotāju, apsaimniekošanas līgums ir slēdzam katrai atkritumu apsaimniekošanas zonai atsevišķi.</w:t>
      </w:r>
    </w:p>
    <w:p w14:paraId="2DB921AF" w14:textId="77777777" w:rsidR="00A94C8C" w:rsidRPr="00A94C8C" w:rsidRDefault="00A94C8C" w:rsidP="000D4C4C">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sz w:val="24"/>
          <w:szCs w:val="24"/>
        </w:rPr>
        <w:t>A</w:t>
      </w:r>
      <w:r w:rsidR="00E006C2">
        <w:rPr>
          <w:rFonts w:ascii="Times New Roman" w:hAnsi="Times New Roman"/>
          <w:sz w:val="24"/>
          <w:szCs w:val="24"/>
        </w:rPr>
        <w:t>psaimniekošanas līgumā</w:t>
      </w:r>
      <w:r w:rsidRPr="00A94C8C">
        <w:rPr>
          <w:rFonts w:ascii="Times New Roman" w:hAnsi="Times New Roman"/>
          <w:sz w:val="24"/>
          <w:szCs w:val="24"/>
        </w:rPr>
        <w:t xml:space="preserve"> norāda:</w:t>
      </w:r>
    </w:p>
    <w:p w14:paraId="324DF524" w14:textId="5BE64D13"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 xml:space="preserve"> </w:t>
      </w:r>
      <w:r w:rsidRPr="00CE2C38">
        <w:rPr>
          <w:rFonts w:ascii="Times New Roman" w:hAnsi="Times New Roman"/>
          <w:sz w:val="24"/>
          <w:szCs w:val="24"/>
          <w:lang w:val="lv-LV"/>
        </w:rPr>
        <w:t xml:space="preserve">līgumslēdzējus – pašvaldību un </w:t>
      </w:r>
      <w:r w:rsidR="00954516" w:rsidRPr="00CE2C38">
        <w:rPr>
          <w:rFonts w:ascii="Times New Roman" w:hAnsi="Times New Roman"/>
          <w:sz w:val="24"/>
          <w:szCs w:val="24"/>
          <w:lang w:val="lv-LV"/>
        </w:rPr>
        <w:t>attiecīg</w:t>
      </w:r>
      <w:r w:rsidR="00954516">
        <w:rPr>
          <w:rFonts w:ascii="Times New Roman" w:hAnsi="Times New Roman"/>
          <w:sz w:val="24"/>
          <w:szCs w:val="24"/>
          <w:lang w:val="lv-LV"/>
        </w:rPr>
        <w:t>o</w:t>
      </w:r>
      <w:r w:rsidR="00954516" w:rsidRPr="00CE2C38">
        <w:rPr>
          <w:rFonts w:ascii="Times New Roman" w:hAnsi="Times New Roman"/>
          <w:sz w:val="24"/>
          <w:szCs w:val="24"/>
          <w:lang w:val="lv-LV"/>
        </w:rPr>
        <w:t xml:space="preserve"> </w:t>
      </w:r>
      <w:r w:rsidRPr="00CE2C38">
        <w:rPr>
          <w:rFonts w:ascii="Times New Roman" w:hAnsi="Times New Roman"/>
          <w:sz w:val="24"/>
          <w:szCs w:val="24"/>
          <w:lang w:val="lv-LV"/>
        </w:rPr>
        <w:t>atkritumu apsaimniekošanas zonas apsaimniekotāj</w:t>
      </w:r>
      <w:r w:rsidR="0031637B">
        <w:rPr>
          <w:rFonts w:ascii="Times New Roman" w:hAnsi="Times New Roman"/>
          <w:sz w:val="24"/>
          <w:szCs w:val="24"/>
          <w:lang w:val="lv-LV"/>
        </w:rPr>
        <w:t>u</w:t>
      </w:r>
      <w:r w:rsidRPr="00CE2C38">
        <w:rPr>
          <w:rFonts w:ascii="Times New Roman" w:hAnsi="Times New Roman"/>
          <w:sz w:val="24"/>
          <w:szCs w:val="24"/>
          <w:lang w:val="lv-LV"/>
        </w:rPr>
        <w:t>, kurš izvēlēts publisko iepirkumu vai publisko un privāto partnerību regulējošos normatīvajos aktos noteiktajā kārtībā</w:t>
      </w:r>
      <w:r>
        <w:rPr>
          <w:rFonts w:ascii="Times New Roman" w:hAnsi="Times New Roman"/>
          <w:sz w:val="24"/>
          <w:szCs w:val="24"/>
          <w:lang w:val="lv-LV"/>
        </w:rPr>
        <w:t>;</w:t>
      </w:r>
    </w:p>
    <w:p w14:paraId="73C23340" w14:textId="77777777"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sidRPr="008A6321">
        <w:rPr>
          <w:rFonts w:ascii="Times New Roman" w:hAnsi="Times New Roman"/>
          <w:sz w:val="24"/>
          <w:szCs w:val="24"/>
          <w:lang w:val="lv-LV"/>
        </w:rPr>
        <w:lastRenderedPageBreak/>
        <w:t xml:space="preserve">apsaimniekošanas līguma priekšmetu - sadzīves atkritumu apsaimniekošana attiecīgajā administratīvajā teritorijā atbilstoši normatīvo aktu prasībām un pašvaldības saistošajos noteikumos un </w:t>
      </w:r>
      <w:r w:rsidR="0031637B">
        <w:rPr>
          <w:rFonts w:ascii="Times New Roman" w:hAnsi="Times New Roman"/>
          <w:sz w:val="24"/>
          <w:szCs w:val="24"/>
          <w:lang w:val="lv-LV"/>
        </w:rPr>
        <w:t xml:space="preserve">apsaimniekošanas </w:t>
      </w:r>
      <w:r w:rsidRPr="008A6321">
        <w:rPr>
          <w:rFonts w:ascii="Times New Roman" w:hAnsi="Times New Roman"/>
          <w:sz w:val="24"/>
          <w:szCs w:val="24"/>
          <w:lang w:val="lv-LV"/>
        </w:rPr>
        <w:t xml:space="preserve">līgumā noteiktajām prasībām; </w:t>
      </w:r>
    </w:p>
    <w:p w14:paraId="1D69E38A" w14:textId="19BE77D0" w:rsidR="00B640E2" w:rsidRDefault="00B640E2"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atkritumu apsaimniekošanas zonu, ja pašvaldības administratīvā teritorija sadalīta vairākās zonās;</w:t>
      </w:r>
    </w:p>
    <w:p w14:paraId="7C3521E5" w14:textId="0FAE7E72" w:rsidR="00A94C8C" w:rsidRDefault="00A94C8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pašvaldības un apsaimniekotāj</w:t>
      </w:r>
      <w:r w:rsidR="0031637B">
        <w:rPr>
          <w:rFonts w:ascii="Times New Roman" w:hAnsi="Times New Roman"/>
          <w:sz w:val="24"/>
          <w:szCs w:val="24"/>
          <w:lang w:val="lv-LV"/>
        </w:rPr>
        <w:t>a</w:t>
      </w:r>
      <w:r>
        <w:rPr>
          <w:rFonts w:ascii="Times New Roman" w:hAnsi="Times New Roman"/>
          <w:sz w:val="24"/>
          <w:szCs w:val="24"/>
          <w:lang w:val="lv-LV"/>
        </w:rPr>
        <w:t xml:space="preserve"> tiesības un pienākumus</w:t>
      </w:r>
      <w:r w:rsidR="001C64DF">
        <w:rPr>
          <w:rFonts w:ascii="Times New Roman" w:hAnsi="Times New Roman"/>
          <w:sz w:val="24"/>
          <w:szCs w:val="24"/>
          <w:lang w:val="lv-LV"/>
        </w:rPr>
        <w:t>;</w:t>
      </w:r>
      <w:r>
        <w:rPr>
          <w:rFonts w:ascii="Times New Roman" w:hAnsi="Times New Roman"/>
          <w:sz w:val="24"/>
          <w:szCs w:val="24"/>
          <w:lang w:val="lv-LV"/>
        </w:rPr>
        <w:t>;</w:t>
      </w:r>
    </w:p>
    <w:p w14:paraId="603B00DE" w14:textId="13B1DE4C" w:rsidR="00A94C8C" w:rsidRPr="00B1087D" w:rsidRDefault="00A94C8C" w:rsidP="00B1087D">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informācija</w:t>
      </w:r>
      <w:r w:rsidR="008117FA">
        <w:rPr>
          <w:rFonts w:ascii="Times New Roman" w:hAnsi="Times New Roman"/>
          <w:sz w:val="24"/>
          <w:szCs w:val="24"/>
          <w:lang w:val="lv-LV"/>
        </w:rPr>
        <w:t>s sniegšanas</w:t>
      </w:r>
      <w:r w:rsidR="00BD6198">
        <w:rPr>
          <w:rFonts w:ascii="Times New Roman" w:hAnsi="Times New Roman"/>
          <w:sz w:val="24"/>
          <w:szCs w:val="24"/>
          <w:lang w:val="lv-LV"/>
        </w:rPr>
        <w:t xml:space="preserve"> un apmaiņas</w:t>
      </w:r>
      <w:r w:rsidR="008117FA">
        <w:rPr>
          <w:rFonts w:ascii="Times New Roman" w:hAnsi="Times New Roman"/>
          <w:sz w:val="24"/>
          <w:szCs w:val="24"/>
          <w:lang w:val="lv-LV"/>
        </w:rPr>
        <w:t xml:space="preserve"> kārtība</w:t>
      </w:r>
      <w:r w:rsidR="00D9280B">
        <w:rPr>
          <w:rFonts w:ascii="Times New Roman" w:hAnsi="Times New Roman"/>
          <w:sz w:val="24"/>
          <w:szCs w:val="24"/>
          <w:lang w:val="lv-LV"/>
        </w:rPr>
        <w:t xml:space="preserve"> un termiņi</w:t>
      </w:r>
      <w:proofErr w:type="gramStart"/>
      <w:r w:rsidR="008117FA">
        <w:rPr>
          <w:rFonts w:ascii="Times New Roman" w:hAnsi="Times New Roman"/>
          <w:sz w:val="24"/>
          <w:szCs w:val="24"/>
          <w:lang w:val="lv-LV"/>
        </w:rPr>
        <w:t xml:space="preserve"> ;</w:t>
      </w:r>
      <w:proofErr w:type="gramEnd"/>
    </w:p>
    <w:p w14:paraId="32FA6E82" w14:textId="44E38B40" w:rsidR="00BD6198" w:rsidRDefault="00BD6198"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Informācija par atkritumu dalītās vākšanas punktiem un atkritumu šķiroto atkritumu laukumiem, to atrašanās adreses un apsaimniekojamie atkritumu veidi;</w:t>
      </w:r>
    </w:p>
    <w:p w14:paraId="529D26F4" w14:textId="01C9BA3D" w:rsidR="00B001FC" w:rsidRDefault="00B001FC" w:rsidP="000D4C4C">
      <w:pPr>
        <w:pStyle w:val="tv2131"/>
        <w:numPr>
          <w:ilvl w:val="1"/>
          <w:numId w:val="1"/>
        </w:numPr>
        <w:tabs>
          <w:tab w:val="left" w:pos="993"/>
          <w:tab w:val="left" w:pos="1276"/>
        </w:tabs>
        <w:spacing w:before="0" w:line="240" w:lineRule="auto"/>
        <w:ind w:left="0" w:firstLine="567"/>
        <w:rPr>
          <w:rFonts w:ascii="Times New Roman" w:hAnsi="Times New Roman"/>
          <w:sz w:val="24"/>
          <w:szCs w:val="24"/>
          <w:lang w:val="lv-LV"/>
        </w:rPr>
      </w:pPr>
      <w:r>
        <w:rPr>
          <w:rFonts w:ascii="Times New Roman" w:hAnsi="Times New Roman"/>
          <w:sz w:val="24"/>
          <w:szCs w:val="24"/>
          <w:lang w:val="lv-LV"/>
        </w:rPr>
        <w:t>administratīvajā teritorijā apsaimniekojam</w:t>
      </w:r>
      <w:r w:rsidR="0031637B">
        <w:rPr>
          <w:rFonts w:ascii="Times New Roman" w:hAnsi="Times New Roman"/>
          <w:sz w:val="24"/>
          <w:szCs w:val="24"/>
          <w:lang w:val="lv-LV"/>
        </w:rPr>
        <w:t>os</w:t>
      </w:r>
      <w:r>
        <w:rPr>
          <w:rFonts w:ascii="Times New Roman" w:hAnsi="Times New Roman"/>
          <w:sz w:val="24"/>
          <w:szCs w:val="24"/>
          <w:lang w:val="lv-LV"/>
        </w:rPr>
        <w:t xml:space="preserve"> atkritumu veid</w:t>
      </w:r>
      <w:r w:rsidR="0031637B">
        <w:rPr>
          <w:rFonts w:ascii="Times New Roman" w:hAnsi="Times New Roman"/>
          <w:sz w:val="24"/>
          <w:szCs w:val="24"/>
          <w:lang w:val="lv-LV"/>
        </w:rPr>
        <w:t>us</w:t>
      </w:r>
      <w:r>
        <w:rPr>
          <w:rFonts w:ascii="Times New Roman" w:hAnsi="Times New Roman"/>
          <w:sz w:val="24"/>
          <w:szCs w:val="24"/>
          <w:lang w:val="lv-LV"/>
        </w:rPr>
        <w:t>;</w:t>
      </w:r>
    </w:p>
    <w:p w14:paraId="71EC4477" w14:textId="77777777" w:rsidR="00A94C8C" w:rsidRDefault="00A94C8C" w:rsidP="000D4C4C">
      <w:pPr>
        <w:pStyle w:val="tv2131"/>
        <w:numPr>
          <w:ilvl w:val="1"/>
          <w:numId w:val="1"/>
        </w:numPr>
        <w:tabs>
          <w:tab w:val="left" w:pos="567"/>
          <w:tab w:val="left" w:pos="993"/>
          <w:tab w:val="left" w:pos="1276"/>
        </w:tabs>
        <w:spacing w:before="0" w:line="240" w:lineRule="auto"/>
        <w:ind w:left="0" w:firstLine="567"/>
        <w:rPr>
          <w:rFonts w:ascii="Times New Roman" w:hAnsi="Times New Roman"/>
          <w:sz w:val="24"/>
          <w:szCs w:val="24"/>
          <w:lang w:val="lv-LV"/>
        </w:rPr>
      </w:pPr>
      <w:r w:rsidRPr="008A6321">
        <w:rPr>
          <w:rFonts w:ascii="Times New Roman" w:hAnsi="Times New Roman"/>
          <w:sz w:val="24"/>
          <w:szCs w:val="24"/>
          <w:lang w:val="lv-LV"/>
        </w:rPr>
        <w:t>strīdu izskatīšanas kārtību;</w:t>
      </w:r>
    </w:p>
    <w:p w14:paraId="100B83AB" w14:textId="77777777" w:rsidR="00A94C8C" w:rsidRDefault="00A94C8C" w:rsidP="00693658">
      <w:pPr>
        <w:pStyle w:val="tv2131"/>
        <w:numPr>
          <w:ilvl w:val="1"/>
          <w:numId w:val="1"/>
        </w:numPr>
        <w:tabs>
          <w:tab w:val="left" w:pos="567"/>
          <w:tab w:val="left" w:pos="993"/>
          <w:tab w:val="left" w:pos="1276"/>
        </w:tabs>
        <w:spacing w:before="0" w:after="120" w:line="240" w:lineRule="auto"/>
        <w:ind w:left="0" w:firstLine="567"/>
        <w:rPr>
          <w:rFonts w:ascii="Times New Roman" w:hAnsi="Times New Roman"/>
          <w:sz w:val="24"/>
          <w:szCs w:val="24"/>
          <w:lang w:val="lv-LV"/>
        </w:rPr>
      </w:pPr>
      <w:r w:rsidRPr="008A6321">
        <w:rPr>
          <w:rFonts w:ascii="Times New Roman" w:hAnsi="Times New Roman"/>
          <w:sz w:val="24"/>
          <w:szCs w:val="24"/>
          <w:lang w:val="lv-LV"/>
        </w:rPr>
        <w:t>apsaimniekošanas līguma izbeigšanas kārtību.</w:t>
      </w:r>
    </w:p>
    <w:p w14:paraId="29A9D5AA" w14:textId="77777777" w:rsidR="00B1087D" w:rsidRPr="008A6321" w:rsidRDefault="00B1087D" w:rsidP="00B1087D">
      <w:pPr>
        <w:pStyle w:val="tv2131"/>
        <w:tabs>
          <w:tab w:val="left" w:pos="567"/>
          <w:tab w:val="left" w:pos="993"/>
          <w:tab w:val="left" w:pos="1276"/>
        </w:tabs>
        <w:spacing w:before="0" w:after="120" w:line="240" w:lineRule="auto"/>
        <w:ind w:left="567" w:firstLine="0"/>
        <w:rPr>
          <w:rFonts w:ascii="Times New Roman" w:hAnsi="Times New Roman"/>
          <w:sz w:val="24"/>
          <w:szCs w:val="24"/>
          <w:lang w:val="lv-LV"/>
        </w:rPr>
      </w:pPr>
    </w:p>
    <w:p w14:paraId="59AF023B" w14:textId="7D1009A7" w:rsidR="00BD6198" w:rsidRDefault="00BD6198" w:rsidP="00B1087D">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Pašvald</w:t>
      </w:r>
      <w:r w:rsidR="00D9280B">
        <w:rPr>
          <w:rFonts w:ascii="Times New Roman" w:hAnsi="Times New Roman" w:cs="Times New Roman"/>
          <w:sz w:val="24"/>
          <w:szCs w:val="24"/>
        </w:rPr>
        <w:t>ības</w:t>
      </w:r>
      <w:r>
        <w:rPr>
          <w:rFonts w:ascii="Times New Roman" w:hAnsi="Times New Roman" w:cs="Times New Roman"/>
          <w:sz w:val="24"/>
          <w:szCs w:val="24"/>
        </w:rPr>
        <w:t>:</w:t>
      </w:r>
    </w:p>
    <w:p w14:paraId="44541205" w14:textId="2AC4F2F5" w:rsidR="00BD6198" w:rsidRPr="00BD6198" w:rsidRDefault="00D9280B" w:rsidP="00B1087D">
      <w:pPr>
        <w:pStyle w:val="ListParagraph"/>
        <w:numPr>
          <w:ilvl w:val="1"/>
          <w:numId w:val="1"/>
        </w:numPr>
        <w:tabs>
          <w:tab w:val="left" w:pos="0"/>
          <w:tab w:val="left" w:pos="142"/>
          <w:tab w:val="left" w:pos="709"/>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līdz </w:t>
      </w:r>
      <w:r w:rsidR="00BD6198">
        <w:rPr>
          <w:rFonts w:ascii="Times New Roman" w:hAnsi="Times New Roman" w:cs="Times New Roman"/>
          <w:sz w:val="24"/>
          <w:szCs w:val="24"/>
        </w:rPr>
        <w:t xml:space="preserve">katra gada 1.februārim </w:t>
      </w:r>
      <w:r>
        <w:rPr>
          <w:rFonts w:ascii="Times New Roman" w:hAnsi="Times New Roman" w:cs="Times New Roman"/>
          <w:sz w:val="24"/>
          <w:szCs w:val="24"/>
        </w:rPr>
        <w:t xml:space="preserve">atkritumu apsaimniekotājam sniedz informāciju par </w:t>
      </w:r>
      <w:r w:rsidR="00BD6198">
        <w:rPr>
          <w:rFonts w:ascii="Times New Roman" w:hAnsi="Times New Roman"/>
          <w:sz w:val="24"/>
          <w:szCs w:val="24"/>
        </w:rPr>
        <w:t>atkritumu radītāj</w:t>
      </w:r>
      <w:r>
        <w:rPr>
          <w:rFonts w:ascii="Times New Roman" w:hAnsi="Times New Roman"/>
          <w:sz w:val="24"/>
          <w:szCs w:val="24"/>
        </w:rPr>
        <w:t>iem</w:t>
      </w:r>
      <w:r w:rsidR="00BD6198">
        <w:rPr>
          <w:rFonts w:ascii="Times New Roman" w:hAnsi="Times New Roman"/>
          <w:sz w:val="24"/>
          <w:szCs w:val="24"/>
        </w:rPr>
        <w:t xml:space="preserve"> vai valdītāj</w:t>
      </w:r>
      <w:r>
        <w:rPr>
          <w:rFonts w:ascii="Times New Roman" w:hAnsi="Times New Roman"/>
          <w:sz w:val="24"/>
          <w:szCs w:val="24"/>
        </w:rPr>
        <w:t>iem</w:t>
      </w:r>
      <w:r w:rsidR="00BD6198">
        <w:rPr>
          <w:rFonts w:ascii="Times New Roman" w:hAnsi="Times New Roman"/>
          <w:sz w:val="24"/>
          <w:szCs w:val="24"/>
        </w:rPr>
        <w:t>, kas ir deklarēti vai kuru juridiskās adrese ir pašvaldības administratīvajā teritorijā;</w:t>
      </w:r>
    </w:p>
    <w:p w14:paraId="6DA31EE4" w14:textId="72425777" w:rsidR="00BD6198" w:rsidRDefault="00D9280B" w:rsidP="00B1087D">
      <w:pPr>
        <w:pStyle w:val="ListParagraph"/>
        <w:numPr>
          <w:ilvl w:val="1"/>
          <w:numId w:val="1"/>
        </w:numPr>
        <w:tabs>
          <w:tab w:val="left" w:pos="0"/>
          <w:tab w:val="left" w:pos="142"/>
          <w:tab w:val="left" w:pos="709"/>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apsaimniekotājam sniedz </w:t>
      </w:r>
      <w:r w:rsidR="00BD6198">
        <w:rPr>
          <w:rFonts w:ascii="Times New Roman" w:hAnsi="Times New Roman" w:cs="Times New Roman"/>
          <w:sz w:val="24"/>
          <w:szCs w:val="24"/>
        </w:rPr>
        <w:t xml:space="preserve">regulāru </w:t>
      </w:r>
      <w:r>
        <w:rPr>
          <w:rFonts w:ascii="Times New Roman" w:hAnsi="Times New Roman" w:cs="Times New Roman"/>
          <w:sz w:val="24"/>
          <w:szCs w:val="24"/>
        </w:rPr>
        <w:t xml:space="preserve">informāciju </w:t>
      </w:r>
      <w:r w:rsidR="00BD6198">
        <w:rPr>
          <w:rFonts w:ascii="Times New Roman" w:hAnsi="Times New Roman" w:cs="Times New Roman"/>
          <w:sz w:val="24"/>
          <w:szCs w:val="24"/>
        </w:rPr>
        <w:t>par pašvaldības ceļu tīklu kvalitāti</w:t>
      </w:r>
      <w:r>
        <w:rPr>
          <w:rFonts w:ascii="Times New Roman" w:hAnsi="Times New Roman" w:cs="Times New Roman"/>
          <w:sz w:val="24"/>
          <w:szCs w:val="24"/>
        </w:rPr>
        <w:t xml:space="preserve"> un to plānotajiem remontdarbiem.</w:t>
      </w:r>
    </w:p>
    <w:p w14:paraId="629C4D93" w14:textId="77777777" w:rsidR="00B1087D" w:rsidRDefault="00B1087D" w:rsidP="00B1087D">
      <w:pPr>
        <w:pStyle w:val="ListParagraph"/>
        <w:tabs>
          <w:tab w:val="left" w:pos="142"/>
          <w:tab w:val="left" w:pos="709"/>
          <w:tab w:val="left" w:pos="851"/>
          <w:tab w:val="left" w:pos="993"/>
        </w:tabs>
        <w:spacing w:after="0" w:line="240" w:lineRule="auto"/>
        <w:ind w:left="924"/>
        <w:contextualSpacing w:val="0"/>
        <w:jc w:val="both"/>
        <w:rPr>
          <w:rFonts w:ascii="Times New Roman" w:hAnsi="Times New Roman" w:cs="Times New Roman"/>
          <w:sz w:val="24"/>
          <w:szCs w:val="24"/>
        </w:rPr>
      </w:pPr>
    </w:p>
    <w:p w14:paraId="6D73272B" w14:textId="4752D85E" w:rsidR="00D9280B" w:rsidRDefault="00D9280B" w:rsidP="00D9280B">
      <w:pPr>
        <w:pStyle w:val="ListParagraph"/>
        <w:numPr>
          <w:ilvl w:val="0"/>
          <w:numId w:val="1"/>
        </w:numPr>
        <w:tabs>
          <w:tab w:val="left" w:pos="142"/>
          <w:tab w:val="left" w:pos="709"/>
          <w:tab w:val="left" w:pos="851"/>
          <w:tab w:val="left" w:pos="993"/>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Atkritumu apsaimniekotājs:</w:t>
      </w:r>
    </w:p>
    <w:p w14:paraId="3AD9E42A" w14:textId="7F2DA07A" w:rsidR="00D9280B" w:rsidRDefault="00D9280B" w:rsidP="00B1087D">
      <w:pPr>
        <w:pStyle w:val="ListParagraph"/>
        <w:numPr>
          <w:ilvl w:val="1"/>
          <w:numId w:val="1"/>
        </w:numPr>
        <w:tabs>
          <w:tab w:val="left" w:pos="0"/>
          <w:tab w:val="left" w:pos="142"/>
          <w:tab w:val="left" w:pos="709"/>
        </w:tabs>
        <w:spacing w:after="12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līdz katra 1.aprīlim pašvaldībai sniedz informāciju par iepriekšējā kalendārajā gadā pašvaldības administratīvajā teritorijā radīto sadzīves atkritumu svara un tilpuma mērījumiem un atbilstoši iegūtajiem mērījumu rezultātiem noteikto s</w:t>
      </w:r>
      <w:r w:rsidRPr="000D1788">
        <w:rPr>
          <w:rFonts w:ascii="Times New Roman" w:hAnsi="Times New Roman" w:cs="Times New Roman"/>
          <w:sz w:val="24"/>
          <w:szCs w:val="24"/>
        </w:rPr>
        <w:t>adzīves atkritumu apsaimniekošanas maksas aprēķinam</w:t>
      </w:r>
      <w:r>
        <w:rPr>
          <w:rFonts w:ascii="Times New Roman" w:hAnsi="Times New Roman" w:cs="Times New Roman"/>
          <w:sz w:val="24"/>
          <w:szCs w:val="24"/>
        </w:rPr>
        <w:t>,</w:t>
      </w:r>
      <w:r w:rsidRPr="000D1788">
        <w:rPr>
          <w:rFonts w:ascii="Times New Roman" w:hAnsi="Times New Roman" w:cs="Times New Roman"/>
          <w:sz w:val="24"/>
          <w:szCs w:val="24"/>
        </w:rPr>
        <w:t xml:space="preserve"> izmanto</w:t>
      </w:r>
      <w:r>
        <w:rPr>
          <w:rFonts w:ascii="Times New Roman" w:hAnsi="Times New Roman" w:cs="Times New Roman"/>
          <w:sz w:val="24"/>
          <w:szCs w:val="24"/>
        </w:rPr>
        <w:t>jamo</w:t>
      </w:r>
      <w:r w:rsidRPr="000D1788">
        <w:rPr>
          <w:rFonts w:ascii="Times New Roman" w:hAnsi="Times New Roman" w:cs="Times New Roman"/>
          <w:sz w:val="24"/>
          <w:szCs w:val="24"/>
        </w:rPr>
        <w:t xml:space="preserve"> koeficientu</w:t>
      </w:r>
      <w:r w:rsidRPr="00C03CFE">
        <w:rPr>
          <w:rFonts w:ascii="Times New Roman" w:hAnsi="Times New Roman" w:cs="Times New Roman"/>
          <w:sz w:val="24"/>
          <w:szCs w:val="24"/>
        </w:rPr>
        <w:t xml:space="preserve"> </w:t>
      </w:r>
      <w:r w:rsidRPr="000D1788">
        <w:rPr>
          <w:rFonts w:ascii="Times New Roman" w:hAnsi="Times New Roman" w:cs="Times New Roman"/>
          <w:sz w:val="24"/>
          <w:szCs w:val="24"/>
        </w:rPr>
        <w:t>pārejai no svara uz tilpuma mērvienībām</w:t>
      </w:r>
      <w:r>
        <w:rPr>
          <w:rFonts w:ascii="Times New Roman" w:hAnsi="Times New Roman" w:cs="Times New Roman"/>
          <w:sz w:val="24"/>
          <w:szCs w:val="24"/>
        </w:rPr>
        <w:t>;</w:t>
      </w:r>
    </w:p>
    <w:p w14:paraId="1058501A" w14:textId="7E2DF486" w:rsidR="00F25959" w:rsidRPr="00AC7CD8" w:rsidRDefault="00F25959" w:rsidP="00B1087D">
      <w:pPr>
        <w:pStyle w:val="ListParagraph"/>
        <w:numPr>
          <w:ilvl w:val="1"/>
          <w:numId w:val="1"/>
        </w:numPr>
        <w:tabs>
          <w:tab w:val="left" w:pos="0"/>
          <w:tab w:val="left" w:pos="142"/>
          <w:tab w:val="left" w:pos="709"/>
        </w:tabs>
        <w:spacing w:after="12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l</w:t>
      </w:r>
      <w:r w:rsidRPr="00AC7CD8">
        <w:rPr>
          <w:rFonts w:ascii="Times New Roman" w:hAnsi="Times New Roman" w:cs="Times New Roman"/>
          <w:sz w:val="24"/>
          <w:szCs w:val="24"/>
        </w:rPr>
        <w:t>ai nodrošinātu normatīvajos aktos par</w:t>
      </w:r>
      <w:r w:rsidRPr="00AC7CD8">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Pr="00AC7CD8">
        <w:rPr>
          <w:rFonts w:ascii="Times New Roman" w:hAnsi="Times New Roman" w:cs="Times New Roman"/>
          <w:sz w:val="24"/>
          <w:szCs w:val="24"/>
          <w:shd w:val="clear" w:color="auto" w:fill="FFFFFF"/>
        </w:rPr>
        <w:t xml:space="preserve">sadzīves atkritumu sagatavošanas, pārstrādes un materiālu reģenerācijas mērķu sasniegšanu, </w:t>
      </w:r>
      <w:r w:rsidR="00AC7CD8">
        <w:rPr>
          <w:rFonts w:ascii="Times New Roman" w:hAnsi="Times New Roman" w:cs="Times New Roman"/>
          <w:sz w:val="24"/>
          <w:szCs w:val="24"/>
          <w:shd w:val="clear" w:color="auto" w:fill="FFFFFF"/>
        </w:rPr>
        <w:t>līdz katra gada 1.martam</w:t>
      </w:r>
      <w:r w:rsidRPr="00AC7CD8">
        <w:rPr>
          <w:rFonts w:ascii="Times New Roman" w:hAnsi="Times New Roman" w:cs="Times New Roman"/>
          <w:sz w:val="24"/>
          <w:szCs w:val="24"/>
          <w:shd w:val="clear" w:color="auto" w:fill="FFFFFF"/>
        </w:rPr>
        <w:t xml:space="preserve"> iesniedz pašvaldībai informāciju par</w:t>
      </w:r>
      <w:r w:rsidR="00AC7CD8">
        <w:rPr>
          <w:rFonts w:ascii="Times New Roman" w:hAnsi="Times New Roman" w:cs="Times New Roman"/>
          <w:sz w:val="24"/>
          <w:szCs w:val="24"/>
          <w:shd w:val="clear" w:color="auto" w:fill="FFFFFF"/>
        </w:rPr>
        <w:t xml:space="preserve"> pašvaldības administratīvajā teritorijā apsaimniekotajiem atkritumiem </w:t>
      </w:r>
      <w:r w:rsidR="00AC7CD8">
        <w:rPr>
          <w:rFonts w:ascii="Times New Roman" w:hAnsi="Times New Roman" w:cs="Times New Roman"/>
          <w:sz w:val="24"/>
          <w:szCs w:val="24"/>
        </w:rPr>
        <w:t>(</w:t>
      </w:r>
      <w:r w:rsidR="00AC7CD8" w:rsidRPr="00F25959">
        <w:rPr>
          <w:rFonts w:ascii="Times New Roman" w:hAnsi="Times New Roman"/>
          <w:sz w:val="24"/>
          <w:szCs w:val="24"/>
        </w:rPr>
        <w:t>tonnas vai m</w:t>
      </w:r>
      <w:r w:rsidR="00AC7CD8" w:rsidRPr="00F25959">
        <w:rPr>
          <w:rFonts w:ascii="Times New Roman" w:hAnsi="Times New Roman"/>
          <w:sz w:val="24"/>
          <w:szCs w:val="24"/>
          <w:vertAlign w:val="superscript"/>
        </w:rPr>
        <w:t>3</w:t>
      </w:r>
      <w:r w:rsidR="00AC7CD8">
        <w:rPr>
          <w:rFonts w:ascii="Times New Roman" w:hAnsi="Times New Roman"/>
          <w:sz w:val="24"/>
          <w:szCs w:val="24"/>
        </w:rPr>
        <w:t>)</w:t>
      </w:r>
      <w:r w:rsidRPr="00AC7CD8">
        <w:rPr>
          <w:rFonts w:ascii="Times New Roman" w:hAnsi="Times New Roman" w:cs="Times New Roman"/>
          <w:sz w:val="24"/>
          <w:szCs w:val="24"/>
          <w:shd w:val="clear" w:color="auto" w:fill="FFFFFF"/>
        </w:rPr>
        <w:t>:</w:t>
      </w:r>
    </w:p>
    <w:p w14:paraId="381BCDBE" w14:textId="3C245144" w:rsidR="00AC7CD8" w:rsidRPr="00AC7CD8" w:rsidRDefault="00F25959"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kopējai</w:t>
      </w:r>
      <w:r w:rsidR="00AC7CD8">
        <w:rPr>
          <w:rFonts w:ascii="Times New Roman" w:hAnsi="Times New Roman" w:cs="Times New Roman"/>
          <w:sz w:val="24"/>
          <w:szCs w:val="24"/>
          <w:shd w:val="clear" w:color="auto" w:fill="FFFFFF"/>
        </w:rPr>
        <w:t>s savāktais atkritumu apjoms;</w:t>
      </w:r>
    </w:p>
    <w:p w14:paraId="00FA8465" w14:textId="4EB4DA6D" w:rsidR="00F25959" w:rsidRPr="00AC7CD8" w:rsidRDefault="00F25959"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dalīti savāktais atkritumu apjoms</w:t>
      </w:r>
      <w:r w:rsidR="00AC7CD8">
        <w:rPr>
          <w:rFonts w:ascii="Times New Roman" w:hAnsi="Times New Roman" w:cs="Times New Roman"/>
          <w:sz w:val="24"/>
          <w:szCs w:val="24"/>
          <w:shd w:val="clear" w:color="auto" w:fill="FFFFFF"/>
        </w:rPr>
        <w:t>;</w:t>
      </w:r>
    </w:p>
    <w:p w14:paraId="7C687747" w14:textId="63A96A0D" w:rsidR="00AC7CD8" w:rsidRPr="00AC7CD8" w:rsidRDefault="00AC7CD8"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shd w:val="clear" w:color="auto" w:fill="FFFFFF"/>
        </w:rPr>
        <w:t>sagatavotais atkritumu apjoms atkārtotai izmantošanai;</w:t>
      </w:r>
    </w:p>
    <w:p w14:paraId="237D5948" w14:textId="505A375E" w:rsidR="00AC7CD8" w:rsidRPr="00F25959" w:rsidRDefault="00AC7CD8"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shd w:val="clear" w:color="auto" w:fill="FFFFFF"/>
        </w:rPr>
        <w:t>atkritumu pārstrādei un reģenerācijai nodotais atkritumu apjoms;</w:t>
      </w:r>
    </w:p>
    <w:p w14:paraId="7F92BD92" w14:textId="77777777" w:rsidR="00F25959" w:rsidRPr="00F25959" w:rsidRDefault="00F25959" w:rsidP="00B1087D">
      <w:pPr>
        <w:pStyle w:val="ListParagraph"/>
        <w:numPr>
          <w:ilvl w:val="2"/>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sidRPr="00F25959">
        <w:rPr>
          <w:rFonts w:ascii="Times New Roman" w:hAnsi="Times New Roman" w:cs="Times New Roman"/>
          <w:sz w:val="24"/>
          <w:szCs w:val="24"/>
          <w:shd w:val="clear" w:color="auto" w:fill="FFFFFF"/>
        </w:rPr>
        <w:t>pēc līguma noslēgšanas izveidoto atkritumu dalītās savākšanas infrastruktūru;</w:t>
      </w:r>
    </w:p>
    <w:p w14:paraId="4D428B3E" w14:textId="18808AC5" w:rsidR="00F25959" w:rsidRPr="00AC7CD8" w:rsidRDefault="00AC7CD8" w:rsidP="00B1087D">
      <w:pPr>
        <w:pStyle w:val="ListParagraph"/>
        <w:numPr>
          <w:ilvl w:val="1"/>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sniedz informāciju par </w:t>
      </w:r>
      <w:r w:rsidR="00F25959" w:rsidRPr="00AC7CD8">
        <w:rPr>
          <w:rFonts w:ascii="Times New Roman" w:hAnsi="Times New Roman" w:cs="Times New Roman"/>
          <w:sz w:val="24"/>
          <w:szCs w:val="24"/>
        </w:rPr>
        <w:t>starp atkritumu apsaimniekotāju un atkritumu radītājiem vai valdītājiem noslēgto atkritumu apsaimniekošanas līgumu skaitu un atkritumu radītāju vai valdītāju iesaisti pašvaldības organizētajā atkritumu apsaimniekošanas sistēmā (procentos pret visiem pašvaldības administratīvajā teritorijā deklarētajiem iedzīvotājiem vai juridiskajām personām, kuru juridiskā adrese ir pašvaldības administratīvajā teritorijā);</w:t>
      </w:r>
    </w:p>
    <w:p w14:paraId="6E92C9E5" w14:textId="6319B670" w:rsidR="00F25959" w:rsidRPr="00AC7CD8" w:rsidRDefault="00AC7CD8" w:rsidP="00B1087D">
      <w:pPr>
        <w:pStyle w:val="ListParagraph"/>
        <w:numPr>
          <w:ilvl w:val="1"/>
          <w:numId w:val="1"/>
        </w:numPr>
        <w:tabs>
          <w:tab w:val="left" w:pos="0"/>
          <w:tab w:val="left" w:pos="142"/>
          <w:tab w:val="left" w:pos="709"/>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 xml:space="preserve">sniedz informāciju par </w:t>
      </w:r>
      <w:r w:rsidR="00F25959" w:rsidRPr="00AC7CD8">
        <w:rPr>
          <w:rFonts w:ascii="Times New Roman" w:hAnsi="Times New Roman" w:cs="Times New Roman"/>
          <w:sz w:val="24"/>
          <w:szCs w:val="24"/>
        </w:rPr>
        <w:t xml:space="preserve">veiktajiem sabiedrības informēšanas pasākumiem par atkritumu apsaimniekošanu, tai </w:t>
      </w:r>
      <w:r>
        <w:rPr>
          <w:rFonts w:ascii="Times New Roman" w:hAnsi="Times New Roman" w:cs="Times New Roman"/>
          <w:sz w:val="24"/>
          <w:szCs w:val="24"/>
        </w:rPr>
        <w:t>skaitā atkritumu dalīto vākšanu;</w:t>
      </w:r>
    </w:p>
    <w:p w14:paraId="1FAC1FB8" w14:textId="4F31CE1D" w:rsidR="00F25959" w:rsidRDefault="00F25959" w:rsidP="00B1087D">
      <w:pPr>
        <w:pStyle w:val="ListParagraph"/>
        <w:numPr>
          <w:ilvl w:val="1"/>
          <w:numId w:val="1"/>
        </w:numPr>
        <w:tabs>
          <w:tab w:val="left" w:pos="0"/>
          <w:tab w:val="left" w:pos="142"/>
          <w:tab w:val="left" w:pos="709"/>
        </w:tabs>
        <w:spacing w:after="12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ziņo pašvaldībai par atkritumu radītāju vai valdītāju administratīvajiem pārk</w:t>
      </w:r>
      <w:r w:rsidR="00613981">
        <w:rPr>
          <w:rFonts w:ascii="Times New Roman" w:hAnsi="Times New Roman" w:cs="Times New Roman"/>
          <w:sz w:val="24"/>
          <w:szCs w:val="24"/>
        </w:rPr>
        <w:t>āpumiem;</w:t>
      </w:r>
    </w:p>
    <w:p w14:paraId="6A155384" w14:textId="6FD54099" w:rsidR="00613981" w:rsidRPr="00D9280B" w:rsidRDefault="00613981" w:rsidP="00B1087D">
      <w:pPr>
        <w:pStyle w:val="ListParagraph"/>
        <w:numPr>
          <w:ilvl w:val="1"/>
          <w:numId w:val="1"/>
        </w:numPr>
        <w:tabs>
          <w:tab w:val="left" w:pos="0"/>
          <w:tab w:val="left" w:pos="142"/>
          <w:tab w:val="left" w:pos="709"/>
        </w:tabs>
        <w:spacing w:after="12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pašvaldības noteiktā termiņā, bet ne retāk kā vienu reizi gadā,</w:t>
      </w:r>
      <w:r w:rsidRPr="0044698E">
        <w:rPr>
          <w:rFonts w:ascii="Times New Roman" w:hAnsi="Times New Roman" w:cs="Times New Roman"/>
          <w:sz w:val="24"/>
          <w:szCs w:val="24"/>
        </w:rPr>
        <w:t xml:space="preserve"> </w:t>
      </w:r>
      <w:r>
        <w:rPr>
          <w:rFonts w:ascii="Times New Roman" w:hAnsi="Times New Roman" w:cs="Times New Roman"/>
          <w:sz w:val="24"/>
          <w:szCs w:val="24"/>
        </w:rPr>
        <w:t>ir</w:t>
      </w:r>
      <w:r w:rsidRPr="0044698E">
        <w:rPr>
          <w:rFonts w:ascii="Times New Roman" w:hAnsi="Times New Roman" w:cs="Times New Roman"/>
          <w:sz w:val="24"/>
          <w:szCs w:val="24"/>
        </w:rPr>
        <w:t xml:space="preserve"> atkritumu radītājiem sniegt informāciju </w:t>
      </w:r>
      <w:r>
        <w:rPr>
          <w:rFonts w:ascii="Times New Roman" w:hAnsi="Times New Roman" w:cs="Times New Roman"/>
          <w:sz w:val="24"/>
          <w:szCs w:val="24"/>
        </w:rPr>
        <w:t>par atkritumu apsaimniekošanu, tai skaitā par atkritumu šķirošanu, dalīto vākšanu un</w:t>
      </w:r>
      <w:r w:rsidRPr="0044698E">
        <w:rPr>
          <w:rFonts w:ascii="Times New Roman" w:hAnsi="Times New Roman" w:cs="Times New Roman"/>
          <w:sz w:val="24"/>
          <w:szCs w:val="24"/>
        </w:rPr>
        <w:t xml:space="preserve"> izmaiņām atkritumu apsaimniekošanas maksā</w:t>
      </w:r>
      <w:r>
        <w:rPr>
          <w:rFonts w:ascii="Times New Roman" w:hAnsi="Times New Roman" w:cs="Times New Roman"/>
          <w:sz w:val="24"/>
          <w:szCs w:val="24"/>
        </w:rPr>
        <w:t>.</w:t>
      </w:r>
    </w:p>
    <w:p w14:paraId="6C78C672" w14:textId="15A771CD" w:rsidR="00AC7CD8" w:rsidRDefault="00AC7CD8" w:rsidP="00CC0B0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Šo noteikumu 20.3.apakšpunktā norādīto informāciju atkritumu apsaimniekotājs pēc pašvaldības pieprasījuma apstiprina</w:t>
      </w:r>
      <w:r w:rsidR="00B1087D">
        <w:rPr>
          <w:rFonts w:ascii="Times New Roman" w:hAnsi="Times New Roman" w:cs="Times New Roman"/>
          <w:sz w:val="24"/>
          <w:szCs w:val="24"/>
        </w:rPr>
        <w:t>,</w:t>
      </w:r>
      <w:r>
        <w:rPr>
          <w:rFonts w:ascii="Times New Roman" w:hAnsi="Times New Roman" w:cs="Times New Roman"/>
          <w:sz w:val="24"/>
          <w:szCs w:val="24"/>
        </w:rPr>
        <w:t xml:space="preserve"> uzrādot attiecīgas pakalpojuma sniegšanas pavadzīmes vai noslēgtos līgumus par pakalpojuma sniegšanu.</w:t>
      </w:r>
    </w:p>
    <w:p w14:paraId="0FD1989B" w14:textId="76D82BC7" w:rsidR="00613981" w:rsidRDefault="00613981" w:rsidP="00CC0B0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sidRPr="00953D8D">
        <w:rPr>
          <w:rFonts w:ascii="Times New Roman" w:hAnsi="Times New Roman" w:cs="Times New Roman"/>
          <w:sz w:val="24"/>
          <w:szCs w:val="24"/>
        </w:rPr>
        <w:t>Atkritumu apsaimniekotāja, kurš izvēlēts publisko iepirkumu vai publisko un privāto partnerību regulējošo</w:t>
      </w:r>
      <w:r>
        <w:rPr>
          <w:rFonts w:ascii="Times New Roman" w:hAnsi="Times New Roman" w:cs="Times New Roman"/>
          <w:sz w:val="24"/>
          <w:szCs w:val="24"/>
        </w:rPr>
        <w:t>s</w:t>
      </w:r>
      <w:r w:rsidRPr="00953D8D">
        <w:rPr>
          <w:rFonts w:ascii="Times New Roman" w:hAnsi="Times New Roman" w:cs="Times New Roman"/>
          <w:sz w:val="24"/>
          <w:szCs w:val="24"/>
        </w:rPr>
        <w:t xml:space="preserve"> normatīv</w:t>
      </w:r>
      <w:r>
        <w:rPr>
          <w:rFonts w:ascii="Times New Roman" w:hAnsi="Times New Roman" w:cs="Times New Roman"/>
          <w:sz w:val="24"/>
          <w:szCs w:val="24"/>
        </w:rPr>
        <w:t>aj</w:t>
      </w:r>
      <w:r w:rsidRPr="00953D8D">
        <w:rPr>
          <w:rFonts w:ascii="Times New Roman" w:hAnsi="Times New Roman" w:cs="Times New Roman"/>
          <w:sz w:val="24"/>
          <w:szCs w:val="24"/>
        </w:rPr>
        <w:t>o</w:t>
      </w:r>
      <w:r>
        <w:rPr>
          <w:rFonts w:ascii="Times New Roman" w:hAnsi="Times New Roman" w:cs="Times New Roman"/>
          <w:sz w:val="24"/>
          <w:szCs w:val="24"/>
        </w:rPr>
        <w:t>s</w:t>
      </w:r>
      <w:r w:rsidRPr="00953D8D">
        <w:rPr>
          <w:rFonts w:ascii="Times New Roman" w:hAnsi="Times New Roman" w:cs="Times New Roman"/>
          <w:sz w:val="24"/>
          <w:szCs w:val="24"/>
        </w:rPr>
        <w:t xml:space="preserve"> akt</w:t>
      </w:r>
      <w:r>
        <w:rPr>
          <w:rFonts w:ascii="Times New Roman" w:hAnsi="Times New Roman" w:cs="Times New Roman"/>
          <w:sz w:val="24"/>
          <w:szCs w:val="24"/>
        </w:rPr>
        <w:t>os</w:t>
      </w:r>
      <w:r w:rsidRPr="00953D8D">
        <w:rPr>
          <w:rFonts w:ascii="Times New Roman" w:hAnsi="Times New Roman" w:cs="Times New Roman"/>
          <w:sz w:val="24"/>
          <w:szCs w:val="24"/>
        </w:rPr>
        <w:t xml:space="preserve"> noteiktajā kārtībā, atkritumu apsaimniekošanas pakalpojuma maksas apmērs </w:t>
      </w:r>
      <w:r>
        <w:rPr>
          <w:rFonts w:ascii="Times New Roman" w:hAnsi="Times New Roman" w:cs="Times New Roman"/>
          <w:sz w:val="24"/>
          <w:szCs w:val="24"/>
        </w:rPr>
        <w:t xml:space="preserve">atbilst iepirkuma </w:t>
      </w:r>
      <w:r w:rsidRPr="00953D8D">
        <w:rPr>
          <w:rFonts w:ascii="Times New Roman" w:hAnsi="Times New Roman" w:cs="Times New Roman"/>
          <w:sz w:val="24"/>
          <w:szCs w:val="24"/>
        </w:rPr>
        <w:t>piedāvājumā norādītajai un pašvaldības apstiprinātājai atkritumu apsaimniekošanas maksai.</w:t>
      </w:r>
    </w:p>
    <w:p w14:paraId="4D67B3F1" w14:textId="1518997B" w:rsidR="00613981" w:rsidRDefault="00613981" w:rsidP="00CC0B0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apsaimniekotājs aprēķina maksu par atkritumu apsaimniekošanas pakalpojuma sniegšanu atkritumu radītājiem vai valdītājiem, izmantojot pēc iepriekšējā gadā iegūto sadzīves atkritumu svara un tilpuma mērījumu rezultātiem aprēķināto pārrēķina koeficientu pārejai no svara uz tilpuma mērvienībām.</w:t>
      </w:r>
    </w:p>
    <w:p w14:paraId="082BB9A0" w14:textId="6E3A745E" w:rsidR="00613981" w:rsidRPr="00613981" w:rsidRDefault="00CC0B01" w:rsidP="00613981">
      <w:pPr>
        <w:pStyle w:val="ListParagraph"/>
        <w:numPr>
          <w:ilvl w:val="0"/>
          <w:numId w:val="1"/>
        </w:numPr>
        <w:tabs>
          <w:tab w:val="left" w:pos="142"/>
          <w:tab w:val="left" w:pos="709"/>
          <w:tab w:val="left" w:pos="851"/>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līgumā ieļauj informāciju par atkritumu apsaimniekotāja iepirkuma procedūrā noteikto atkritumu apsaimniekošanas maksu par vienas sadzīves atkritumu vienības (tonnas vai m</w:t>
      </w:r>
      <w:r>
        <w:rPr>
          <w:rFonts w:ascii="Times New Roman" w:hAnsi="Times New Roman" w:cs="Times New Roman"/>
          <w:sz w:val="24"/>
          <w:szCs w:val="24"/>
          <w:vertAlign w:val="superscript"/>
        </w:rPr>
        <w:t>3</w:t>
      </w:r>
      <w:r>
        <w:rPr>
          <w:rFonts w:ascii="Times New Roman" w:hAnsi="Times New Roman" w:cs="Times New Roman"/>
          <w:sz w:val="24"/>
          <w:szCs w:val="24"/>
        </w:rPr>
        <w:t>) apsaimniekošanu, kā arī gadījumus un termiņu, kuros atkritumu apsaimniekotājam vai pašvaldībai ir tiesības rosināt atkritumu apsaimniekošanas maksas pārskatīšanu.</w:t>
      </w:r>
    </w:p>
    <w:p w14:paraId="7D034E2F" w14:textId="2DC6DA13" w:rsidR="00B64B00" w:rsidRPr="00B64B00" w:rsidRDefault="00B64B00" w:rsidP="00B64B00">
      <w:pPr>
        <w:pStyle w:val="ListParagraph"/>
        <w:numPr>
          <w:ilvl w:val="0"/>
          <w:numId w:val="1"/>
        </w:numPr>
        <w:tabs>
          <w:tab w:val="left" w:pos="709"/>
          <w:tab w:val="left" w:pos="851"/>
        </w:tabs>
        <w:spacing w:after="120" w:line="240" w:lineRule="auto"/>
        <w:ind w:left="0" w:firstLine="567"/>
        <w:contextualSpacing w:val="0"/>
        <w:jc w:val="both"/>
        <w:rPr>
          <w:rFonts w:ascii="Times New Roman" w:hAnsi="Times New Roman" w:cs="Times New Roman"/>
          <w:sz w:val="24"/>
          <w:szCs w:val="24"/>
        </w:rPr>
      </w:pPr>
      <w:r w:rsidRPr="00B64B00">
        <w:rPr>
          <w:rFonts w:ascii="Times New Roman" w:hAnsi="Times New Roman" w:cs="Times New Roman"/>
          <w:sz w:val="24"/>
          <w:szCs w:val="24"/>
        </w:rPr>
        <w:t>Apsaimniekošanas līgumā norāda, ka atkritumu apsaimniekotāja pienākums ir veikt pašvaldībā radīto</w:t>
      </w:r>
      <w:r w:rsidR="0031637B">
        <w:rPr>
          <w:rFonts w:ascii="Times New Roman" w:hAnsi="Times New Roman" w:cs="Times New Roman"/>
          <w:sz w:val="24"/>
          <w:szCs w:val="24"/>
        </w:rPr>
        <w:t xml:space="preserve"> sadzīves</w:t>
      </w:r>
      <w:r w:rsidRPr="00B64B00">
        <w:rPr>
          <w:rFonts w:ascii="Times New Roman" w:hAnsi="Times New Roman" w:cs="Times New Roman"/>
          <w:sz w:val="24"/>
          <w:szCs w:val="24"/>
        </w:rPr>
        <w:t xml:space="preserve"> atkritumu svara un tilpuma mērījumus un atbilstoši iegūtajiem mērījumu rezultātiem noteikt sadzīves atkritumu apsaimniekošanas maksas aprēķinam, </w:t>
      </w:r>
      <w:r w:rsidR="0053630E" w:rsidRPr="00B64B00">
        <w:rPr>
          <w:rFonts w:ascii="Times New Roman" w:hAnsi="Times New Roman" w:cs="Times New Roman"/>
          <w:sz w:val="24"/>
          <w:szCs w:val="24"/>
        </w:rPr>
        <w:t xml:space="preserve">izmantojamo koeficientu </w:t>
      </w:r>
      <w:r w:rsidRPr="00B64B00">
        <w:rPr>
          <w:rFonts w:ascii="Times New Roman" w:hAnsi="Times New Roman" w:cs="Times New Roman"/>
          <w:sz w:val="24"/>
          <w:szCs w:val="24"/>
        </w:rPr>
        <w:t>pārejai no svara uz tilpuma mērvienībām.</w:t>
      </w:r>
    </w:p>
    <w:p w14:paraId="36B58824" w14:textId="235EB8F1" w:rsidR="00953D8D" w:rsidRPr="00B1087D" w:rsidRDefault="0044698E" w:rsidP="00B1087D">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līgumā nosaka gadījumus, kādos līgumslēdzējpusēm ir tiesības lauzt noslēgto līgumu, ietverot atrunu par atkritumu apsaimniekošanas pakalpojuma nodrošināšanu līdz jauna atkritumu apsaimniekotāja izvēlei.</w:t>
      </w:r>
    </w:p>
    <w:p w14:paraId="156AB446" w14:textId="0D9C25A8" w:rsidR="00953D8D" w:rsidRPr="00953D8D" w:rsidRDefault="00953D8D" w:rsidP="00B001FC">
      <w:pPr>
        <w:pStyle w:val="ListParagraph"/>
        <w:numPr>
          <w:ilvl w:val="0"/>
          <w:numId w:val="1"/>
        </w:numPr>
        <w:tabs>
          <w:tab w:val="left" w:pos="993"/>
        </w:tabs>
        <w:spacing w:after="120" w:line="240" w:lineRule="auto"/>
        <w:ind w:left="0" w:firstLine="567"/>
        <w:contextualSpacing w:val="0"/>
        <w:jc w:val="both"/>
        <w:rPr>
          <w:rFonts w:ascii="Times New Roman" w:hAnsi="Times New Roman" w:cs="Times New Roman"/>
          <w:sz w:val="24"/>
          <w:szCs w:val="24"/>
        </w:rPr>
      </w:pPr>
      <w:r w:rsidRPr="00953D8D">
        <w:rPr>
          <w:rFonts w:ascii="Times New Roman" w:hAnsi="Times New Roman" w:cs="Times New Roman"/>
          <w:sz w:val="24"/>
          <w:szCs w:val="24"/>
        </w:rPr>
        <w:t>Apsaimniekošanas līgumā nosaka kārtību, kādā atkritumu apsaimniekošanas pakalpojum</w:t>
      </w:r>
      <w:r w:rsidR="005B204E">
        <w:rPr>
          <w:rFonts w:ascii="Times New Roman" w:hAnsi="Times New Roman" w:cs="Times New Roman"/>
          <w:sz w:val="24"/>
          <w:szCs w:val="24"/>
        </w:rPr>
        <w:t>a</w:t>
      </w:r>
      <w:r w:rsidRPr="00953D8D">
        <w:rPr>
          <w:rFonts w:ascii="Times New Roman" w:hAnsi="Times New Roman" w:cs="Times New Roman"/>
          <w:sz w:val="24"/>
          <w:szCs w:val="24"/>
        </w:rPr>
        <w:t xml:space="preserve"> saņēmēji atbilstoši pašvaldības saistošajiem noteikumiem par atkritumu apsaimniekošanu tiek informēti par atkritumu apsaimniekošanas maksas apmēra izmaiņām.</w:t>
      </w:r>
    </w:p>
    <w:p w14:paraId="39929F19" w14:textId="3A5D497E" w:rsidR="00CE5A5C" w:rsidRPr="00B001FC" w:rsidRDefault="00B001FC" w:rsidP="0044698E">
      <w:pPr>
        <w:pStyle w:val="ListParagraph"/>
        <w:numPr>
          <w:ilvl w:val="0"/>
          <w:numId w:val="1"/>
        </w:numPr>
        <w:tabs>
          <w:tab w:val="left" w:pos="993"/>
        </w:tabs>
        <w:spacing w:after="0" w:line="240" w:lineRule="auto"/>
        <w:ind w:left="0" w:firstLine="567"/>
        <w:jc w:val="both"/>
        <w:rPr>
          <w:rFonts w:ascii="Times New Roman" w:hAnsi="Times New Roman" w:cs="Times New Roman"/>
          <w:sz w:val="24"/>
          <w:szCs w:val="24"/>
        </w:rPr>
      </w:pPr>
      <w:r w:rsidRPr="00B001FC">
        <w:rPr>
          <w:rFonts w:ascii="Times New Roman" w:hAnsi="Times New Roman" w:cs="Times New Roman"/>
          <w:sz w:val="24"/>
          <w:szCs w:val="24"/>
        </w:rPr>
        <w:t>Apsaimniekošanas līgumā attiecībā uz atkritumu apsaimniekošan</w:t>
      </w:r>
      <w:r w:rsidR="00827992">
        <w:rPr>
          <w:rFonts w:ascii="Times New Roman" w:hAnsi="Times New Roman" w:cs="Times New Roman"/>
          <w:sz w:val="24"/>
          <w:szCs w:val="24"/>
        </w:rPr>
        <w:t xml:space="preserve">as pakalpojuma sniegšanas uzsākšanu un izbeigšanu </w:t>
      </w:r>
      <w:r w:rsidRPr="00B001FC">
        <w:rPr>
          <w:rFonts w:ascii="Times New Roman" w:hAnsi="Times New Roman" w:cs="Times New Roman"/>
          <w:sz w:val="24"/>
          <w:szCs w:val="24"/>
        </w:rPr>
        <w:t>paredz, ka:</w:t>
      </w:r>
    </w:p>
    <w:p w14:paraId="48EE485D" w14:textId="27D927BD" w:rsidR="00B001FC" w:rsidRPr="00B001FC" w:rsidRDefault="00B001FC" w:rsidP="00B001FC">
      <w:pPr>
        <w:pStyle w:val="ListParagraph"/>
        <w:numPr>
          <w:ilvl w:val="1"/>
          <w:numId w:val="1"/>
        </w:numPr>
        <w:tabs>
          <w:tab w:val="left" w:pos="993"/>
          <w:tab w:val="left" w:pos="1276"/>
        </w:tabs>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t>atkritumu a</w:t>
      </w:r>
      <w:r w:rsidRPr="00B001FC">
        <w:rPr>
          <w:rFonts w:ascii="Times New Roman" w:hAnsi="Times New Roman" w:cs="Times New Roman"/>
          <w:sz w:val="24"/>
          <w:szCs w:val="24"/>
        </w:rPr>
        <w:t xml:space="preserve">psaimniekošanas </w:t>
      </w:r>
      <w:r w:rsidR="00524F01">
        <w:rPr>
          <w:rFonts w:ascii="Times New Roman" w:hAnsi="Times New Roman" w:cs="Times New Roman"/>
          <w:sz w:val="24"/>
          <w:szCs w:val="24"/>
        </w:rPr>
        <w:t xml:space="preserve">pakalpojuma sniegšanas </w:t>
      </w:r>
      <w:r w:rsidRPr="00B001FC">
        <w:rPr>
          <w:rFonts w:ascii="Times New Roman" w:hAnsi="Times New Roman" w:cs="Times New Roman"/>
          <w:sz w:val="24"/>
          <w:szCs w:val="24"/>
        </w:rPr>
        <w:t xml:space="preserve">uzsākšana notiek pašvaldības noteiktā kārtībā, pārņemot iepriekšējā </w:t>
      </w:r>
      <w:r w:rsidR="0013106D">
        <w:rPr>
          <w:rFonts w:ascii="Times New Roman" w:hAnsi="Times New Roman" w:cs="Times New Roman"/>
          <w:sz w:val="24"/>
          <w:szCs w:val="24"/>
        </w:rPr>
        <w:t xml:space="preserve">atkritumu </w:t>
      </w:r>
      <w:r w:rsidRPr="00B001FC">
        <w:rPr>
          <w:rFonts w:ascii="Times New Roman" w:hAnsi="Times New Roman" w:cs="Times New Roman"/>
          <w:sz w:val="24"/>
          <w:szCs w:val="24"/>
        </w:rPr>
        <w:t>apsaimniekotāja saistības pret atkritumu radītājiem līdz jaunu līgum</w:t>
      </w:r>
      <w:r w:rsidR="00F049D7">
        <w:rPr>
          <w:rFonts w:ascii="Times New Roman" w:hAnsi="Times New Roman" w:cs="Times New Roman"/>
          <w:sz w:val="24"/>
          <w:szCs w:val="24"/>
        </w:rPr>
        <w:t>u</w:t>
      </w:r>
      <w:r w:rsidRPr="00B001FC">
        <w:rPr>
          <w:rFonts w:ascii="Times New Roman" w:hAnsi="Times New Roman" w:cs="Times New Roman"/>
          <w:sz w:val="24"/>
          <w:szCs w:val="24"/>
        </w:rPr>
        <w:t xml:space="preserve"> starp </w:t>
      </w:r>
      <w:r w:rsidR="00524F01">
        <w:rPr>
          <w:rFonts w:ascii="Times New Roman" w:hAnsi="Times New Roman" w:cs="Times New Roman"/>
          <w:sz w:val="24"/>
          <w:szCs w:val="24"/>
        </w:rPr>
        <w:t>atkritumu a</w:t>
      </w:r>
      <w:r w:rsidRPr="00B001FC">
        <w:rPr>
          <w:rFonts w:ascii="Times New Roman" w:hAnsi="Times New Roman" w:cs="Times New Roman"/>
          <w:sz w:val="24"/>
          <w:szCs w:val="24"/>
        </w:rPr>
        <w:t>psaimniekotāju un pakalpojuma saņēmējiem noslēgšanai;</w:t>
      </w:r>
    </w:p>
    <w:p w14:paraId="785B0028" w14:textId="46EDDD71" w:rsidR="00B001FC" w:rsidRDefault="00F049D7" w:rsidP="000E2DD9">
      <w:pPr>
        <w:pStyle w:val="ListParagraph"/>
        <w:numPr>
          <w:ilvl w:val="1"/>
          <w:numId w:val="1"/>
        </w:numPr>
        <w:tabs>
          <w:tab w:val="left" w:pos="993"/>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a</w:t>
      </w:r>
      <w:r w:rsidR="00B001FC" w:rsidRPr="00B001FC">
        <w:rPr>
          <w:rFonts w:ascii="Times New Roman" w:hAnsi="Times New Roman" w:cs="Times New Roman"/>
          <w:sz w:val="24"/>
          <w:szCs w:val="24"/>
        </w:rPr>
        <w:t xml:space="preserve">psaimniekošanas pārtraukšana notiek tikai gadījumā, ja pašvaldība normatīvajos aktos par publisko iepirkumu vai publisko un privāto partnerību noteiktā kārtībā ir </w:t>
      </w:r>
      <w:r>
        <w:rPr>
          <w:rFonts w:ascii="Times New Roman" w:hAnsi="Times New Roman" w:cs="Times New Roman"/>
          <w:sz w:val="24"/>
          <w:szCs w:val="24"/>
        </w:rPr>
        <w:t>izraudzījusi</w:t>
      </w:r>
      <w:r w:rsidR="00B001FC" w:rsidRPr="00B001FC">
        <w:rPr>
          <w:rFonts w:ascii="Times New Roman" w:hAnsi="Times New Roman" w:cs="Times New Roman"/>
          <w:sz w:val="24"/>
          <w:szCs w:val="24"/>
        </w:rPr>
        <w:t xml:space="preserve"> jaunu</w:t>
      </w:r>
      <w:r>
        <w:rPr>
          <w:rFonts w:ascii="Times New Roman" w:hAnsi="Times New Roman" w:cs="Times New Roman"/>
          <w:sz w:val="24"/>
          <w:szCs w:val="24"/>
        </w:rPr>
        <w:t xml:space="preserve"> atkritumu</w:t>
      </w:r>
      <w:r w:rsidR="00B001FC" w:rsidRPr="00B001FC">
        <w:rPr>
          <w:rFonts w:ascii="Times New Roman" w:hAnsi="Times New Roman" w:cs="Times New Roman"/>
          <w:sz w:val="24"/>
          <w:szCs w:val="24"/>
        </w:rPr>
        <w:t xml:space="preserve"> apsaimniekotāju</w:t>
      </w:r>
      <w:r w:rsidR="002A614F">
        <w:rPr>
          <w:rFonts w:ascii="Times New Roman" w:hAnsi="Times New Roman" w:cs="Times New Roman"/>
          <w:sz w:val="24"/>
          <w:szCs w:val="24"/>
        </w:rPr>
        <w:t xml:space="preserve"> un ir noslēgts atbilstošs apsaimniekošanas līgums</w:t>
      </w:r>
      <w:r w:rsidR="00B001FC" w:rsidRPr="00B001FC">
        <w:rPr>
          <w:rFonts w:ascii="Times New Roman" w:hAnsi="Times New Roman" w:cs="Times New Roman"/>
          <w:sz w:val="24"/>
          <w:szCs w:val="24"/>
        </w:rPr>
        <w:t xml:space="preserve"> un šis apsaimniekotājs pārņ</w:t>
      </w:r>
      <w:r w:rsidR="002A614F">
        <w:rPr>
          <w:rFonts w:ascii="Times New Roman" w:hAnsi="Times New Roman" w:cs="Times New Roman"/>
          <w:sz w:val="24"/>
          <w:szCs w:val="24"/>
        </w:rPr>
        <w:t>ē</w:t>
      </w:r>
      <w:r w:rsidR="00B001FC" w:rsidRPr="00B001FC">
        <w:rPr>
          <w:rFonts w:ascii="Times New Roman" w:hAnsi="Times New Roman" w:cs="Times New Roman"/>
          <w:sz w:val="24"/>
          <w:szCs w:val="24"/>
        </w:rPr>
        <w:t>m</w:t>
      </w:r>
      <w:r w:rsidR="002A614F">
        <w:rPr>
          <w:rFonts w:ascii="Times New Roman" w:hAnsi="Times New Roman" w:cs="Times New Roman"/>
          <w:sz w:val="24"/>
          <w:szCs w:val="24"/>
        </w:rPr>
        <w:t>is</w:t>
      </w:r>
      <w:r w:rsidR="00B001FC" w:rsidRPr="00B001FC">
        <w:rPr>
          <w:rFonts w:ascii="Times New Roman" w:hAnsi="Times New Roman" w:cs="Times New Roman"/>
          <w:sz w:val="24"/>
          <w:szCs w:val="24"/>
        </w:rPr>
        <w:t xml:space="preserve"> saistības ar </w:t>
      </w:r>
      <w:r w:rsidR="0013106D">
        <w:rPr>
          <w:rFonts w:ascii="Times New Roman" w:hAnsi="Times New Roman" w:cs="Times New Roman"/>
          <w:sz w:val="24"/>
          <w:szCs w:val="24"/>
        </w:rPr>
        <w:t>pakalpojuma saņēmējiem</w:t>
      </w:r>
      <w:r w:rsidR="00B001FC" w:rsidRPr="00B001FC">
        <w:rPr>
          <w:rFonts w:ascii="Times New Roman" w:hAnsi="Times New Roman" w:cs="Times New Roman"/>
          <w:sz w:val="24"/>
          <w:szCs w:val="24"/>
        </w:rPr>
        <w:t>.</w:t>
      </w:r>
    </w:p>
    <w:p w14:paraId="5621FFB5" w14:textId="19B2BC21" w:rsidR="00953D8D" w:rsidRDefault="00953D8D" w:rsidP="00B1087D">
      <w:pPr>
        <w:pStyle w:val="ListParagraph"/>
        <w:numPr>
          <w:ilvl w:val="0"/>
          <w:numId w:val="1"/>
        </w:numPr>
        <w:tabs>
          <w:tab w:val="left" w:pos="0"/>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Apsaimniekošanas līgumā attiecībā uz līguma</w:t>
      </w:r>
      <w:r w:rsidR="002A614F">
        <w:rPr>
          <w:rFonts w:ascii="Times New Roman" w:hAnsi="Times New Roman" w:cs="Times New Roman"/>
          <w:sz w:val="24"/>
          <w:szCs w:val="24"/>
        </w:rPr>
        <w:t xml:space="preserve"> laušanu vai izbeigšanu</w:t>
      </w:r>
      <w:r>
        <w:rPr>
          <w:rFonts w:ascii="Times New Roman" w:hAnsi="Times New Roman" w:cs="Times New Roman"/>
          <w:sz w:val="24"/>
          <w:szCs w:val="24"/>
        </w:rPr>
        <w:t xml:space="preserve"> </w:t>
      </w:r>
      <w:r w:rsidR="000E2DD9">
        <w:rPr>
          <w:rFonts w:ascii="Times New Roman" w:hAnsi="Times New Roman" w:cs="Times New Roman"/>
          <w:sz w:val="24"/>
          <w:szCs w:val="24"/>
        </w:rPr>
        <w:t>nosaka, ka:</w:t>
      </w:r>
    </w:p>
    <w:p w14:paraId="715BA249" w14:textId="7B9D1F30" w:rsidR="000E2DD9" w:rsidRPr="000E2DD9" w:rsidRDefault="00524F01" w:rsidP="00B1087D">
      <w:pPr>
        <w:pStyle w:val="ListParagraph"/>
        <w:numPr>
          <w:ilvl w:val="1"/>
          <w:numId w:val="1"/>
        </w:numPr>
        <w:tabs>
          <w:tab w:val="left" w:pos="0"/>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a</w:t>
      </w:r>
      <w:r w:rsidR="000E2DD9" w:rsidRPr="000E2DD9">
        <w:rPr>
          <w:rFonts w:ascii="Times New Roman" w:hAnsi="Times New Roman" w:cs="Times New Roman"/>
          <w:sz w:val="24"/>
          <w:szCs w:val="24"/>
        </w:rPr>
        <w:t>tkritumu apsaimniekotājam ir tiesības vienpusēji</w:t>
      </w:r>
      <w:r w:rsidR="005E622F">
        <w:rPr>
          <w:rFonts w:ascii="Times New Roman" w:hAnsi="Times New Roman" w:cs="Times New Roman"/>
          <w:sz w:val="24"/>
          <w:szCs w:val="24"/>
        </w:rPr>
        <w:t xml:space="preserve"> lauzt </w:t>
      </w:r>
      <w:r w:rsidR="000E2DD9" w:rsidRPr="000E2DD9">
        <w:rPr>
          <w:rFonts w:ascii="Times New Roman" w:hAnsi="Times New Roman" w:cs="Times New Roman"/>
          <w:sz w:val="24"/>
          <w:szCs w:val="24"/>
        </w:rPr>
        <w:t>apsaimniekošanas līgumu</w:t>
      </w:r>
      <w:r>
        <w:rPr>
          <w:rFonts w:ascii="Times New Roman" w:hAnsi="Times New Roman" w:cs="Times New Roman"/>
          <w:sz w:val="24"/>
          <w:szCs w:val="24"/>
        </w:rPr>
        <w:t>,</w:t>
      </w:r>
      <w:r w:rsidR="000E2DD9" w:rsidRPr="000E2DD9">
        <w:rPr>
          <w:rFonts w:ascii="Times New Roman" w:hAnsi="Times New Roman" w:cs="Times New Roman"/>
          <w:sz w:val="24"/>
          <w:szCs w:val="24"/>
        </w:rPr>
        <w:t xml:space="preserve"> ne vēlāk kā trīs mēnešus iepriekš informējot</w:t>
      </w:r>
      <w:r w:rsidR="0013106D">
        <w:rPr>
          <w:rFonts w:ascii="Times New Roman" w:hAnsi="Times New Roman" w:cs="Times New Roman"/>
          <w:sz w:val="24"/>
          <w:szCs w:val="24"/>
        </w:rPr>
        <w:t xml:space="preserve"> par</w:t>
      </w:r>
      <w:r w:rsidR="000E2DD9" w:rsidRPr="000E2DD9">
        <w:rPr>
          <w:rFonts w:ascii="Times New Roman" w:hAnsi="Times New Roman" w:cs="Times New Roman"/>
          <w:sz w:val="24"/>
          <w:szCs w:val="24"/>
        </w:rPr>
        <w:t xml:space="preserve"> to pašvaldību. Apsaimniekošanas līguma pārtraukšana neatbrīvo atkritumu apsaimniekotāju no pienākuma turpināt sadzīves atkritumu </w:t>
      </w:r>
      <w:r w:rsidR="0013106D" w:rsidRPr="000E2DD9">
        <w:rPr>
          <w:rFonts w:ascii="Times New Roman" w:hAnsi="Times New Roman" w:cs="Times New Roman"/>
          <w:sz w:val="24"/>
          <w:szCs w:val="24"/>
        </w:rPr>
        <w:t>apsaimniekošan</w:t>
      </w:r>
      <w:r w:rsidR="0013106D">
        <w:rPr>
          <w:rFonts w:ascii="Times New Roman" w:hAnsi="Times New Roman" w:cs="Times New Roman"/>
          <w:sz w:val="24"/>
          <w:szCs w:val="24"/>
        </w:rPr>
        <w:t>as pakalpojuma sniegšanas</w:t>
      </w:r>
      <w:r w:rsidR="000E2DD9" w:rsidRPr="000E2DD9">
        <w:rPr>
          <w:rFonts w:ascii="Times New Roman" w:hAnsi="Times New Roman" w:cs="Times New Roman"/>
          <w:sz w:val="24"/>
          <w:szCs w:val="24"/>
        </w:rPr>
        <w:t xml:space="preserve"> līdz</w:t>
      </w:r>
      <w:r w:rsidR="00827992">
        <w:rPr>
          <w:rFonts w:ascii="Times New Roman" w:hAnsi="Times New Roman" w:cs="Times New Roman"/>
          <w:sz w:val="24"/>
          <w:szCs w:val="24"/>
        </w:rPr>
        <w:t xml:space="preserve"> brīdim, kad stājas spēkā līgums ar citu pašvaldības izraudz</w:t>
      </w:r>
      <w:r w:rsidR="005E622F">
        <w:rPr>
          <w:rFonts w:ascii="Times New Roman" w:hAnsi="Times New Roman" w:cs="Times New Roman"/>
          <w:sz w:val="24"/>
          <w:szCs w:val="24"/>
        </w:rPr>
        <w:t>īt</w:t>
      </w:r>
      <w:r w:rsidR="00827992">
        <w:rPr>
          <w:rFonts w:ascii="Times New Roman" w:hAnsi="Times New Roman" w:cs="Times New Roman"/>
          <w:sz w:val="24"/>
          <w:szCs w:val="24"/>
        </w:rPr>
        <w:t>u</w:t>
      </w:r>
      <w:r w:rsidR="000E2DD9" w:rsidRPr="000E2DD9">
        <w:rPr>
          <w:rFonts w:ascii="Times New Roman" w:hAnsi="Times New Roman" w:cs="Times New Roman"/>
          <w:sz w:val="24"/>
          <w:szCs w:val="24"/>
        </w:rPr>
        <w:t xml:space="preserve"> </w:t>
      </w:r>
      <w:r w:rsidR="0013106D">
        <w:rPr>
          <w:rFonts w:ascii="Times New Roman" w:hAnsi="Times New Roman" w:cs="Times New Roman"/>
          <w:sz w:val="24"/>
          <w:szCs w:val="24"/>
        </w:rPr>
        <w:t>atkritumu</w:t>
      </w:r>
      <w:r w:rsidR="0013106D" w:rsidRPr="000E2DD9">
        <w:rPr>
          <w:rFonts w:ascii="Times New Roman" w:hAnsi="Times New Roman" w:cs="Times New Roman"/>
          <w:sz w:val="24"/>
          <w:szCs w:val="24"/>
        </w:rPr>
        <w:t xml:space="preserve"> </w:t>
      </w:r>
      <w:r w:rsidR="000E2DD9" w:rsidRPr="000E2DD9">
        <w:rPr>
          <w:rFonts w:ascii="Times New Roman" w:hAnsi="Times New Roman" w:cs="Times New Roman"/>
          <w:sz w:val="24"/>
          <w:szCs w:val="24"/>
        </w:rPr>
        <w:t>apsaimniekotāj</w:t>
      </w:r>
      <w:r w:rsidR="00827992">
        <w:rPr>
          <w:rFonts w:ascii="Times New Roman" w:hAnsi="Times New Roman" w:cs="Times New Roman"/>
          <w:sz w:val="24"/>
          <w:szCs w:val="24"/>
        </w:rPr>
        <w:t>u</w:t>
      </w:r>
      <w:r w:rsidR="000E2DD9" w:rsidRPr="000E2DD9">
        <w:rPr>
          <w:rFonts w:ascii="Times New Roman" w:hAnsi="Times New Roman" w:cs="Times New Roman"/>
          <w:sz w:val="24"/>
          <w:szCs w:val="24"/>
        </w:rPr>
        <w:t>;</w:t>
      </w:r>
    </w:p>
    <w:p w14:paraId="636DBB0F" w14:textId="55C26BB9" w:rsidR="000E2DD9" w:rsidRPr="000E2DD9" w:rsidRDefault="00524F01" w:rsidP="00B1087D">
      <w:pPr>
        <w:pStyle w:val="ListParagraph"/>
        <w:numPr>
          <w:ilvl w:val="1"/>
          <w:numId w:val="1"/>
        </w:numPr>
        <w:tabs>
          <w:tab w:val="left" w:pos="0"/>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 xml:space="preserve">gadījumos, </w:t>
      </w:r>
      <w:r w:rsidR="000E2DD9" w:rsidRPr="000E2DD9">
        <w:rPr>
          <w:rFonts w:ascii="Times New Roman" w:hAnsi="Times New Roman" w:cs="Times New Roman"/>
          <w:sz w:val="24"/>
          <w:szCs w:val="24"/>
        </w:rPr>
        <w:t>ja pašvaldība vienpusēji lauž apsaimniekošanas līgumu,</w:t>
      </w:r>
      <w:r w:rsidR="002A614F">
        <w:rPr>
          <w:rFonts w:ascii="Times New Roman" w:hAnsi="Times New Roman" w:cs="Times New Roman"/>
          <w:sz w:val="24"/>
          <w:szCs w:val="24"/>
        </w:rPr>
        <w:t xml:space="preserve"> tā trīs mēnešus iepriekš par to ziņo atkritumu apsaimniekotājam.</w:t>
      </w:r>
      <w:r w:rsidR="000E2DD9" w:rsidRPr="000E2DD9">
        <w:rPr>
          <w:rFonts w:ascii="Times New Roman" w:hAnsi="Times New Roman" w:cs="Times New Roman"/>
          <w:sz w:val="24"/>
          <w:szCs w:val="24"/>
        </w:rPr>
        <w:t xml:space="preserve"> </w:t>
      </w:r>
      <w:r w:rsidR="002A614F">
        <w:rPr>
          <w:rFonts w:ascii="Times New Roman" w:hAnsi="Times New Roman" w:cs="Times New Roman"/>
          <w:sz w:val="24"/>
          <w:szCs w:val="24"/>
        </w:rPr>
        <w:t>A</w:t>
      </w:r>
      <w:r w:rsidR="000E2DD9" w:rsidRPr="000E2DD9">
        <w:rPr>
          <w:rFonts w:ascii="Times New Roman" w:hAnsi="Times New Roman" w:cs="Times New Roman"/>
          <w:sz w:val="24"/>
          <w:szCs w:val="24"/>
        </w:rPr>
        <w:t xml:space="preserve">tkritumu apsaimniekotājs turpina </w:t>
      </w:r>
      <w:r w:rsidR="005E622F">
        <w:rPr>
          <w:rFonts w:ascii="Times New Roman" w:hAnsi="Times New Roman" w:cs="Times New Roman"/>
          <w:sz w:val="24"/>
          <w:szCs w:val="24"/>
        </w:rPr>
        <w:t>sniegt sadzīves atkritumu</w:t>
      </w:r>
      <w:r w:rsidR="00B1087D">
        <w:rPr>
          <w:rFonts w:ascii="Times New Roman" w:hAnsi="Times New Roman" w:cs="Times New Roman"/>
          <w:sz w:val="24"/>
          <w:szCs w:val="24"/>
        </w:rPr>
        <w:t xml:space="preserve"> </w:t>
      </w:r>
      <w:r w:rsidR="000E2DD9" w:rsidRPr="000E2DD9">
        <w:rPr>
          <w:rFonts w:ascii="Times New Roman" w:hAnsi="Times New Roman" w:cs="Times New Roman"/>
          <w:sz w:val="24"/>
          <w:szCs w:val="24"/>
        </w:rPr>
        <w:t>apsaimniekošan</w:t>
      </w:r>
      <w:r w:rsidR="005E622F">
        <w:rPr>
          <w:rFonts w:ascii="Times New Roman" w:hAnsi="Times New Roman" w:cs="Times New Roman"/>
          <w:sz w:val="24"/>
          <w:szCs w:val="24"/>
        </w:rPr>
        <w:t xml:space="preserve">as pakalpojumu </w:t>
      </w:r>
      <w:r>
        <w:rPr>
          <w:rFonts w:ascii="Times New Roman" w:hAnsi="Times New Roman" w:cs="Times New Roman"/>
          <w:sz w:val="24"/>
          <w:szCs w:val="24"/>
        </w:rPr>
        <w:t>apsaimniekošanas l</w:t>
      </w:r>
      <w:r w:rsidR="000E2DD9" w:rsidRPr="000E2DD9">
        <w:rPr>
          <w:rFonts w:ascii="Times New Roman" w:hAnsi="Times New Roman" w:cs="Times New Roman"/>
          <w:sz w:val="24"/>
          <w:szCs w:val="24"/>
        </w:rPr>
        <w:t>īgumā noteiktajā apjomā līdz</w:t>
      </w:r>
      <w:r w:rsidR="005E622F">
        <w:rPr>
          <w:rFonts w:ascii="Times New Roman" w:hAnsi="Times New Roman" w:cs="Times New Roman"/>
          <w:sz w:val="24"/>
          <w:szCs w:val="24"/>
        </w:rPr>
        <w:t xml:space="preserve"> brīdim, kad stājas spēkā līgums ar</w:t>
      </w:r>
      <w:r w:rsidR="000E2DD9" w:rsidRPr="000E2DD9">
        <w:rPr>
          <w:rFonts w:ascii="Times New Roman" w:hAnsi="Times New Roman" w:cs="Times New Roman"/>
          <w:sz w:val="24"/>
          <w:szCs w:val="24"/>
        </w:rPr>
        <w:t xml:space="preserve"> </w:t>
      </w:r>
      <w:r w:rsidR="0013106D">
        <w:rPr>
          <w:rFonts w:ascii="Times New Roman" w:hAnsi="Times New Roman" w:cs="Times New Roman"/>
          <w:sz w:val="24"/>
          <w:szCs w:val="24"/>
        </w:rPr>
        <w:t>jaun</w:t>
      </w:r>
      <w:r w:rsidR="005E622F">
        <w:rPr>
          <w:rFonts w:ascii="Times New Roman" w:hAnsi="Times New Roman" w:cs="Times New Roman"/>
          <w:sz w:val="24"/>
          <w:szCs w:val="24"/>
        </w:rPr>
        <w:t>u pašvaldības izraudzī</w:t>
      </w:r>
      <w:r w:rsidR="002A614F">
        <w:rPr>
          <w:rFonts w:ascii="Times New Roman" w:hAnsi="Times New Roman" w:cs="Times New Roman"/>
          <w:sz w:val="24"/>
          <w:szCs w:val="24"/>
        </w:rPr>
        <w:t>t</w:t>
      </w:r>
      <w:r w:rsidR="005E622F">
        <w:rPr>
          <w:rFonts w:ascii="Times New Roman" w:hAnsi="Times New Roman" w:cs="Times New Roman"/>
          <w:sz w:val="24"/>
          <w:szCs w:val="24"/>
        </w:rPr>
        <w:t xml:space="preserve">u </w:t>
      </w:r>
      <w:r>
        <w:rPr>
          <w:rFonts w:ascii="Times New Roman" w:hAnsi="Times New Roman" w:cs="Times New Roman"/>
          <w:sz w:val="24"/>
          <w:szCs w:val="24"/>
        </w:rPr>
        <w:t xml:space="preserve">atkritumu </w:t>
      </w:r>
      <w:r w:rsidR="000E2DD9" w:rsidRPr="000E2DD9">
        <w:rPr>
          <w:rFonts w:ascii="Times New Roman" w:hAnsi="Times New Roman" w:cs="Times New Roman"/>
          <w:sz w:val="24"/>
          <w:szCs w:val="24"/>
        </w:rPr>
        <w:t>apsaimniekotāj</w:t>
      </w:r>
      <w:r w:rsidR="005E622F">
        <w:rPr>
          <w:rFonts w:ascii="Times New Roman" w:hAnsi="Times New Roman" w:cs="Times New Roman"/>
          <w:sz w:val="24"/>
          <w:szCs w:val="24"/>
        </w:rPr>
        <w:t xml:space="preserve">u; </w:t>
      </w:r>
    </w:p>
    <w:p w14:paraId="03AE2810" w14:textId="0E850B2C" w:rsidR="000E2DD9" w:rsidRPr="000E2DD9" w:rsidRDefault="00524F01" w:rsidP="00B1087D">
      <w:pPr>
        <w:numPr>
          <w:ilvl w:val="1"/>
          <w:numId w:val="1"/>
        </w:numPr>
        <w:spacing w:after="0" w:line="240" w:lineRule="auto"/>
        <w:ind w:left="0" w:firstLine="568"/>
        <w:jc w:val="both"/>
        <w:rPr>
          <w:rFonts w:ascii="Times New Roman" w:hAnsi="Times New Roman" w:cs="Times New Roman"/>
          <w:sz w:val="24"/>
          <w:szCs w:val="24"/>
        </w:rPr>
      </w:pPr>
      <w:r>
        <w:rPr>
          <w:rFonts w:ascii="Times New Roman" w:hAnsi="Times New Roman" w:cs="Times New Roman"/>
          <w:sz w:val="24"/>
          <w:szCs w:val="24"/>
        </w:rPr>
        <w:lastRenderedPageBreak/>
        <w:t xml:space="preserve">gadījumos, </w:t>
      </w:r>
      <w:r w:rsidR="000E2DD9" w:rsidRPr="000E2DD9">
        <w:rPr>
          <w:rFonts w:ascii="Times New Roman" w:hAnsi="Times New Roman" w:cs="Times New Roman"/>
          <w:sz w:val="24"/>
          <w:szCs w:val="24"/>
        </w:rPr>
        <w:t xml:space="preserve">ja atkritumu apsaimniekotājs nepiekrīt </w:t>
      </w:r>
      <w:r w:rsidR="000E2DD9">
        <w:rPr>
          <w:rFonts w:ascii="Times New Roman" w:hAnsi="Times New Roman" w:cs="Times New Roman"/>
          <w:sz w:val="24"/>
          <w:szCs w:val="24"/>
        </w:rPr>
        <w:t xml:space="preserve">pašvaldības </w:t>
      </w:r>
      <w:r w:rsidR="000E2DD9" w:rsidRPr="000E2DD9">
        <w:rPr>
          <w:rFonts w:ascii="Times New Roman" w:hAnsi="Times New Roman" w:cs="Times New Roman"/>
          <w:sz w:val="24"/>
          <w:szCs w:val="24"/>
        </w:rPr>
        <w:t xml:space="preserve">vienpusējās līguma laušanas </w:t>
      </w:r>
      <w:r w:rsidR="00513ADC">
        <w:rPr>
          <w:rFonts w:ascii="Times New Roman" w:hAnsi="Times New Roman" w:cs="Times New Roman"/>
          <w:sz w:val="24"/>
          <w:szCs w:val="24"/>
        </w:rPr>
        <w:t>iemesliem</w:t>
      </w:r>
      <w:r w:rsidR="000E2DD9" w:rsidRPr="000E2DD9">
        <w:rPr>
          <w:rFonts w:ascii="Times New Roman" w:hAnsi="Times New Roman" w:cs="Times New Roman"/>
          <w:sz w:val="24"/>
          <w:szCs w:val="24"/>
        </w:rPr>
        <w:t xml:space="preserve">, tas var </w:t>
      </w:r>
      <w:r w:rsidR="000E2DD9">
        <w:rPr>
          <w:rFonts w:ascii="Times New Roman" w:hAnsi="Times New Roman" w:cs="Times New Roman"/>
          <w:sz w:val="24"/>
          <w:szCs w:val="24"/>
        </w:rPr>
        <w:t>vērsties</w:t>
      </w:r>
      <w:r w:rsidR="000E2DD9" w:rsidRPr="000E2DD9">
        <w:rPr>
          <w:rFonts w:ascii="Times New Roman" w:hAnsi="Times New Roman" w:cs="Times New Roman"/>
          <w:sz w:val="24"/>
          <w:szCs w:val="24"/>
        </w:rPr>
        <w:t xml:space="preserve"> tiesā, taču </w:t>
      </w:r>
      <w:r w:rsidR="000E2DD9">
        <w:rPr>
          <w:rFonts w:ascii="Times New Roman" w:hAnsi="Times New Roman" w:cs="Times New Roman"/>
          <w:sz w:val="24"/>
          <w:szCs w:val="24"/>
        </w:rPr>
        <w:t>tiesas procesa uzsākšana</w:t>
      </w:r>
      <w:r w:rsidR="000E2DD9" w:rsidRPr="000E2DD9">
        <w:rPr>
          <w:rFonts w:ascii="Times New Roman" w:hAnsi="Times New Roman" w:cs="Times New Roman"/>
          <w:sz w:val="24"/>
          <w:szCs w:val="24"/>
        </w:rPr>
        <w:t xml:space="preserve"> nevar būt par pamatu </w:t>
      </w:r>
      <w:r w:rsidR="000E2DD9">
        <w:rPr>
          <w:rFonts w:ascii="Times New Roman" w:hAnsi="Times New Roman" w:cs="Times New Roman"/>
          <w:sz w:val="24"/>
          <w:szCs w:val="24"/>
        </w:rPr>
        <w:t xml:space="preserve">atkritumu </w:t>
      </w:r>
      <w:r w:rsidR="000E2DD9" w:rsidRPr="000E2DD9">
        <w:rPr>
          <w:rFonts w:ascii="Times New Roman" w:hAnsi="Times New Roman" w:cs="Times New Roman"/>
          <w:sz w:val="24"/>
          <w:szCs w:val="24"/>
        </w:rPr>
        <w:t xml:space="preserve">apsaimniekošanas funkciju pārtraukšanai vai nenodošanai citam </w:t>
      </w:r>
      <w:r w:rsidR="000E2DD9">
        <w:rPr>
          <w:rFonts w:ascii="Times New Roman" w:hAnsi="Times New Roman" w:cs="Times New Roman"/>
          <w:sz w:val="24"/>
          <w:szCs w:val="24"/>
        </w:rPr>
        <w:t>pašvaldības</w:t>
      </w:r>
      <w:r w:rsidR="000E2DD9" w:rsidRPr="000E2DD9">
        <w:rPr>
          <w:rFonts w:ascii="Times New Roman" w:hAnsi="Times New Roman" w:cs="Times New Roman"/>
          <w:sz w:val="24"/>
          <w:szCs w:val="24"/>
        </w:rPr>
        <w:t xml:space="preserve"> nozīmētam </w:t>
      </w:r>
      <w:r w:rsidR="000E2DD9">
        <w:rPr>
          <w:rFonts w:ascii="Times New Roman" w:hAnsi="Times New Roman" w:cs="Times New Roman"/>
          <w:sz w:val="24"/>
          <w:szCs w:val="24"/>
        </w:rPr>
        <w:t>atkritumu apsaimniekotājam;</w:t>
      </w:r>
    </w:p>
    <w:p w14:paraId="4B4399B8" w14:textId="12BF67AE" w:rsidR="000E2DD9" w:rsidRDefault="000E2DD9" w:rsidP="00B1087D">
      <w:pPr>
        <w:numPr>
          <w:ilvl w:val="1"/>
          <w:numId w:val="1"/>
        </w:numPr>
        <w:spacing w:after="0" w:line="240" w:lineRule="auto"/>
        <w:ind w:left="0" w:firstLine="568"/>
        <w:jc w:val="both"/>
        <w:rPr>
          <w:rFonts w:ascii="Times New Roman" w:hAnsi="Times New Roman" w:cs="Times New Roman"/>
          <w:sz w:val="24"/>
          <w:szCs w:val="24"/>
        </w:rPr>
      </w:pPr>
      <w:r w:rsidRPr="000E2DD9">
        <w:rPr>
          <w:rFonts w:ascii="Times New Roman" w:hAnsi="Times New Roman" w:cs="Times New Roman"/>
          <w:sz w:val="24"/>
          <w:szCs w:val="24"/>
        </w:rPr>
        <w:t>beidzoties apsaimniekošanas līguma darbībai</w:t>
      </w:r>
      <w:r w:rsidR="00524F01">
        <w:rPr>
          <w:rFonts w:ascii="Times New Roman" w:hAnsi="Times New Roman" w:cs="Times New Roman"/>
          <w:sz w:val="24"/>
          <w:szCs w:val="24"/>
        </w:rPr>
        <w:t>,</w:t>
      </w:r>
      <w:r w:rsidRPr="000E2DD9">
        <w:rPr>
          <w:rFonts w:ascii="Times New Roman" w:hAnsi="Times New Roman" w:cs="Times New Roman"/>
          <w:sz w:val="24"/>
          <w:szCs w:val="24"/>
        </w:rPr>
        <w:t xml:space="preserve"> atkritumu apsaimniekotāja pienākums ir nodod </w:t>
      </w:r>
      <w:r w:rsidR="00524F01">
        <w:rPr>
          <w:rFonts w:ascii="Times New Roman" w:hAnsi="Times New Roman" w:cs="Times New Roman"/>
          <w:sz w:val="24"/>
          <w:szCs w:val="24"/>
        </w:rPr>
        <w:t xml:space="preserve">apsaimniekošanas </w:t>
      </w:r>
      <w:r w:rsidR="00B1087D">
        <w:rPr>
          <w:rFonts w:ascii="Times New Roman" w:hAnsi="Times New Roman" w:cs="Times New Roman"/>
          <w:sz w:val="24"/>
          <w:szCs w:val="24"/>
        </w:rPr>
        <w:t xml:space="preserve">pakalpojuma saņēmēju - </w:t>
      </w:r>
      <w:r w:rsidRPr="000E2DD9">
        <w:rPr>
          <w:rFonts w:ascii="Times New Roman" w:hAnsi="Times New Roman" w:cs="Times New Roman"/>
          <w:sz w:val="24"/>
          <w:szCs w:val="24"/>
        </w:rPr>
        <w:t xml:space="preserve">atkritumu </w:t>
      </w:r>
      <w:r w:rsidR="002A614F" w:rsidRPr="000E2DD9">
        <w:rPr>
          <w:rFonts w:ascii="Times New Roman" w:hAnsi="Times New Roman" w:cs="Times New Roman"/>
          <w:sz w:val="24"/>
          <w:szCs w:val="24"/>
        </w:rPr>
        <w:t>radītāj</w:t>
      </w:r>
      <w:r w:rsidR="002A614F">
        <w:rPr>
          <w:rFonts w:ascii="Times New Roman" w:hAnsi="Times New Roman" w:cs="Times New Roman"/>
          <w:sz w:val="24"/>
          <w:szCs w:val="24"/>
        </w:rPr>
        <w:t>u</w:t>
      </w:r>
      <w:r w:rsidR="002A614F" w:rsidRPr="000E2DD9">
        <w:rPr>
          <w:rFonts w:ascii="Times New Roman" w:hAnsi="Times New Roman" w:cs="Times New Roman"/>
          <w:sz w:val="24"/>
          <w:szCs w:val="24"/>
        </w:rPr>
        <w:t xml:space="preserve"> </w:t>
      </w:r>
      <w:r w:rsidRPr="000E2DD9">
        <w:rPr>
          <w:rFonts w:ascii="Times New Roman" w:hAnsi="Times New Roman" w:cs="Times New Roman"/>
          <w:sz w:val="24"/>
          <w:szCs w:val="24"/>
        </w:rPr>
        <w:t xml:space="preserve">vai </w:t>
      </w:r>
      <w:r w:rsidR="002A614F" w:rsidRPr="000E2DD9">
        <w:rPr>
          <w:rFonts w:ascii="Times New Roman" w:hAnsi="Times New Roman" w:cs="Times New Roman"/>
          <w:sz w:val="24"/>
          <w:szCs w:val="24"/>
        </w:rPr>
        <w:t>valdītāj</w:t>
      </w:r>
      <w:r w:rsidR="002A614F">
        <w:rPr>
          <w:rFonts w:ascii="Times New Roman" w:hAnsi="Times New Roman" w:cs="Times New Roman"/>
          <w:sz w:val="24"/>
          <w:szCs w:val="24"/>
        </w:rPr>
        <w:t>u kontaktinformāciju</w:t>
      </w:r>
      <w:r w:rsidRPr="000E2DD9">
        <w:rPr>
          <w:rFonts w:ascii="Times New Roman" w:hAnsi="Times New Roman" w:cs="Times New Roman"/>
          <w:sz w:val="24"/>
          <w:szCs w:val="24"/>
        </w:rPr>
        <w:t xml:space="preserve"> </w:t>
      </w:r>
      <w:r w:rsidR="002A614F">
        <w:rPr>
          <w:rFonts w:ascii="Times New Roman" w:hAnsi="Times New Roman" w:cs="Times New Roman"/>
          <w:sz w:val="24"/>
          <w:szCs w:val="24"/>
        </w:rPr>
        <w:t xml:space="preserve">(elektroniskā pasta adreses, tālruņu numurus) </w:t>
      </w:r>
      <w:r w:rsidRPr="000E2DD9">
        <w:rPr>
          <w:rFonts w:ascii="Times New Roman" w:hAnsi="Times New Roman" w:cs="Times New Roman"/>
          <w:sz w:val="24"/>
          <w:szCs w:val="24"/>
        </w:rPr>
        <w:t>nākamajam atkritumu apsaimniekotājam.</w:t>
      </w:r>
    </w:p>
    <w:p w14:paraId="7B6D129D" w14:textId="4A948750" w:rsidR="00F84CE3" w:rsidRPr="00513ADC" w:rsidRDefault="00F84CE3" w:rsidP="00B1087D">
      <w:pPr>
        <w:pStyle w:val="ListParagraph"/>
        <w:numPr>
          <w:ilvl w:val="1"/>
          <w:numId w:val="1"/>
        </w:numPr>
        <w:tabs>
          <w:tab w:val="left" w:pos="709"/>
          <w:tab w:val="left" w:pos="851"/>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w:t>
      </w:r>
      <w:r w:rsidRPr="00513ADC">
        <w:rPr>
          <w:rFonts w:ascii="Times New Roman" w:hAnsi="Times New Roman" w:cs="Times New Roman"/>
          <w:sz w:val="24"/>
          <w:szCs w:val="24"/>
        </w:rPr>
        <w:t>ormatīvajos aktos par</w:t>
      </w:r>
      <w:r w:rsidRPr="00513ADC">
        <w:rPr>
          <w:rFonts w:ascii="Times New Roman" w:hAnsi="Times New Roman" w:cs="Times New Roman"/>
          <w:bCs/>
          <w:sz w:val="24"/>
          <w:szCs w:val="24"/>
          <w:shd w:val="clear" w:color="auto" w:fill="FFFFFF"/>
        </w:rPr>
        <w:t xml:space="preserve"> atkritumu dalītu savākšanu, sagatavošanu atkārtotai izmantošanai, pārstrādi un materiālu reģenerāciju noteikto </w:t>
      </w:r>
      <w:r w:rsidRPr="00513ADC">
        <w:rPr>
          <w:rFonts w:ascii="Times New Roman" w:hAnsi="Times New Roman" w:cs="Times New Roman"/>
          <w:sz w:val="24"/>
          <w:szCs w:val="24"/>
          <w:shd w:val="clear" w:color="auto" w:fill="FFFFFF"/>
        </w:rPr>
        <w:t xml:space="preserve">sadzīves atkritumu sagatavošanas, pārstrādes un materiālu reģenerācijas mērķu un termiņu </w:t>
      </w:r>
      <w:r>
        <w:rPr>
          <w:rFonts w:ascii="Times New Roman" w:hAnsi="Times New Roman" w:cs="Times New Roman"/>
          <w:sz w:val="24"/>
          <w:szCs w:val="24"/>
          <w:shd w:val="clear" w:color="auto" w:fill="FFFFFF"/>
        </w:rPr>
        <w:t xml:space="preserve">neizpilde ir pamats līguma izbeigšanai starp pašvaldību un atkritumu apsaimniekotāju. </w:t>
      </w:r>
    </w:p>
    <w:p w14:paraId="3F638D91" w14:textId="77777777" w:rsidR="00CC0B01" w:rsidRDefault="00CC0B01" w:rsidP="00E25133">
      <w:pPr>
        <w:spacing w:after="0" w:line="240" w:lineRule="auto"/>
        <w:ind w:firstLine="567"/>
        <w:rPr>
          <w:rFonts w:ascii="Times New Roman" w:hAnsi="Times New Roman" w:cs="Times New Roman"/>
          <w:sz w:val="24"/>
          <w:szCs w:val="24"/>
        </w:rPr>
      </w:pPr>
    </w:p>
    <w:p w14:paraId="693AC9D7" w14:textId="77777777" w:rsidR="00352742" w:rsidRDefault="00352742" w:rsidP="00E25133">
      <w:pPr>
        <w:spacing w:after="0" w:line="240" w:lineRule="auto"/>
        <w:ind w:firstLine="567"/>
        <w:rPr>
          <w:rFonts w:ascii="Times New Roman" w:hAnsi="Times New Roman" w:cs="Times New Roman"/>
          <w:sz w:val="24"/>
          <w:szCs w:val="24"/>
        </w:rPr>
      </w:pPr>
    </w:p>
    <w:p w14:paraId="0F5E38F7"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r w:rsidRPr="00E25133">
        <w:rPr>
          <w:rFonts w:ascii="Times New Roman" w:eastAsia="Calibri" w:hAnsi="Times New Roman" w:cs="Times New Roman"/>
          <w:b/>
          <w:sz w:val="24"/>
          <w:szCs w:val="24"/>
        </w:rPr>
        <w:t>I</w:t>
      </w:r>
      <w:r>
        <w:rPr>
          <w:rFonts w:ascii="Times New Roman" w:eastAsia="Calibri" w:hAnsi="Times New Roman" w:cs="Times New Roman"/>
          <w:b/>
          <w:sz w:val="24"/>
          <w:szCs w:val="24"/>
        </w:rPr>
        <w:t>V</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Starp atkritumu apsaimniekotāju un atkritumu radītāju noslēdzamā atkritumu apsaimniekošanas līguma būtiskie noteikumi</w:t>
      </w:r>
    </w:p>
    <w:p w14:paraId="2CBC18E0"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p>
    <w:p w14:paraId="4713053E" w14:textId="70411CD3" w:rsidR="00D80687" w:rsidRPr="000C67D2" w:rsidRDefault="00D80687" w:rsidP="000C67D2">
      <w:pPr>
        <w:pStyle w:val="ListParagraph"/>
        <w:numPr>
          <w:ilvl w:val="0"/>
          <w:numId w:val="1"/>
        </w:numPr>
        <w:tabs>
          <w:tab w:val="left" w:pos="142"/>
          <w:tab w:val="left" w:pos="709"/>
          <w:tab w:val="left" w:pos="851"/>
          <w:tab w:val="left" w:pos="993"/>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sz w:val="24"/>
          <w:szCs w:val="24"/>
        </w:rPr>
        <w:t>Līgumā, kas noslēdzams starp pašvaldības izraudzīto</w:t>
      </w:r>
      <w:r w:rsidRPr="00A94C8C">
        <w:rPr>
          <w:rFonts w:ascii="Times New Roman" w:hAnsi="Times New Roman"/>
          <w:sz w:val="24"/>
          <w:szCs w:val="24"/>
        </w:rPr>
        <w:t xml:space="preserve"> </w:t>
      </w:r>
      <w:r>
        <w:rPr>
          <w:rFonts w:ascii="Times New Roman" w:hAnsi="Times New Roman"/>
          <w:sz w:val="24"/>
          <w:szCs w:val="24"/>
        </w:rPr>
        <w:t xml:space="preserve">atkritumu apsaimniekotāju, kurš </w:t>
      </w:r>
      <w:r w:rsidRPr="00693658">
        <w:rPr>
          <w:rFonts w:ascii="Times New Roman" w:hAnsi="Times New Roman" w:cs="Times New Roman"/>
          <w:sz w:val="24"/>
          <w:szCs w:val="24"/>
        </w:rPr>
        <w:t>publisko iepirkumu vai publisko un privāto partnerību regulējošo</w:t>
      </w:r>
      <w:r w:rsidR="00524F01">
        <w:rPr>
          <w:rFonts w:ascii="Times New Roman" w:hAnsi="Times New Roman" w:cs="Times New Roman"/>
          <w:sz w:val="24"/>
          <w:szCs w:val="24"/>
        </w:rPr>
        <w:t>s</w:t>
      </w:r>
      <w:r w:rsidRPr="00693658">
        <w:rPr>
          <w:rFonts w:ascii="Times New Roman" w:hAnsi="Times New Roman" w:cs="Times New Roman"/>
          <w:sz w:val="24"/>
          <w:szCs w:val="24"/>
        </w:rPr>
        <w:t xml:space="preserve"> normatīvajos aktos noteiktā kārtībā ir ieguvis tiesības sniegt atkritumu apsaimniekošanas pakalpojumu konkrētās pašvaldības administratīvajā teritorijā</w:t>
      </w:r>
      <w:r w:rsidR="00524F01">
        <w:rPr>
          <w:rFonts w:ascii="Times New Roman" w:hAnsi="Times New Roman" w:cs="Times New Roman"/>
          <w:sz w:val="24"/>
          <w:szCs w:val="24"/>
        </w:rPr>
        <w:t>,</w:t>
      </w:r>
      <w:r>
        <w:rPr>
          <w:rFonts w:ascii="Times New Roman" w:hAnsi="Times New Roman" w:cs="Times New Roman"/>
          <w:sz w:val="24"/>
          <w:szCs w:val="24"/>
        </w:rPr>
        <w:t xml:space="preserve"> un atkritumu radītāju</w:t>
      </w:r>
      <w:r w:rsidR="00835000">
        <w:rPr>
          <w:rFonts w:ascii="Times New Roman" w:hAnsi="Times New Roman" w:cs="Times New Roman"/>
          <w:sz w:val="24"/>
          <w:szCs w:val="24"/>
        </w:rPr>
        <w:t xml:space="preserve"> </w:t>
      </w:r>
      <w:r>
        <w:rPr>
          <w:rFonts w:ascii="Times New Roman" w:hAnsi="Times New Roman" w:cs="Times New Roman"/>
          <w:sz w:val="24"/>
          <w:szCs w:val="24"/>
        </w:rPr>
        <w:t>vai valdītāju</w:t>
      </w:r>
      <w:r w:rsidR="00994087">
        <w:rPr>
          <w:rFonts w:ascii="Times New Roman" w:hAnsi="Times New Roman" w:cs="Times New Roman"/>
          <w:sz w:val="24"/>
          <w:szCs w:val="24"/>
        </w:rPr>
        <w:t xml:space="preserve"> </w:t>
      </w:r>
      <w:r w:rsidR="004F2A9B">
        <w:rPr>
          <w:rFonts w:ascii="Times New Roman" w:hAnsi="Times New Roman" w:cs="Times New Roman"/>
          <w:sz w:val="24"/>
          <w:szCs w:val="24"/>
        </w:rPr>
        <w:t>(turpmāk – līgums),</w:t>
      </w:r>
      <w:r>
        <w:rPr>
          <w:rFonts w:ascii="Times New Roman" w:hAnsi="Times New Roman" w:cs="Times New Roman"/>
          <w:sz w:val="24"/>
          <w:szCs w:val="24"/>
        </w:rPr>
        <w:t xml:space="preserve"> </w:t>
      </w:r>
      <w:r w:rsidRPr="00A94C8C">
        <w:rPr>
          <w:rFonts w:ascii="Times New Roman" w:hAnsi="Times New Roman"/>
          <w:sz w:val="24"/>
          <w:szCs w:val="24"/>
        </w:rPr>
        <w:t>norāda:</w:t>
      </w:r>
    </w:p>
    <w:p w14:paraId="3FBCFA62" w14:textId="77777777" w:rsidR="000C67D2" w:rsidRDefault="000C67D2" w:rsidP="00B1087D">
      <w:pPr>
        <w:pStyle w:val="ListParagraph"/>
        <w:numPr>
          <w:ilvl w:val="1"/>
          <w:numId w:val="1"/>
        </w:numPr>
        <w:tabs>
          <w:tab w:val="left" w:pos="0"/>
          <w:tab w:val="left" w:pos="142"/>
          <w:tab w:val="left" w:pos="709"/>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līgumslēdzējpuses;</w:t>
      </w:r>
    </w:p>
    <w:p w14:paraId="4FDE59CB" w14:textId="77777777" w:rsidR="00D80687" w:rsidRPr="006B073A" w:rsidRDefault="000C67D2" w:rsidP="00B1087D">
      <w:pPr>
        <w:pStyle w:val="ListParagraph"/>
        <w:numPr>
          <w:ilvl w:val="1"/>
          <w:numId w:val="1"/>
        </w:numPr>
        <w:tabs>
          <w:tab w:val="left" w:pos="142"/>
          <w:tab w:val="left" w:pos="709"/>
          <w:tab w:val="left" w:pos="851"/>
          <w:tab w:val="left" w:pos="993"/>
          <w:tab w:val="left" w:pos="1276"/>
        </w:tabs>
        <w:spacing w:after="0" w:line="240" w:lineRule="auto"/>
        <w:ind w:left="924" w:hanging="357"/>
        <w:contextualSpacing w:val="0"/>
        <w:jc w:val="both"/>
        <w:rPr>
          <w:rFonts w:ascii="Times New Roman" w:hAnsi="Times New Roman" w:cs="Times New Roman"/>
          <w:sz w:val="24"/>
          <w:szCs w:val="24"/>
        </w:rPr>
      </w:pPr>
      <w:r>
        <w:rPr>
          <w:rFonts w:ascii="Times New Roman" w:hAnsi="Times New Roman" w:cs="Times New Roman"/>
          <w:sz w:val="24"/>
          <w:szCs w:val="24"/>
        </w:rPr>
        <w:t>līguma priekšmetu</w:t>
      </w:r>
      <w:r w:rsidR="006B073A">
        <w:rPr>
          <w:rFonts w:ascii="Times New Roman" w:hAnsi="Times New Roman" w:cs="Times New Roman"/>
          <w:sz w:val="24"/>
          <w:szCs w:val="24"/>
        </w:rPr>
        <w:t>;</w:t>
      </w:r>
    </w:p>
    <w:p w14:paraId="20279292" w14:textId="6AB1C3B0"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 xml:space="preserve">atkritumu apsaimniekošanas pakalpojuma </w:t>
      </w:r>
      <w:r w:rsidR="00513ADC">
        <w:rPr>
          <w:rFonts w:ascii="Times New Roman" w:hAnsi="Times New Roman" w:cs="Times New Roman"/>
          <w:sz w:val="24"/>
          <w:szCs w:val="24"/>
        </w:rPr>
        <w:t xml:space="preserve">sniegšanas </w:t>
      </w:r>
      <w:r>
        <w:rPr>
          <w:rFonts w:ascii="Times New Roman" w:hAnsi="Times New Roman" w:cs="Times New Roman"/>
          <w:sz w:val="24"/>
          <w:szCs w:val="24"/>
        </w:rPr>
        <w:t>uzsākšanas laiku;</w:t>
      </w:r>
    </w:p>
    <w:p w14:paraId="31754239" w14:textId="34C50BB0" w:rsidR="002A614F" w:rsidRDefault="002A614F"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nekustamajā īpašumā dzīvojošo personu skaits;</w:t>
      </w:r>
    </w:p>
    <w:p w14:paraId="7E896858" w14:textId="77777777"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nekustamajā īpašumā radīto atkritumu apsaimniekošanas (izvešanas) biežumu;</w:t>
      </w:r>
    </w:p>
    <w:p w14:paraId="7874EAD5" w14:textId="45013421" w:rsidR="00EE6D95" w:rsidRDefault="00EE6D95" w:rsidP="00B1087D">
      <w:pPr>
        <w:pStyle w:val="ListParagraph"/>
        <w:numPr>
          <w:ilvl w:val="1"/>
          <w:numId w:val="1"/>
        </w:numPr>
        <w:tabs>
          <w:tab w:val="left" w:pos="993"/>
          <w:tab w:val="left" w:pos="1276"/>
        </w:tabs>
        <w:spacing w:after="0" w:line="240" w:lineRule="auto"/>
        <w:ind w:left="0" w:firstLine="568"/>
        <w:contextualSpacing w:val="0"/>
        <w:jc w:val="both"/>
        <w:rPr>
          <w:rFonts w:ascii="Times New Roman" w:hAnsi="Times New Roman" w:cs="Times New Roman"/>
          <w:sz w:val="24"/>
          <w:szCs w:val="24"/>
        </w:rPr>
      </w:pPr>
      <w:r>
        <w:rPr>
          <w:rFonts w:ascii="Times New Roman" w:hAnsi="Times New Roman" w:cs="Times New Roman"/>
          <w:sz w:val="24"/>
          <w:szCs w:val="24"/>
        </w:rPr>
        <w:t>izmantojamo atkritumu apsaimniekošanas veidu (atkritumu konteiner</w:t>
      </w:r>
      <w:r w:rsidR="00995C70">
        <w:rPr>
          <w:rFonts w:ascii="Times New Roman" w:hAnsi="Times New Roman" w:cs="Times New Roman"/>
          <w:sz w:val="24"/>
          <w:szCs w:val="24"/>
        </w:rPr>
        <w:t>i</w:t>
      </w:r>
      <w:r>
        <w:rPr>
          <w:rFonts w:ascii="Times New Roman" w:hAnsi="Times New Roman" w:cs="Times New Roman"/>
          <w:sz w:val="24"/>
          <w:szCs w:val="24"/>
        </w:rPr>
        <w:t xml:space="preserve">, </w:t>
      </w:r>
      <w:proofErr w:type="spellStart"/>
      <w:r>
        <w:rPr>
          <w:rFonts w:ascii="Times New Roman" w:hAnsi="Times New Roman" w:cs="Times New Roman"/>
          <w:sz w:val="24"/>
          <w:szCs w:val="24"/>
        </w:rPr>
        <w:t>trafar</w:t>
      </w:r>
      <w:r w:rsidR="004F2A9B">
        <w:rPr>
          <w:rFonts w:ascii="Times New Roman" w:hAnsi="Times New Roman" w:cs="Times New Roman"/>
          <w:sz w:val="24"/>
          <w:szCs w:val="24"/>
        </w:rPr>
        <w:t>ē</w:t>
      </w:r>
      <w:r>
        <w:rPr>
          <w:rFonts w:ascii="Times New Roman" w:hAnsi="Times New Roman" w:cs="Times New Roman"/>
          <w:sz w:val="24"/>
          <w:szCs w:val="24"/>
        </w:rPr>
        <w:t>ti</w:t>
      </w:r>
      <w:proofErr w:type="spellEnd"/>
      <w:r>
        <w:rPr>
          <w:rFonts w:ascii="Times New Roman" w:hAnsi="Times New Roman" w:cs="Times New Roman"/>
          <w:sz w:val="24"/>
          <w:szCs w:val="24"/>
        </w:rPr>
        <w:t xml:space="preserve"> atkritumu maisi u.c.) un t</w:t>
      </w:r>
      <w:r w:rsidR="004F2A9B">
        <w:rPr>
          <w:rFonts w:ascii="Times New Roman" w:hAnsi="Times New Roman" w:cs="Times New Roman"/>
          <w:sz w:val="24"/>
          <w:szCs w:val="24"/>
        </w:rPr>
        <w:t>ā</w:t>
      </w:r>
      <w:r>
        <w:rPr>
          <w:rFonts w:ascii="Times New Roman" w:hAnsi="Times New Roman" w:cs="Times New Roman"/>
          <w:sz w:val="24"/>
          <w:szCs w:val="24"/>
        </w:rPr>
        <w:t xml:space="preserve"> lietošanas nosacījum</w:t>
      </w:r>
      <w:r w:rsidR="00995C70">
        <w:rPr>
          <w:rFonts w:ascii="Times New Roman" w:hAnsi="Times New Roman" w:cs="Times New Roman"/>
          <w:sz w:val="24"/>
          <w:szCs w:val="24"/>
        </w:rPr>
        <w:t>us</w:t>
      </w:r>
      <w:r>
        <w:rPr>
          <w:rFonts w:ascii="Times New Roman" w:hAnsi="Times New Roman" w:cs="Times New Roman"/>
          <w:sz w:val="24"/>
          <w:szCs w:val="24"/>
        </w:rPr>
        <w:t>;</w:t>
      </w:r>
    </w:p>
    <w:p w14:paraId="3861D8C0" w14:textId="77777777" w:rsidR="00EE6D95" w:rsidRDefault="00EE6D95"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radītājam vai valdītājam piemērotāko sazi</w:t>
      </w:r>
      <w:r w:rsidR="004143E3">
        <w:rPr>
          <w:rFonts w:ascii="Times New Roman" w:hAnsi="Times New Roman" w:cs="Times New Roman"/>
          <w:sz w:val="24"/>
          <w:szCs w:val="24"/>
        </w:rPr>
        <w:t>ņas veidu</w:t>
      </w:r>
      <w:r w:rsidR="004F2A9B">
        <w:rPr>
          <w:rFonts w:ascii="Times New Roman" w:hAnsi="Times New Roman" w:cs="Times New Roman"/>
          <w:sz w:val="24"/>
          <w:szCs w:val="24"/>
        </w:rPr>
        <w:t xml:space="preserve"> ar atkritumu apsaimniekotāju</w:t>
      </w:r>
      <w:r w:rsidR="00B74EF7">
        <w:rPr>
          <w:rFonts w:ascii="Times New Roman" w:hAnsi="Times New Roman" w:cs="Times New Roman"/>
          <w:sz w:val="24"/>
          <w:szCs w:val="24"/>
        </w:rPr>
        <w:t>;</w:t>
      </w:r>
    </w:p>
    <w:p w14:paraId="1CC522D5" w14:textId="1957F93A" w:rsidR="00B74EF7" w:rsidRDefault="00B74EF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atkritumu radītāja vai valdītāja un atkritumu apsaimniekotāja tiesības un pienākumus</w:t>
      </w:r>
      <w:r w:rsidR="00994087">
        <w:rPr>
          <w:rFonts w:ascii="Times New Roman" w:hAnsi="Times New Roman" w:cs="Times New Roman"/>
          <w:sz w:val="24"/>
          <w:szCs w:val="24"/>
        </w:rPr>
        <w:t>;</w:t>
      </w:r>
    </w:p>
    <w:p w14:paraId="2E2FE4FA" w14:textId="18C3F298"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kārtību, kādā tiek piemērota kavēšanās maksa par laikā neapmaksātu saņemto atkritumu apsaimniekošanas pakalpojumu;</w:t>
      </w:r>
    </w:p>
    <w:p w14:paraId="34C26FF1" w14:textId="66C919E4"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strīdu izskatīšanas kārtība;</w:t>
      </w:r>
    </w:p>
    <w:p w14:paraId="4BF333F7" w14:textId="55B4089F"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līguma izbeigšanas kārtība;</w:t>
      </w:r>
    </w:p>
    <w:p w14:paraId="3855ABD7" w14:textId="77777777" w:rsidR="00994087" w:rsidRDefault="00994087" w:rsidP="00B1087D">
      <w:pPr>
        <w:pStyle w:val="ListParagraph"/>
        <w:numPr>
          <w:ilvl w:val="1"/>
          <w:numId w:val="1"/>
        </w:numPr>
        <w:tabs>
          <w:tab w:val="left" w:pos="993"/>
          <w:tab w:val="left" w:pos="1276"/>
        </w:tabs>
        <w:spacing w:after="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līgumslēdzējpušu rīcību nepārvaramas varas vai nelaimes gadījumos.</w:t>
      </w:r>
    </w:p>
    <w:p w14:paraId="0BE6CE2D" w14:textId="49AE3105" w:rsidR="00994087" w:rsidRPr="00994087" w:rsidRDefault="00994087" w:rsidP="00994087">
      <w:pPr>
        <w:tabs>
          <w:tab w:val="left" w:pos="993"/>
          <w:tab w:val="left" w:pos="1276"/>
        </w:tabs>
        <w:spacing w:after="120" w:line="240" w:lineRule="auto"/>
        <w:jc w:val="both"/>
        <w:rPr>
          <w:rFonts w:ascii="Times New Roman" w:hAnsi="Times New Roman" w:cs="Times New Roman"/>
          <w:sz w:val="24"/>
          <w:szCs w:val="24"/>
        </w:rPr>
      </w:pPr>
      <w:r w:rsidRPr="00994087">
        <w:rPr>
          <w:rFonts w:ascii="Times New Roman" w:hAnsi="Times New Roman" w:cs="Times New Roman"/>
          <w:sz w:val="24"/>
          <w:szCs w:val="24"/>
        </w:rPr>
        <w:t xml:space="preserve"> </w:t>
      </w:r>
    </w:p>
    <w:p w14:paraId="51D5FA21" w14:textId="732C0F1B" w:rsidR="004143E3" w:rsidRDefault="004143E3" w:rsidP="00835000">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noteikt</w:t>
      </w:r>
      <w:r w:rsidR="004F2A9B">
        <w:rPr>
          <w:rFonts w:ascii="Times New Roman" w:hAnsi="Times New Roman" w:cs="Times New Roman"/>
          <w:sz w:val="24"/>
          <w:szCs w:val="24"/>
        </w:rPr>
        <w:t>o</w:t>
      </w:r>
      <w:r>
        <w:rPr>
          <w:rFonts w:ascii="Times New Roman" w:hAnsi="Times New Roman" w:cs="Times New Roman"/>
          <w:sz w:val="24"/>
          <w:szCs w:val="24"/>
        </w:rPr>
        <w:t xml:space="preserve"> atkritumu izvešanas biežumu nosaka</w:t>
      </w:r>
      <w:r w:rsidR="004F2A9B">
        <w:rPr>
          <w:rFonts w:ascii="Times New Roman" w:hAnsi="Times New Roman" w:cs="Times New Roman"/>
          <w:sz w:val="24"/>
          <w:szCs w:val="24"/>
        </w:rPr>
        <w:t>,</w:t>
      </w:r>
      <w:r>
        <w:rPr>
          <w:rFonts w:ascii="Times New Roman" w:hAnsi="Times New Roman" w:cs="Times New Roman"/>
          <w:sz w:val="24"/>
          <w:szCs w:val="24"/>
        </w:rPr>
        <w:t xml:space="preserve"> pamatojoties uz nekustamajā īpašumā radīt</w:t>
      </w:r>
      <w:r w:rsidR="004F2A9B">
        <w:rPr>
          <w:rFonts w:ascii="Times New Roman" w:hAnsi="Times New Roman" w:cs="Times New Roman"/>
          <w:sz w:val="24"/>
          <w:szCs w:val="24"/>
        </w:rPr>
        <w:t>o</w:t>
      </w:r>
      <w:r>
        <w:rPr>
          <w:rFonts w:ascii="Times New Roman" w:hAnsi="Times New Roman" w:cs="Times New Roman"/>
          <w:sz w:val="24"/>
          <w:szCs w:val="24"/>
        </w:rPr>
        <w:t xml:space="preserve"> atkritumu daudzumu, bet tas nevar būt retāks </w:t>
      </w:r>
      <w:r w:rsidR="00B1087D">
        <w:rPr>
          <w:rFonts w:ascii="Times New Roman" w:hAnsi="Times New Roman" w:cs="Times New Roman"/>
          <w:sz w:val="24"/>
          <w:szCs w:val="24"/>
        </w:rPr>
        <w:t>ne</w:t>
      </w:r>
      <w:r>
        <w:rPr>
          <w:rFonts w:ascii="Times New Roman" w:hAnsi="Times New Roman" w:cs="Times New Roman"/>
          <w:sz w:val="24"/>
          <w:szCs w:val="24"/>
        </w:rPr>
        <w:t>kā pašvaldības saistošajos noteikumos noteiktais minimālais atkritumu izvešanas biežums attiecīgajam ēku tipam.</w:t>
      </w:r>
      <w:r w:rsidR="00835000">
        <w:rPr>
          <w:rFonts w:ascii="Times New Roman" w:hAnsi="Times New Roman" w:cs="Times New Roman"/>
          <w:sz w:val="24"/>
          <w:szCs w:val="24"/>
        </w:rPr>
        <w:t xml:space="preserve"> Sastādītais atkritumu apsaimniekošanas (izvešanas) grafiks ir neatņemama līguma sastāvdaļa.</w:t>
      </w:r>
    </w:p>
    <w:p w14:paraId="18E99909" w14:textId="77777777" w:rsidR="00835000" w:rsidRDefault="00835000" w:rsidP="00835000">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norāda informāciju par atsevišķu atkritumu veidu apsaimniekošanas kārtību (piemēram, liela izmēra atkritumu apsaimniekošanu, būvniecībā radušos atkritumu apsaimniekošanu, sadzīvē radušo bīstamo atkritumu apsaimniekošanu, šķiroto atkritumu apsaimniekošanu)</w:t>
      </w:r>
      <w:r w:rsidR="00FA316D">
        <w:rPr>
          <w:rFonts w:ascii="Times New Roman" w:hAnsi="Times New Roman" w:cs="Times New Roman"/>
          <w:sz w:val="24"/>
          <w:szCs w:val="24"/>
        </w:rPr>
        <w:t xml:space="preserve"> un, ja atkritumu apsaimniekotājs ir noteicis, </w:t>
      </w:r>
      <w:r w:rsidR="008D2613">
        <w:rPr>
          <w:rFonts w:ascii="Times New Roman" w:hAnsi="Times New Roman" w:cs="Times New Roman"/>
          <w:sz w:val="24"/>
          <w:szCs w:val="24"/>
        </w:rPr>
        <w:t>maksu par</w:t>
      </w:r>
      <w:r w:rsidR="00FA316D">
        <w:rPr>
          <w:rFonts w:ascii="Times New Roman" w:hAnsi="Times New Roman" w:cs="Times New Roman"/>
          <w:sz w:val="24"/>
          <w:szCs w:val="24"/>
        </w:rPr>
        <w:t xml:space="preserve"> papildus pakalpojumu</w:t>
      </w:r>
      <w:r>
        <w:rPr>
          <w:rFonts w:ascii="Times New Roman" w:hAnsi="Times New Roman" w:cs="Times New Roman"/>
          <w:sz w:val="24"/>
          <w:szCs w:val="24"/>
        </w:rPr>
        <w:t>.</w:t>
      </w:r>
    </w:p>
    <w:p w14:paraId="54A0A7F7" w14:textId="1CEE72B3" w:rsidR="008D2613" w:rsidRDefault="008D2613" w:rsidP="00835000">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Atkritumu apsaimniekotājs</w:t>
      </w:r>
      <w:r w:rsidR="00994087">
        <w:rPr>
          <w:rFonts w:ascii="Times New Roman" w:hAnsi="Times New Roman" w:cs="Times New Roman"/>
          <w:sz w:val="24"/>
          <w:szCs w:val="24"/>
        </w:rPr>
        <w:t xml:space="preserve"> atkritumu radītājam vai valdītājam piemērotā saziņas veidā</w:t>
      </w:r>
      <w:r w:rsidR="00B1087D">
        <w:rPr>
          <w:rFonts w:ascii="Times New Roman" w:hAnsi="Times New Roman" w:cs="Times New Roman"/>
          <w:sz w:val="24"/>
          <w:szCs w:val="24"/>
        </w:rPr>
        <w:t xml:space="preserve"> </w:t>
      </w:r>
      <w:r>
        <w:rPr>
          <w:rFonts w:ascii="Times New Roman" w:hAnsi="Times New Roman" w:cs="Times New Roman"/>
          <w:sz w:val="24"/>
          <w:szCs w:val="24"/>
        </w:rPr>
        <w:t>informē atkritumu radītāju vai valdītāju par izmaiņām atkritumu apsaimniekošanā, kā arī sniedz aktuālo informāciju par atkritumu dalītās vākšanas infrastruktūru (atkritumu šķirošanas laukum</w:t>
      </w:r>
      <w:r w:rsidR="004F2A9B">
        <w:rPr>
          <w:rFonts w:ascii="Times New Roman" w:hAnsi="Times New Roman" w:cs="Times New Roman"/>
          <w:sz w:val="24"/>
          <w:szCs w:val="24"/>
        </w:rPr>
        <w:t>iem</w:t>
      </w:r>
      <w:r>
        <w:rPr>
          <w:rFonts w:ascii="Times New Roman" w:hAnsi="Times New Roman" w:cs="Times New Roman"/>
          <w:sz w:val="24"/>
          <w:szCs w:val="24"/>
        </w:rPr>
        <w:t xml:space="preserve"> un dalītās atkritumu savākšanas punkt</w:t>
      </w:r>
      <w:r w:rsidR="004F2A9B">
        <w:rPr>
          <w:rFonts w:ascii="Times New Roman" w:hAnsi="Times New Roman" w:cs="Times New Roman"/>
          <w:sz w:val="24"/>
          <w:szCs w:val="24"/>
        </w:rPr>
        <w:t>iem</w:t>
      </w:r>
      <w:r>
        <w:rPr>
          <w:rFonts w:ascii="Times New Roman" w:hAnsi="Times New Roman" w:cs="Times New Roman"/>
          <w:sz w:val="24"/>
          <w:szCs w:val="24"/>
        </w:rPr>
        <w:t>)</w:t>
      </w:r>
      <w:r w:rsidR="00994DE1">
        <w:rPr>
          <w:rFonts w:ascii="Times New Roman" w:hAnsi="Times New Roman" w:cs="Times New Roman"/>
          <w:sz w:val="24"/>
          <w:szCs w:val="24"/>
        </w:rPr>
        <w:t>, kas pieejama atkritumu radītājam</w:t>
      </w:r>
      <w:r>
        <w:rPr>
          <w:rFonts w:ascii="Times New Roman" w:hAnsi="Times New Roman" w:cs="Times New Roman"/>
          <w:sz w:val="24"/>
          <w:szCs w:val="24"/>
        </w:rPr>
        <w:t>.</w:t>
      </w:r>
      <w:r w:rsidR="009209E4">
        <w:rPr>
          <w:rFonts w:ascii="Times New Roman" w:hAnsi="Times New Roman" w:cs="Times New Roman"/>
          <w:sz w:val="24"/>
          <w:szCs w:val="24"/>
        </w:rPr>
        <w:t xml:space="preserve"> Atkritumu radītāju vai valdītāju informēšanas biežumu nosaka pašvaldība.</w:t>
      </w:r>
    </w:p>
    <w:p w14:paraId="32588353" w14:textId="77777777" w:rsidR="00835000" w:rsidRDefault="00835000" w:rsidP="008D2613">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 xml:space="preserve">Līgums tiek slēgts uz laiku, kas nav garāks par starp pašvaldību un atkritumu apsaimniekotāju noslēgtā </w:t>
      </w:r>
      <w:r w:rsidR="004F2A9B">
        <w:rPr>
          <w:rFonts w:ascii="Times New Roman" w:hAnsi="Times New Roman" w:cs="Times New Roman"/>
          <w:sz w:val="24"/>
          <w:szCs w:val="24"/>
        </w:rPr>
        <w:t xml:space="preserve">apsaimniekošanas </w:t>
      </w:r>
      <w:r>
        <w:rPr>
          <w:rFonts w:ascii="Times New Roman" w:hAnsi="Times New Roman" w:cs="Times New Roman"/>
          <w:sz w:val="24"/>
          <w:szCs w:val="24"/>
        </w:rPr>
        <w:t>līguma termiņu</w:t>
      </w:r>
      <w:r w:rsidR="00B74EF7">
        <w:rPr>
          <w:rFonts w:ascii="Times New Roman" w:hAnsi="Times New Roman" w:cs="Times New Roman"/>
          <w:sz w:val="24"/>
          <w:szCs w:val="24"/>
        </w:rPr>
        <w:t>.</w:t>
      </w:r>
    </w:p>
    <w:p w14:paraId="08B2E3C4" w14:textId="098EB9AC" w:rsidR="00B74EF7" w:rsidRDefault="00FA316D" w:rsidP="0046450D">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tiek noteikta atkritumu apsaimniekošanas maksa</w:t>
      </w:r>
      <w:r w:rsidR="004F2A9B">
        <w:rPr>
          <w:rFonts w:ascii="Times New Roman" w:hAnsi="Times New Roman" w:cs="Times New Roman"/>
          <w:sz w:val="24"/>
          <w:szCs w:val="24"/>
        </w:rPr>
        <w:t xml:space="preserve"> atbilstoši atkritumu radītāja vai valdītāja radītajam atkritumu daudzumam.</w:t>
      </w:r>
      <w:r>
        <w:rPr>
          <w:rFonts w:ascii="Times New Roman" w:hAnsi="Times New Roman" w:cs="Times New Roman"/>
          <w:sz w:val="24"/>
          <w:szCs w:val="24"/>
        </w:rPr>
        <w:t xml:space="preserve"> </w:t>
      </w:r>
      <w:r w:rsidR="004F2A9B">
        <w:rPr>
          <w:rFonts w:ascii="Times New Roman" w:hAnsi="Times New Roman" w:cs="Times New Roman"/>
          <w:sz w:val="24"/>
          <w:szCs w:val="24"/>
        </w:rPr>
        <w:t>Maksu</w:t>
      </w:r>
      <w:r>
        <w:rPr>
          <w:rFonts w:ascii="Times New Roman" w:hAnsi="Times New Roman" w:cs="Times New Roman"/>
          <w:sz w:val="24"/>
          <w:szCs w:val="24"/>
        </w:rPr>
        <w:t xml:space="preserve"> nosaka atbilstoši Atkritumu apsaimniekošanas likuma 39.pantam un pašvaldības apstiprinātajai atkritumu apsaimniekošanas maksai par vienu tonna vai m</w:t>
      </w:r>
      <w:r>
        <w:rPr>
          <w:rFonts w:ascii="Times New Roman" w:hAnsi="Times New Roman" w:cs="Times New Roman"/>
          <w:sz w:val="24"/>
          <w:szCs w:val="24"/>
          <w:vertAlign w:val="superscript"/>
        </w:rPr>
        <w:t>3</w:t>
      </w:r>
      <w:r>
        <w:rPr>
          <w:rFonts w:ascii="Times New Roman" w:hAnsi="Times New Roman" w:cs="Times New Roman"/>
          <w:sz w:val="24"/>
          <w:szCs w:val="24"/>
        </w:rPr>
        <w:t>.</w:t>
      </w:r>
    </w:p>
    <w:p w14:paraId="51D89D29" w14:textId="1DB48194" w:rsidR="00FA316D" w:rsidRDefault="00FA316D" w:rsidP="0046450D">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Gadījumos, kad atkritumu radītājs vai valdītājs ilgāk par trīs mēnešiem kavē saņemtā atkritumu apsaimniekošanas pakalpojuma apmaksu, atkritumu apsaimniekotājs var piemērot kavējuma naudu</w:t>
      </w:r>
      <w:r w:rsidR="009209E4">
        <w:rPr>
          <w:rFonts w:ascii="Times New Roman" w:hAnsi="Times New Roman" w:cs="Times New Roman"/>
          <w:sz w:val="24"/>
          <w:szCs w:val="24"/>
        </w:rPr>
        <w:t xml:space="preserve"> vai līgumsodu</w:t>
      </w:r>
      <w:r>
        <w:rPr>
          <w:rFonts w:ascii="Times New Roman" w:hAnsi="Times New Roman" w:cs="Times New Roman"/>
          <w:sz w:val="24"/>
          <w:szCs w:val="24"/>
        </w:rPr>
        <w:t>.</w:t>
      </w:r>
    </w:p>
    <w:p w14:paraId="7E120841" w14:textId="77777777" w:rsidR="00FA316D" w:rsidRDefault="0046450D" w:rsidP="0046450D">
      <w:pPr>
        <w:pStyle w:val="ListParagraph"/>
        <w:numPr>
          <w:ilvl w:val="0"/>
          <w:numId w:val="1"/>
        </w:numPr>
        <w:tabs>
          <w:tab w:val="left" w:pos="0"/>
          <w:tab w:val="left" w:pos="1134"/>
          <w:tab w:val="left" w:pos="1276"/>
        </w:tabs>
        <w:spacing w:after="120" w:line="240" w:lineRule="auto"/>
        <w:ind w:left="0" w:firstLine="567"/>
        <w:contextualSpacing w:val="0"/>
        <w:jc w:val="both"/>
        <w:rPr>
          <w:rFonts w:ascii="Times New Roman" w:hAnsi="Times New Roman" w:cs="Times New Roman"/>
          <w:sz w:val="24"/>
          <w:szCs w:val="24"/>
        </w:rPr>
      </w:pPr>
      <w:r>
        <w:rPr>
          <w:rFonts w:ascii="Times New Roman" w:hAnsi="Times New Roman" w:cs="Times New Roman"/>
          <w:sz w:val="24"/>
          <w:szCs w:val="24"/>
        </w:rPr>
        <w:t>Līgumā nosaka gadījumus, kuros līgumslēdzējpuses ir tiesīgas lauzt līgumu.</w:t>
      </w:r>
    </w:p>
    <w:p w14:paraId="14D3A811" w14:textId="77777777" w:rsidR="0046450D" w:rsidRPr="004143E3" w:rsidRDefault="0046450D" w:rsidP="00835000">
      <w:pPr>
        <w:pStyle w:val="ListParagraph"/>
        <w:numPr>
          <w:ilvl w:val="0"/>
          <w:numId w:val="1"/>
        </w:numPr>
        <w:tabs>
          <w:tab w:val="left" w:pos="0"/>
          <w:tab w:val="left" w:pos="1134"/>
          <w:tab w:val="left" w:pos="1276"/>
        </w:tabs>
        <w:spacing w:after="12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Strīdus situācijas par līguma normu nepildīšanu ir risināmas pārrunu ceļā. </w:t>
      </w:r>
      <w:r w:rsidR="00691500">
        <w:rPr>
          <w:rFonts w:ascii="Times New Roman" w:hAnsi="Times New Roman" w:cs="Times New Roman"/>
          <w:sz w:val="24"/>
          <w:szCs w:val="24"/>
        </w:rPr>
        <w:t>Ja strīdus situācija nav atrisināma starp pusēm, attiecīgā puse var vērsties tiesā.</w:t>
      </w:r>
    </w:p>
    <w:p w14:paraId="16E350CC" w14:textId="77777777" w:rsidR="00E22FD0" w:rsidRDefault="00E22FD0" w:rsidP="00225BA1">
      <w:pPr>
        <w:spacing w:after="0" w:line="240" w:lineRule="auto"/>
        <w:ind w:firstLine="567"/>
        <w:rPr>
          <w:rFonts w:ascii="Times New Roman" w:hAnsi="Times New Roman" w:cs="Times New Roman"/>
          <w:i/>
          <w:sz w:val="24"/>
          <w:szCs w:val="24"/>
        </w:rPr>
      </w:pPr>
    </w:p>
    <w:p w14:paraId="299F5390"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p>
    <w:p w14:paraId="605590A7" w14:textId="77777777" w:rsidR="00352742" w:rsidRDefault="00352742" w:rsidP="00352742">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V</w:t>
      </w:r>
      <w:r w:rsidRPr="00E25133">
        <w:rPr>
          <w:rFonts w:ascii="Times New Roman" w:eastAsia="Calibri" w:hAnsi="Times New Roman" w:cs="Times New Roman"/>
          <w:b/>
          <w:sz w:val="24"/>
          <w:szCs w:val="24"/>
        </w:rPr>
        <w:t>. </w:t>
      </w:r>
      <w:r>
        <w:rPr>
          <w:rFonts w:ascii="Times New Roman" w:eastAsia="Calibri" w:hAnsi="Times New Roman" w:cs="Times New Roman"/>
          <w:b/>
          <w:sz w:val="24"/>
          <w:szCs w:val="24"/>
        </w:rPr>
        <w:t>Noslēguma jautājumi</w:t>
      </w:r>
    </w:p>
    <w:p w14:paraId="4D9B5299" w14:textId="77777777" w:rsidR="00352742" w:rsidRDefault="00352742" w:rsidP="00352742">
      <w:pPr>
        <w:spacing w:after="0" w:line="240" w:lineRule="auto"/>
        <w:rPr>
          <w:rFonts w:ascii="Times New Roman" w:hAnsi="Times New Roman" w:cs="Times New Roman"/>
          <w:sz w:val="24"/>
          <w:szCs w:val="24"/>
        </w:rPr>
      </w:pPr>
    </w:p>
    <w:p w14:paraId="5ABCA20E" w14:textId="77777777" w:rsidR="00352742" w:rsidRDefault="001A062E" w:rsidP="00691500">
      <w:pPr>
        <w:pStyle w:val="ListParagraph"/>
        <w:numPr>
          <w:ilvl w:val="0"/>
          <w:numId w:val="1"/>
        </w:numPr>
        <w:rPr>
          <w:rFonts w:ascii="Times New Roman" w:hAnsi="Times New Roman" w:cs="Times New Roman"/>
          <w:sz w:val="24"/>
          <w:szCs w:val="24"/>
        </w:rPr>
      </w:pPr>
      <w:r w:rsidRPr="00691500">
        <w:rPr>
          <w:rFonts w:ascii="Times New Roman" w:hAnsi="Times New Roman" w:cs="Times New Roman"/>
          <w:sz w:val="24"/>
          <w:szCs w:val="24"/>
        </w:rPr>
        <w:t xml:space="preserve">Noteikumi stājas spēkā 2016.gada </w:t>
      </w:r>
      <w:r w:rsidR="008D2613" w:rsidRPr="00B1087D">
        <w:rPr>
          <w:rFonts w:ascii="Times New Roman" w:hAnsi="Times New Roman" w:cs="Times New Roman"/>
          <w:sz w:val="24"/>
          <w:szCs w:val="24"/>
        </w:rPr>
        <w:t>1</w:t>
      </w:r>
      <w:r w:rsidRPr="00B1087D">
        <w:rPr>
          <w:rFonts w:ascii="Times New Roman" w:hAnsi="Times New Roman" w:cs="Times New Roman"/>
          <w:sz w:val="24"/>
          <w:szCs w:val="24"/>
        </w:rPr>
        <w:t>.</w:t>
      </w:r>
      <w:r w:rsidR="008D2613" w:rsidRPr="00B1087D">
        <w:rPr>
          <w:rFonts w:ascii="Times New Roman" w:hAnsi="Times New Roman" w:cs="Times New Roman"/>
          <w:sz w:val="24"/>
          <w:szCs w:val="24"/>
        </w:rPr>
        <w:t>m</w:t>
      </w:r>
      <w:r w:rsidRPr="00B1087D">
        <w:rPr>
          <w:rFonts w:ascii="Times New Roman" w:hAnsi="Times New Roman" w:cs="Times New Roman"/>
          <w:sz w:val="24"/>
          <w:szCs w:val="24"/>
        </w:rPr>
        <w:t>a</w:t>
      </w:r>
      <w:r w:rsidR="008D2613" w:rsidRPr="00B1087D">
        <w:rPr>
          <w:rFonts w:ascii="Times New Roman" w:hAnsi="Times New Roman" w:cs="Times New Roman"/>
          <w:sz w:val="24"/>
          <w:szCs w:val="24"/>
        </w:rPr>
        <w:t>rtā</w:t>
      </w:r>
      <w:r w:rsidRPr="00B1087D">
        <w:rPr>
          <w:rFonts w:ascii="Times New Roman" w:hAnsi="Times New Roman" w:cs="Times New Roman"/>
          <w:sz w:val="24"/>
          <w:szCs w:val="24"/>
        </w:rPr>
        <w:t>.</w:t>
      </w:r>
    </w:p>
    <w:p w14:paraId="655607A0" w14:textId="21EABB86" w:rsidR="006814CE" w:rsidRPr="006814CE" w:rsidRDefault="006814CE" w:rsidP="006814CE">
      <w:pPr>
        <w:ind w:left="568"/>
        <w:rPr>
          <w:rFonts w:ascii="Times New Roman" w:hAnsi="Times New Roman" w:cs="Times New Roman"/>
          <w:sz w:val="24"/>
          <w:szCs w:val="24"/>
        </w:rPr>
      </w:pPr>
    </w:p>
    <w:p w14:paraId="11A1D133" w14:textId="77777777" w:rsidR="001A062E" w:rsidRPr="001A062E" w:rsidRDefault="001A062E" w:rsidP="001A062E">
      <w:pPr>
        <w:ind w:firstLine="567"/>
        <w:rPr>
          <w:rFonts w:ascii="Times New Roman" w:hAnsi="Times New Roman" w:cs="Times New Roman"/>
          <w:sz w:val="24"/>
          <w:szCs w:val="24"/>
        </w:rPr>
      </w:pPr>
    </w:p>
    <w:p w14:paraId="07E34A67" w14:textId="77777777" w:rsidR="00352742" w:rsidRPr="00352742" w:rsidRDefault="00352742" w:rsidP="00352742">
      <w:pPr>
        <w:spacing w:after="0" w:line="240" w:lineRule="auto"/>
        <w:rPr>
          <w:rFonts w:ascii="Times New Roman" w:hAnsi="Times New Roman" w:cs="Times New Roman"/>
          <w:sz w:val="24"/>
          <w:szCs w:val="24"/>
        </w:rPr>
      </w:pPr>
      <w:r w:rsidRPr="00352742">
        <w:rPr>
          <w:rFonts w:ascii="Times New Roman" w:hAnsi="Times New Roman" w:cs="Times New Roman"/>
          <w:sz w:val="24"/>
          <w:szCs w:val="24"/>
        </w:rPr>
        <w:t>Ministru prezidente</w:t>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t>L. Straujuma</w:t>
      </w:r>
    </w:p>
    <w:p w14:paraId="35A9FFBA" w14:textId="77777777" w:rsidR="00352742" w:rsidRPr="00352742" w:rsidRDefault="00352742" w:rsidP="00352742">
      <w:pPr>
        <w:spacing w:after="0" w:line="240" w:lineRule="auto"/>
        <w:rPr>
          <w:rFonts w:ascii="Times New Roman" w:hAnsi="Times New Roman" w:cs="Times New Roman"/>
          <w:sz w:val="24"/>
          <w:szCs w:val="24"/>
        </w:rPr>
      </w:pPr>
    </w:p>
    <w:p w14:paraId="55C43FC9" w14:textId="77777777" w:rsid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Vides aizsardzības un reģionālās</w:t>
      </w:r>
    </w:p>
    <w:p w14:paraId="64CFEB38"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attīstības ministrs</w:t>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sidRPr="00352742">
        <w:rPr>
          <w:rFonts w:ascii="Times New Roman" w:hAnsi="Times New Roman" w:cs="Times New Roman"/>
          <w:sz w:val="24"/>
          <w:szCs w:val="24"/>
        </w:rPr>
        <w:tab/>
      </w:r>
      <w:r>
        <w:rPr>
          <w:rFonts w:ascii="Times New Roman" w:hAnsi="Times New Roman" w:cs="Times New Roman"/>
          <w:sz w:val="24"/>
          <w:szCs w:val="24"/>
        </w:rPr>
        <w:t>K. Gerhards</w:t>
      </w:r>
    </w:p>
    <w:p w14:paraId="177F9E16" w14:textId="77777777" w:rsidR="00352742" w:rsidRPr="00352742" w:rsidRDefault="00352742" w:rsidP="00352742">
      <w:pPr>
        <w:spacing w:after="0" w:line="240" w:lineRule="auto"/>
        <w:rPr>
          <w:rFonts w:ascii="Times New Roman" w:hAnsi="Times New Roman" w:cs="Times New Roman"/>
          <w:sz w:val="24"/>
          <w:szCs w:val="24"/>
        </w:rPr>
      </w:pPr>
      <w:r w:rsidRPr="00352742">
        <w:rPr>
          <w:rFonts w:ascii="Times New Roman" w:hAnsi="Times New Roman" w:cs="Times New Roman"/>
          <w:sz w:val="24"/>
          <w:szCs w:val="24"/>
        </w:rPr>
        <w:tab/>
      </w:r>
      <w:r w:rsidRPr="00352742">
        <w:rPr>
          <w:rFonts w:ascii="Times New Roman" w:hAnsi="Times New Roman" w:cs="Times New Roman"/>
          <w:sz w:val="24"/>
          <w:szCs w:val="24"/>
        </w:rPr>
        <w:tab/>
        <w:t xml:space="preserve">                                              </w:t>
      </w:r>
    </w:p>
    <w:p w14:paraId="15E06432" w14:textId="77777777" w:rsidR="00352742" w:rsidRPr="00352742" w:rsidRDefault="00352742" w:rsidP="00352742">
      <w:pPr>
        <w:spacing w:after="0" w:line="240" w:lineRule="auto"/>
        <w:rPr>
          <w:rFonts w:ascii="Times New Roman" w:hAnsi="Times New Roman" w:cs="Times New Roman"/>
          <w:sz w:val="24"/>
          <w:szCs w:val="24"/>
        </w:rPr>
      </w:pPr>
    </w:p>
    <w:p w14:paraId="5C70A076"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Iesniedzējs:</w:t>
      </w:r>
    </w:p>
    <w:p w14:paraId="67C8C7F3" w14:textId="77777777" w:rsid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Vides aizsardzības un reģionālās</w:t>
      </w:r>
    </w:p>
    <w:p w14:paraId="1CABA380" w14:textId="77777777" w:rsidR="00352742" w:rsidRPr="00352742" w:rsidRDefault="00352742"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attīstības ministrs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 Gerhards</w:t>
      </w:r>
    </w:p>
    <w:p w14:paraId="7FAC2064" w14:textId="77777777" w:rsidR="00352742" w:rsidRPr="00352742" w:rsidRDefault="00352742" w:rsidP="00352742">
      <w:pPr>
        <w:spacing w:after="0" w:line="240" w:lineRule="auto"/>
        <w:rPr>
          <w:rFonts w:ascii="Times New Roman" w:hAnsi="Times New Roman" w:cs="Times New Roman"/>
          <w:sz w:val="24"/>
          <w:szCs w:val="24"/>
        </w:rPr>
      </w:pPr>
    </w:p>
    <w:p w14:paraId="096393B1" w14:textId="77777777" w:rsidR="00691500"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Vīza:</w:t>
      </w:r>
    </w:p>
    <w:p w14:paraId="4C25AE6A" w14:textId="77777777" w:rsidR="00691500"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valsts sekretāra </w:t>
      </w:r>
      <w:proofErr w:type="spellStart"/>
      <w:r>
        <w:rPr>
          <w:rFonts w:ascii="Times New Roman" w:hAnsi="Times New Roman" w:cs="Times New Roman"/>
          <w:sz w:val="24"/>
          <w:szCs w:val="24"/>
        </w:rPr>
        <w:t>p.i</w:t>
      </w:r>
      <w:proofErr w:type="spellEnd"/>
      <w:r>
        <w:rPr>
          <w:rFonts w:ascii="Times New Roman" w:hAnsi="Times New Roman" w:cs="Times New Roman"/>
          <w:sz w:val="24"/>
          <w:szCs w:val="24"/>
        </w:rPr>
        <w:t>., valsts sekretāra</w:t>
      </w:r>
    </w:p>
    <w:p w14:paraId="5CA0EC6D" w14:textId="77777777" w:rsidR="00352742" w:rsidRPr="00352742" w:rsidRDefault="00691500" w:rsidP="00352742">
      <w:pPr>
        <w:spacing w:after="0" w:line="240" w:lineRule="auto"/>
        <w:rPr>
          <w:rFonts w:ascii="Times New Roman" w:hAnsi="Times New Roman" w:cs="Times New Roman"/>
          <w:sz w:val="24"/>
          <w:szCs w:val="24"/>
        </w:rPr>
      </w:pPr>
      <w:r>
        <w:rPr>
          <w:rFonts w:ascii="Times New Roman" w:hAnsi="Times New Roman" w:cs="Times New Roman"/>
          <w:sz w:val="24"/>
          <w:szCs w:val="24"/>
        </w:rPr>
        <w:t>vietniece administratīvajos jautājumos</w:t>
      </w:r>
      <w:r w:rsidR="0035274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Turka</w:t>
      </w:r>
    </w:p>
    <w:p w14:paraId="249AFC39" w14:textId="77777777" w:rsidR="00352742" w:rsidRPr="00352742" w:rsidRDefault="00352742" w:rsidP="00352742">
      <w:pPr>
        <w:spacing w:after="0" w:line="240" w:lineRule="auto"/>
        <w:rPr>
          <w:rFonts w:ascii="Times New Roman" w:hAnsi="Times New Roman" w:cs="Times New Roman"/>
          <w:sz w:val="24"/>
          <w:szCs w:val="24"/>
        </w:rPr>
      </w:pPr>
    </w:p>
    <w:p w14:paraId="68CADC63" w14:textId="77777777" w:rsidR="00352742" w:rsidRPr="00352742" w:rsidRDefault="00352742" w:rsidP="00352742">
      <w:pPr>
        <w:spacing w:after="0" w:line="240" w:lineRule="auto"/>
        <w:rPr>
          <w:rFonts w:ascii="Times New Roman" w:hAnsi="Times New Roman" w:cs="Times New Roman"/>
          <w:sz w:val="24"/>
          <w:szCs w:val="24"/>
        </w:rPr>
      </w:pPr>
    </w:p>
    <w:p w14:paraId="4975BF52" w14:textId="77777777" w:rsidR="00352742" w:rsidRPr="00352742" w:rsidRDefault="00352742" w:rsidP="00352742">
      <w:pPr>
        <w:spacing w:after="0" w:line="240" w:lineRule="auto"/>
        <w:rPr>
          <w:rFonts w:ascii="Times New Roman" w:hAnsi="Times New Roman" w:cs="Times New Roman"/>
          <w:sz w:val="24"/>
          <w:szCs w:val="24"/>
        </w:rPr>
      </w:pPr>
    </w:p>
    <w:p w14:paraId="45398235" w14:textId="202CD675" w:rsidR="00CE74C2" w:rsidRDefault="00B1087D" w:rsidP="0035274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21</w:t>
      </w:r>
      <w:r w:rsidR="00CE74C2">
        <w:rPr>
          <w:rFonts w:ascii="Times New Roman" w:hAnsi="Times New Roman" w:cs="Times New Roman"/>
          <w:sz w:val="20"/>
          <w:szCs w:val="20"/>
        </w:rPr>
        <w:t>.</w:t>
      </w:r>
      <w:r w:rsidR="00691500">
        <w:rPr>
          <w:rFonts w:ascii="Times New Roman" w:hAnsi="Times New Roman" w:cs="Times New Roman"/>
          <w:sz w:val="20"/>
          <w:szCs w:val="20"/>
        </w:rPr>
        <w:t>01</w:t>
      </w:r>
      <w:r w:rsidR="00CE74C2">
        <w:rPr>
          <w:rFonts w:ascii="Times New Roman" w:hAnsi="Times New Roman" w:cs="Times New Roman"/>
          <w:sz w:val="20"/>
          <w:szCs w:val="20"/>
        </w:rPr>
        <w:t>.201</w:t>
      </w:r>
      <w:r w:rsidR="00691500">
        <w:rPr>
          <w:rFonts w:ascii="Times New Roman" w:hAnsi="Times New Roman" w:cs="Times New Roman"/>
          <w:sz w:val="20"/>
          <w:szCs w:val="20"/>
        </w:rPr>
        <w:t>6., 1</w:t>
      </w:r>
      <w:r>
        <w:rPr>
          <w:rFonts w:ascii="Times New Roman" w:hAnsi="Times New Roman" w:cs="Times New Roman"/>
          <w:sz w:val="20"/>
          <w:szCs w:val="20"/>
        </w:rPr>
        <w:t>6</w:t>
      </w:r>
      <w:r w:rsidR="00CE74C2">
        <w:rPr>
          <w:rFonts w:ascii="Times New Roman" w:hAnsi="Times New Roman" w:cs="Times New Roman"/>
          <w:sz w:val="20"/>
          <w:szCs w:val="20"/>
        </w:rPr>
        <w:t>.50</w:t>
      </w:r>
    </w:p>
    <w:p w14:paraId="4A4507CA" w14:textId="77777777" w:rsidR="00352742" w:rsidRPr="00CE74C2" w:rsidRDefault="00771B37" w:rsidP="00352742">
      <w:pPr>
        <w:spacing w:after="0" w:line="240" w:lineRule="auto"/>
        <w:jc w:val="both"/>
        <w:rPr>
          <w:rFonts w:ascii="Times New Roman" w:hAnsi="Times New Roman" w:cs="Times New Roman"/>
          <w:sz w:val="20"/>
          <w:szCs w:val="20"/>
        </w:rPr>
      </w:pPr>
      <w:fldSimple w:instr=" NUMWORDS   \* MERGEFORMAT ">
        <w:r w:rsidR="00B1087D" w:rsidRPr="00B1087D">
          <w:rPr>
            <w:rFonts w:ascii="Times New Roman" w:hAnsi="Times New Roman" w:cs="Times New Roman"/>
            <w:noProof/>
            <w:sz w:val="20"/>
            <w:szCs w:val="20"/>
          </w:rPr>
          <w:t>2155</w:t>
        </w:r>
      </w:fldSimple>
    </w:p>
    <w:p w14:paraId="5548B6BC" w14:textId="77777777" w:rsidR="00CE74C2" w:rsidRPr="00CE74C2" w:rsidRDefault="00CE74C2" w:rsidP="00352742">
      <w:pPr>
        <w:spacing w:after="0" w:line="240" w:lineRule="auto"/>
        <w:rPr>
          <w:rFonts w:ascii="Times New Roman" w:hAnsi="Times New Roman" w:cs="Times New Roman"/>
          <w:sz w:val="20"/>
          <w:szCs w:val="20"/>
        </w:rPr>
      </w:pPr>
      <w:r>
        <w:rPr>
          <w:rFonts w:ascii="Times New Roman" w:hAnsi="Times New Roman" w:cs="Times New Roman"/>
          <w:sz w:val="20"/>
          <w:szCs w:val="20"/>
        </w:rPr>
        <w:t>M. Buša</w:t>
      </w:r>
    </w:p>
    <w:p w14:paraId="619728C8" w14:textId="77777777" w:rsidR="00352742" w:rsidRPr="00CE74C2" w:rsidRDefault="00352742" w:rsidP="00352742">
      <w:pPr>
        <w:spacing w:after="0" w:line="240" w:lineRule="auto"/>
        <w:rPr>
          <w:rFonts w:ascii="Times New Roman" w:hAnsi="Times New Roman" w:cs="Times New Roman"/>
          <w:sz w:val="20"/>
          <w:szCs w:val="20"/>
        </w:rPr>
      </w:pPr>
      <w:r w:rsidRPr="00CE74C2">
        <w:rPr>
          <w:rFonts w:ascii="Times New Roman" w:hAnsi="Times New Roman" w:cs="Times New Roman"/>
          <w:sz w:val="20"/>
          <w:szCs w:val="20"/>
        </w:rPr>
        <w:t>Tālr. 67</w:t>
      </w:r>
      <w:r w:rsidR="00CE74C2">
        <w:rPr>
          <w:rFonts w:ascii="Times New Roman" w:hAnsi="Times New Roman" w:cs="Times New Roman"/>
          <w:sz w:val="20"/>
          <w:szCs w:val="20"/>
        </w:rPr>
        <w:t>026569</w:t>
      </w:r>
      <w:r w:rsidRPr="00CE74C2">
        <w:rPr>
          <w:rFonts w:ascii="Times New Roman" w:hAnsi="Times New Roman" w:cs="Times New Roman"/>
          <w:sz w:val="20"/>
          <w:szCs w:val="20"/>
        </w:rPr>
        <w:t>, fakss 67</w:t>
      </w:r>
      <w:r w:rsidR="00CE74C2">
        <w:rPr>
          <w:rFonts w:ascii="Times New Roman" w:hAnsi="Times New Roman" w:cs="Times New Roman"/>
          <w:sz w:val="20"/>
          <w:szCs w:val="20"/>
        </w:rPr>
        <w:t>820442</w:t>
      </w:r>
    </w:p>
    <w:p w14:paraId="7F045C5D" w14:textId="77777777" w:rsidR="00352742" w:rsidRDefault="00352742" w:rsidP="00352742">
      <w:pPr>
        <w:spacing w:after="0" w:line="240" w:lineRule="auto"/>
        <w:rPr>
          <w:rFonts w:ascii="Times New Roman" w:hAnsi="Times New Roman" w:cs="Times New Roman"/>
          <w:sz w:val="20"/>
          <w:szCs w:val="20"/>
        </w:rPr>
      </w:pPr>
      <w:r w:rsidRPr="00CE74C2">
        <w:rPr>
          <w:rFonts w:ascii="Times New Roman" w:hAnsi="Times New Roman" w:cs="Times New Roman"/>
          <w:sz w:val="20"/>
          <w:szCs w:val="20"/>
        </w:rPr>
        <w:t xml:space="preserve">E-pasts: </w:t>
      </w:r>
      <w:hyperlink r:id="rId9" w:history="1">
        <w:r w:rsidR="00CE74C2" w:rsidRPr="00E27A18">
          <w:rPr>
            <w:rStyle w:val="Hyperlink"/>
            <w:rFonts w:ascii="Times New Roman" w:hAnsi="Times New Roman" w:cs="Times New Roman"/>
            <w:sz w:val="20"/>
            <w:szCs w:val="20"/>
          </w:rPr>
          <w:t>madara.busa@varam.gov.lv</w:t>
        </w:r>
      </w:hyperlink>
    </w:p>
    <w:p w14:paraId="1519ED06" w14:textId="77777777" w:rsidR="00352742" w:rsidRPr="00346B59" w:rsidRDefault="00352742" w:rsidP="00352742">
      <w:pPr>
        <w:spacing w:after="0" w:line="240" w:lineRule="auto"/>
        <w:rPr>
          <w:rFonts w:ascii="Times New Roman" w:hAnsi="Times New Roman" w:cs="Times New Roman"/>
          <w:sz w:val="24"/>
          <w:szCs w:val="24"/>
        </w:rPr>
      </w:pPr>
      <w:bookmarkStart w:id="2" w:name="_GoBack"/>
      <w:bookmarkEnd w:id="2"/>
    </w:p>
    <w:sectPr w:rsidR="00352742" w:rsidRPr="00346B59" w:rsidSect="00693658">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8FC936" w15:done="0"/>
  <w15:commentEx w15:paraId="03A3CA69" w15:done="0"/>
  <w15:commentEx w15:paraId="3D98E088" w15:done="0"/>
  <w15:commentEx w15:paraId="2CEA98B3" w15:done="0"/>
  <w15:commentEx w15:paraId="3EF0D5F5" w15:done="0"/>
  <w15:commentEx w15:paraId="384CE40F" w15:done="0"/>
  <w15:commentEx w15:paraId="78D5D4EF" w15:done="0"/>
  <w15:commentEx w15:paraId="3E56CB96" w15:done="0"/>
  <w15:commentEx w15:paraId="22CD0F96" w15:done="0"/>
  <w15:commentEx w15:paraId="2FDBBC05" w15:done="0"/>
  <w15:commentEx w15:paraId="1BC8CD15" w15:done="0"/>
  <w15:commentEx w15:paraId="01705A20" w15:done="0"/>
  <w15:commentEx w15:paraId="4E3E39A4" w15:done="0"/>
  <w15:commentEx w15:paraId="44363560" w15:done="0"/>
  <w15:commentEx w15:paraId="6EAA7F49" w15:done="0"/>
  <w15:commentEx w15:paraId="1DE20470" w15:done="0"/>
  <w15:commentEx w15:paraId="02D10C57" w15:done="0"/>
  <w15:commentEx w15:paraId="28D31C4E" w15:done="0"/>
  <w15:commentEx w15:paraId="45F1A6BE" w15:done="0"/>
  <w15:commentEx w15:paraId="62969FA9" w15:done="0"/>
  <w15:commentEx w15:paraId="47781207" w15:done="0"/>
  <w15:commentEx w15:paraId="64586524" w15:done="0"/>
  <w15:commentEx w15:paraId="2E2D04AC" w15:done="0"/>
  <w15:commentEx w15:paraId="10191839" w15:done="0"/>
  <w15:commentEx w15:paraId="2DC2FF1A" w15:done="0"/>
  <w15:commentEx w15:paraId="2CC14B5C" w15:done="0"/>
  <w15:commentEx w15:paraId="0E74C3C5" w15:done="0"/>
  <w15:commentEx w15:paraId="30870AA6" w15:done="0"/>
  <w15:commentEx w15:paraId="47B050FB" w15:done="0"/>
  <w15:commentEx w15:paraId="521F7C62" w15:done="0"/>
  <w15:commentEx w15:paraId="1CF39538" w15:done="0"/>
  <w15:commentEx w15:paraId="47B0421C" w15:done="0"/>
  <w15:commentEx w15:paraId="4FE511ED" w15:done="0"/>
  <w15:commentEx w15:paraId="21ED7E33" w15:done="0"/>
  <w15:commentEx w15:paraId="2F0F40D9" w15:done="0"/>
  <w15:commentEx w15:paraId="773781E5" w15:done="0"/>
  <w15:commentEx w15:paraId="277F2FD2" w15:done="0"/>
  <w15:commentEx w15:paraId="555A480E" w15:done="0"/>
  <w15:commentEx w15:paraId="038B26D8" w15:done="0"/>
  <w15:commentEx w15:paraId="0C5DD336" w15:done="0"/>
  <w15:commentEx w15:paraId="067C6E93" w15:done="0"/>
  <w15:commentEx w15:paraId="6EAABA77" w15:done="0"/>
  <w15:commentEx w15:paraId="26C068DC" w15:done="0"/>
  <w15:commentEx w15:paraId="3E837CB0" w15:done="0"/>
  <w15:commentEx w15:paraId="555351B0" w15:done="0"/>
  <w15:commentEx w15:paraId="7871C066" w15:done="0"/>
  <w15:commentEx w15:paraId="3EEF05BC" w15:done="0"/>
  <w15:commentEx w15:paraId="72BBE0B9" w15:done="0"/>
  <w15:commentEx w15:paraId="2CA91AD6" w15:done="0"/>
  <w15:commentEx w15:paraId="6E7740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AF5F4" w14:textId="77777777" w:rsidR="006814CE" w:rsidRDefault="006814CE" w:rsidP="00352742">
      <w:pPr>
        <w:spacing w:after="0" w:line="240" w:lineRule="auto"/>
      </w:pPr>
      <w:r>
        <w:separator/>
      </w:r>
    </w:p>
  </w:endnote>
  <w:endnote w:type="continuationSeparator" w:id="0">
    <w:p w14:paraId="65C8744E" w14:textId="77777777" w:rsidR="006814CE" w:rsidRDefault="006814CE" w:rsidP="0035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BB513" w14:textId="77777777" w:rsidR="006814CE" w:rsidRPr="005B298A" w:rsidRDefault="006814CE" w:rsidP="00352742">
    <w:pPr>
      <w:pStyle w:val="Footer"/>
      <w:jc w:val="both"/>
      <w:rPr>
        <w:rFonts w:ascii="Times New Roman" w:hAnsi="Times New Roman" w:cs="Times New Roman"/>
      </w:rPr>
    </w:pPr>
    <w:r w:rsidRPr="005B298A">
      <w:rPr>
        <w:rFonts w:ascii="Times New Roman" w:hAnsi="Times New Roman" w:cs="Times New Roman"/>
      </w:rPr>
      <w:t>VARAMNot_min.pras_lig.not_040116; Ministru kabineta noteikumu projekts „</w:t>
    </w:r>
    <w:r w:rsidRPr="005B298A">
      <w:rPr>
        <w:rFonts w:ascii="Times New Roman" w:eastAsia="Calibri" w:hAnsi="Times New Roman" w:cs="Times New Roman"/>
      </w:rPr>
      <w:t>Par minimālajām prasībām, kas iekļaujamas darba uzdevumā pašvaldībai izraugoties atkritumu apsaimniekotāju, kā arī atkritumu apsaimniekošanas līgumu būtiskajiem noteikumiem”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BCA24" w14:textId="77777777" w:rsidR="006814CE" w:rsidRPr="005B4B7C" w:rsidRDefault="006814CE" w:rsidP="005B4B7C">
    <w:pPr>
      <w:pStyle w:val="Footer"/>
      <w:jc w:val="both"/>
      <w:rPr>
        <w:rFonts w:ascii="Times New Roman" w:hAnsi="Times New Roman" w:cs="Times New Roman"/>
      </w:rPr>
    </w:pPr>
    <w:r w:rsidRPr="005B4B7C">
      <w:rPr>
        <w:rFonts w:ascii="Times New Roman" w:hAnsi="Times New Roman" w:cs="Times New Roman"/>
      </w:rPr>
      <w:t>V</w:t>
    </w:r>
    <w:r>
      <w:rPr>
        <w:rFonts w:ascii="Times New Roman" w:hAnsi="Times New Roman" w:cs="Times New Roman"/>
      </w:rPr>
      <w:t>ARAMNot_min.pras_lig.not_040116;</w:t>
    </w:r>
    <w:r w:rsidRPr="005B4B7C">
      <w:rPr>
        <w:rFonts w:ascii="Times New Roman" w:hAnsi="Times New Roman" w:cs="Times New Roman"/>
      </w:rPr>
      <w:t xml:space="preserve"> Ministru kabineta noteikumu projekts „</w:t>
    </w:r>
    <w:r w:rsidRPr="005B4B7C">
      <w:rPr>
        <w:rFonts w:ascii="Times New Roman" w:eastAsia="Calibri" w:hAnsi="Times New Roman" w:cs="Times New Roman"/>
      </w:rPr>
      <w:t>Par minimālajām prasībām, kas iekļaujamas darba uzdevumā</w:t>
    </w:r>
    <w:r>
      <w:rPr>
        <w:rFonts w:ascii="Times New Roman" w:eastAsia="Calibri" w:hAnsi="Times New Roman" w:cs="Times New Roman"/>
      </w:rPr>
      <w:t>,</w:t>
    </w:r>
    <w:r w:rsidRPr="005B4B7C">
      <w:rPr>
        <w:rFonts w:ascii="Times New Roman" w:eastAsia="Calibri" w:hAnsi="Times New Roman" w:cs="Times New Roman"/>
      </w:rPr>
      <w:t xml:space="preserve"> pašvaldībai izraugoties atkritumu apsaimniekotāju, kā arī atkritumu apsaimniekošanas līgumu būtiskajiem noteikumiem”</w:t>
    </w:r>
  </w:p>
  <w:p w14:paraId="0EB685B9" w14:textId="77777777" w:rsidR="006814CE" w:rsidRDefault="006814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03A97" w14:textId="77777777" w:rsidR="006814CE" w:rsidRDefault="006814CE" w:rsidP="00352742">
      <w:pPr>
        <w:spacing w:after="0" w:line="240" w:lineRule="auto"/>
      </w:pPr>
      <w:r>
        <w:separator/>
      </w:r>
    </w:p>
  </w:footnote>
  <w:footnote w:type="continuationSeparator" w:id="0">
    <w:p w14:paraId="44353C38" w14:textId="77777777" w:rsidR="006814CE" w:rsidRDefault="006814CE" w:rsidP="0035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958735"/>
      <w:docPartObj>
        <w:docPartGallery w:val="Page Numbers (Top of Page)"/>
        <w:docPartUnique/>
      </w:docPartObj>
    </w:sdtPr>
    <w:sdtEndPr>
      <w:rPr>
        <w:rFonts w:ascii="Times New Roman" w:hAnsi="Times New Roman" w:cs="Times New Roman"/>
        <w:noProof/>
      </w:rPr>
    </w:sdtEndPr>
    <w:sdtContent>
      <w:p w14:paraId="1EDBAE17" w14:textId="77777777" w:rsidR="006814CE" w:rsidRPr="0054469F" w:rsidRDefault="006814CE">
        <w:pPr>
          <w:pStyle w:val="Header"/>
          <w:jc w:val="center"/>
          <w:rPr>
            <w:rFonts w:ascii="Times New Roman" w:hAnsi="Times New Roman" w:cs="Times New Roman"/>
          </w:rPr>
        </w:pPr>
        <w:r w:rsidRPr="0054469F">
          <w:rPr>
            <w:rFonts w:ascii="Times New Roman" w:hAnsi="Times New Roman" w:cs="Times New Roman"/>
          </w:rPr>
          <w:fldChar w:fldCharType="begin"/>
        </w:r>
        <w:r w:rsidRPr="0054469F">
          <w:rPr>
            <w:rFonts w:ascii="Times New Roman" w:hAnsi="Times New Roman" w:cs="Times New Roman"/>
          </w:rPr>
          <w:instrText xml:space="preserve"> PAGE   \* MERGEFORMAT </w:instrText>
        </w:r>
        <w:r w:rsidRPr="0054469F">
          <w:rPr>
            <w:rFonts w:ascii="Times New Roman" w:hAnsi="Times New Roman" w:cs="Times New Roman"/>
          </w:rPr>
          <w:fldChar w:fldCharType="separate"/>
        </w:r>
        <w:r w:rsidR="00B1087D">
          <w:rPr>
            <w:rFonts w:ascii="Times New Roman" w:hAnsi="Times New Roman" w:cs="Times New Roman"/>
            <w:noProof/>
          </w:rPr>
          <w:t>7</w:t>
        </w:r>
        <w:r w:rsidRPr="0054469F">
          <w:rPr>
            <w:rFonts w:ascii="Times New Roman" w:hAnsi="Times New Roman" w:cs="Times New Roman"/>
            <w:noProof/>
          </w:rPr>
          <w:fldChar w:fldCharType="end"/>
        </w:r>
      </w:p>
    </w:sdtContent>
  </w:sdt>
  <w:p w14:paraId="6CB25888" w14:textId="77777777" w:rsidR="006814CE" w:rsidRDefault="006814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4265"/>
    <w:multiLevelType w:val="multilevel"/>
    <w:tmpl w:val="BD88AB0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0C91564"/>
    <w:multiLevelType w:val="hybridMultilevel"/>
    <w:tmpl w:val="D4EAB4E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1E085D"/>
    <w:multiLevelType w:val="multilevel"/>
    <w:tmpl w:val="1D4C55C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8D116E9"/>
    <w:multiLevelType w:val="multilevel"/>
    <w:tmpl w:val="FB849B70"/>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5A083E6A"/>
    <w:multiLevelType w:val="hybridMultilevel"/>
    <w:tmpl w:val="60D2CEEC"/>
    <w:lvl w:ilvl="0" w:tplc="06DEBEB2">
      <w:start w:val="14"/>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69FB0F57"/>
    <w:multiLevelType w:val="multilevel"/>
    <w:tmpl w:val="8220948E"/>
    <w:lvl w:ilvl="0">
      <w:start w:val="1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2B1341D"/>
    <w:multiLevelType w:val="hybridMultilevel"/>
    <w:tmpl w:val="4BC4FA56"/>
    <w:lvl w:ilvl="0" w:tplc="B47A1EA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742A4C60"/>
    <w:multiLevelType w:val="multilevel"/>
    <w:tmpl w:val="61B0327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780"/>
        </w:tabs>
        <w:ind w:left="780" w:hanging="420"/>
      </w:pPr>
      <w:rPr>
        <w:rFonts w:ascii="Wingdings" w:hAnsi="Wingding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7B3C0962"/>
    <w:multiLevelType w:val="hybridMultilevel"/>
    <w:tmpl w:val="15C82230"/>
    <w:lvl w:ilvl="0" w:tplc="C8C6EAE6">
      <w:start w:val="38"/>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7E320E42"/>
    <w:multiLevelType w:val="multilevel"/>
    <w:tmpl w:val="1D4C55C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4"/>
  </w:num>
  <w:num w:numId="4">
    <w:abstractNumId w:val="7"/>
  </w:num>
  <w:num w:numId="5">
    <w:abstractNumId w:val="0"/>
  </w:num>
  <w:num w:numId="6">
    <w:abstractNumId w:val="2"/>
  </w:num>
  <w:num w:numId="7">
    <w:abstractNumId w:val="5"/>
  </w:num>
  <w:num w:numId="8">
    <w:abstractNumId w:val="9"/>
  </w:num>
  <w:num w:numId="9">
    <w:abstractNumId w:val="1"/>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
    <w15:presenceInfo w15:providerId="None" w15:userId="E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59"/>
    <w:rsid w:val="00041525"/>
    <w:rsid w:val="000C5383"/>
    <w:rsid w:val="000C67D2"/>
    <w:rsid w:val="000D1788"/>
    <w:rsid w:val="000D4C4C"/>
    <w:rsid w:val="000E2DD9"/>
    <w:rsid w:val="000F10BA"/>
    <w:rsid w:val="00102EE6"/>
    <w:rsid w:val="0013106D"/>
    <w:rsid w:val="00154FD0"/>
    <w:rsid w:val="001553A3"/>
    <w:rsid w:val="001951F9"/>
    <w:rsid w:val="001A062E"/>
    <w:rsid w:val="001B51CA"/>
    <w:rsid w:val="001C64DF"/>
    <w:rsid w:val="00201AD9"/>
    <w:rsid w:val="00204CBF"/>
    <w:rsid w:val="00225BA1"/>
    <w:rsid w:val="002364A1"/>
    <w:rsid w:val="00237BD5"/>
    <w:rsid w:val="0024345D"/>
    <w:rsid w:val="002A5ABC"/>
    <w:rsid w:val="002A614F"/>
    <w:rsid w:val="003007E4"/>
    <w:rsid w:val="0030434A"/>
    <w:rsid w:val="0031637B"/>
    <w:rsid w:val="00330A4C"/>
    <w:rsid w:val="00341E75"/>
    <w:rsid w:val="00346B59"/>
    <w:rsid w:val="00352742"/>
    <w:rsid w:val="0037421F"/>
    <w:rsid w:val="003A326B"/>
    <w:rsid w:val="003C71DE"/>
    <w:rsid w:val="003E20C1"/>
    <w:rsid w:val="003E3FB4"/>
    <w:rsid w:val="004143E3"/>
    <w:rsid w:val="004157B9"/>
    <w:rsid w:val="0044698E"/>
    <w:rsid w:val="00456F33"/>
    <w:rsid w:val="0046450D"/>
    <w:rsid w:val="004804DD"/>
    <w:rsid w:val="004805F1"/>
    <w:rsid w:val="00497F9E"/>
    <w:rsid w:val="004D1786"/>
    <w:rsid w:val="004E27E9"/>
    <w:rsid w:val="004F2A9B"/>
    <w:rsid w:val="00513ADC"/>
    <w:rsid w:val="00524F01"/>
    <w:rsid w:val="00526864"/>
    <w:rsid w:val="005324C9"/>
    <w:rsid w:val="0053630E"/>
    <w:rsid w:val="0054469F"/>
    <w:rsid w:val="0056376C"/>
    <w:rsid w:val="005B204E"/>
    <w:rsid w:val="005B298A"/>
    <w:rsid w:val="005B4B7C"/>
    <w:rsid w:val="005D4151"/>
    <w:rsid w:val="005E622F"/>
    <w:rsid w:val="00613981"/>
    <w:rsid w:val="006814CE"/>
    <w:rsid w:val="00691500"/>
    <w:rsid w:val="00693658"/>
    <w:rsid w:val="006B073A"/>
    <w:rsid w:val="006E391E"/>
    <w:rsid w:val="006F3AFD"/>
    <w:rsid w:val="00730980"/>
    <w:rsid w:val="00751F7F"/>
    <w:rsid w:val="00771B37"/>
    <w:rsid w:val="007C3D26"/>
    <w:rsid w:val="007F421F"/>
    <w:rsid w:val="008117FA"/>
    <w:rsid w:val="00827992"/>
    <w:rsid w:val="00835000"/>
    <w:rsid w:val="00883EEE"/>
    <w:rsid w:val="008A398B"/>
    <w:rsid w:val="008D2613"/>
    <w:rsid w:val="009209E4"/>
    <w:rsid w:val="009334F1"/>
    <w:rsid w:val="00951D8E"/>
    <w:rsid w:val="00953D8D"/>
    <w:rsid w:val="00954516"/>
    <w:rsid w:val="00994087"/>
    <w:rsid w:val="00994DE1"/>
    <w:rsid w:val="00995C70"/>
    <w:rsid w:val="009A2B5F"/>
    <w:rsid w:val="00A276A5"/>
    <w:rsid w:val="00A5779D"/>
    <w:rsid w:val="00A66DDB"/>
    <w:rsid w:val="00A67333"/>
    <w:rsid w:val="00A70CF1"/>
    <w:rsid w:val="00A9250C"/>
    <w:rsid w:val="00A94C8C"/>
    <w:rsid w:val="00AA26F5"/>
    <w:rsid w:val="00AC1759"/>
    <w:rsid w:val="00AC7CD8"/>
    <w:rsid w:val="00AE294F"/>
    <w:rsid w:val="00B001FC"/>
    <w:rsid w:val="00B1087D"/>
    <w:rsid w:val="00B25917"/>
    <w:rsid w:val="00B640E2"/>
    <w:rsid w:val="00B64B00"/>
    <w:rsid w:val="00B74EF7"/>
    <w:rsid w:val="00B80D39"/>
    <w:rsid w:val="00B86BDD"/>
    <w:rsid w:val="00BD6198"/>
    <w:rsid w:val="00BF44D4"/>
    <w:rsid w:val="00BF6EF1"/>
    <w:rsid w:val="00C03CFE"/>
    <w:rsid w:val="00C21925"/>
    <w:rsid w:val="00C31B20"/>
    <w:rsid w:val="00C66286"/>
    <w:rsid w:val="00C674E0"/>
    <w:rsid w:val="00C818DD"/>
    <w:rsid w:val="00C91378"/>
    <w:rsid w:val="00CC0B01"/>
    <w:rsid w:val="00CC44AA"/>
    <w:rsid w:val="00CE5A5C"/>
    <w:rsid w:val="00CE74C2"/>
    <w:rsid w:val="00CF266E"/>
    <w:rsid w:val="00CF3A1F"/>
    <w:rsid w:val="00D158A7"/>
    <w:rsid w:val="00D32D0E"/>
    <w:rsid w:val="00D7535E"/>
    <w:rsid w:val="00D80687"/>
    <w:rsid w:val="00D83CC6"/>
    <w:rsid w:val="00D92693"/>
    <w:rsid w:val="00D9280B"/>
    <w:rsid w:val="00DA1F5A"/>
    <w:rsid w:val="00DA3EBE"/>
    <w:rsid w:val="00DD1DDD"/>
    <w:rsid w:val="00DE7AD7"/>
    <w:rsid w:val="00E006C2"/>
    <w:rsid w:val="00E22FD0"/>
    <w:rsid w:val="00E25133"/>
    <w:rsid w:val="00E60141"/>
    <w:rsid w:val="00E85B5C"/>
    <w:rsid w:val="00EE6D95"/>
    <w:rsid w:val="00F049D7"/>
    <w:rsid w:val="00F25959"/>
    <w:rsid w:val="00F84CE3"/>
    <w:rsid w:val="00FA316D"/>
    <w:rsid w:val="00FD450D"/>
    <w:rsid w:val="00FF1757"/>
    <w:rsid w:val="00FF3FCD"/>
    <w:rsid w:val="00FF4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4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46B59"/>
    <w:pPr>
      <w:snapToGrid w:val="0"/>
      <w:spacing w:after="0" w:line="240" w:lineRule="auto"/>
    </w:pPr>
    <w:rPr>
      <w:rFonts w:ascii="Courier New" w:eastAsia="Times New Roman" w:hAnsi="Courier New" w:cs="Times New Roman"/>
      <w:sz w:val="28"/>
      <w:szCs w:val="20"/>
    </w:rPr>
  </w:style>
  <w:style w:type="character" w:customStyle="1" w:styleId="PlainTextChar">
    <w:name w:val="Plain Text Char"/>
    <w:basedOn w:val="DefaultParagraphFont"/>
    <w:link w:val="PlainText"/>
    <w:rsid w:val="00346B59"/>
    <w:rPr>
      <w:rFonts w:ascii="Courier New" w:eastAsia="Times New Roman" w:hAnsi="Courier New" w:cs="Times New Roman"/>
      <w:sz w:val="28"/>
      <w:szCs w:val="20"/>
    </w:rPr>
  </w:style>
  <w:style w:type="paragraph" w:styleId="ListParagraph">
    <w:name w:val="List Paragraph"/>
    <w:basedOn w:val="Normal"/>
    <w:uiPriority w:val="34"/>
    <w:qFormat/>
    <w:rsid w:val="004E27E9"/>
    <w:pPr>
      <w:ind w:left="720"/>
      <w:contextualSpacing/>
    </w:pPr>
  </w:style>
  <w:style w:type="paragraph" w:styleId="Header">
    <w:name w:val="header"/>
    <w:basedOn w:val="Normal"/>
    <w:link w:val="HeaderChar"/>
    <w:uiPriority w:val="99"/>
    <w:unhideWhenUsed/>
    <w:rsid w:val="003527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52742"/>
  </w:style>
  <w:style w:type="paragraph" w:styleId="Footer">
    <w:name w:val="footer"/>
    <w:basedOn w:val="Normal"/>
    <w:link w:val="FooterChar"/>
    <w:uiPriority w:val="99"/>
    <w:unhideWhenUsed/>
    <w:rsid w:val="003527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2742"/>
  </w:style>
  <w:style w:type="paragraph" w:styleId="BalloonText">
    <w:name w:val="Balloon Text"/>
    <w:basedOn w:val="Normal"/>
    <w:link w:val="BalloonTextChar"/>
    <w:uiPriority w:val="99"/>
    <w:semiHidden/>
    <w:unhideWhenUsed/>
    <w:rsid w:val="00352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742"/>
    <w:rPr>
      <w:rFonts w:ascii="Tahoma" w:hAnsi="Tahoma" w:cs="Tahoma"/>
      <w:sz w:val="16"/>
      <w:szCs w:val="16"/>
    </w:rPr>
  </w:style>
  <w:style w:type="character" w:styleId="Hyperlink">
    <w:name w:val="Hyperlink"/>
    <w:basedOn w:val="DefaultParagraphFont"/>
    <w:unhideWhenUsed/>
    <w:rsid w:val="00352742"/>
    <w:rPr>
      <w:color w:val="0000FF"/>
      <w:u w:val="single"/>
    </w:rPr>
  </w:style>
  <w:style w:type="paragraph" w:customStyle="1" w:styleId="tv2131">
    <w:name w:val="tv2131"/>
    <w:basedOn w:val="Normal"/>
    <w:rsid w:val="00A94C8C"/>
    <w:pPr>
      <w:spacing w:before="240" w:after="0" w:line="360" w:lineRule="auto"/>
      <w:ind w:firstLine="300"/>
      <w:jc w:val="both"/>
    </w:pPr>
    <w:rPr>
      <w:rFonts w:ascii="Verdana" w:eastAsia="Times New Roman" w:hAnsi="Verdana" w:cs="Times New Roman"/>
      <w:sz w:val="18"/>
      <w:szCs w:val="18"/>
      <w:lang w:val="en-US"/>
    </w:rPr>
  </w:style>
  <w:style w:type="character" w:styleId="CommentReference">
    <w:name w:val="annotation reference"/>
    <w:basedOn w:val="DefaultParagraphFont"/>
    <w:uiPriority w:val="99"/>
    <w:semiHidden/>
    <w:unhideWhenUsed/>
    <w:rsid w:val="00AA26F5"/>
    <w:rPr>
      <w:sz w:val="16"/>
      <w:szCs w:val="16"/>
    </w:rPr>
  </w:style>
  <w:style w:type="paragraph" w:styleId="CommentText">
    <w:name w:val="annotation text"/>
    <w:basedOn w:val="Normal"/>
    <w:link w:val="CommentTextChar"/>
    <w:uiPriority w:val="99"/>
    <w:semiHidden/>
    <w:unhideWhenUsed/>
    <w:rsid w:val="00AA26F5"/>
    <w:pPr>
      <w:spacing w:line="240" w:lineRule="auto"/>
    </w:pPr>
    <w:rPr>
      <w:sz w:val="20"/>
      <w:szCs w:val="20"/>
    </w:rPr>
  </w:style>
  <w:style w:type="character" w:customStyle="1" w:styleId="CommentTextChar">
    <w:name w:val="Comment Text Char"/>
    <w:basedOn w:val="DefaultParagraphFont"/>
    <w:link w:val="CommentText"/>
    <w:uiPriority w:val="99"/>
    <w:semiHidden/>
    <w:rsid w:val="00AA26F5"/>
    <w:rPr>
      <w:sz w:val="20"/>
      <w:szCs w:val="20"/>
    </w:rPr>
  </w:style>
  <w:style w:type="paragraph" w:styleId="CommentSubject">
    <w:name w:val="annotation subject"/>
    <w:basedOn w:val="CommentText"/>
    <w:next w:val="CommentText"/>
    <w:link w:val="CommentSubjectChar"/>
    <w:uiPriority w:val="99"/>
    <w:semiHidden/>
    <w:unhideWhenUsed/>
    <w:rsid w:val="00AA26F5"/>
    <w:rPr>
      <w:b/>
      <w:bCs/>
    </w:rPr>
  </w:style>
  <w:style w:type="character" w:customStyle="1" w:styleId="CommentSubjectChar">
    <w:name w:val="Comment Subject Char"/>
    <w:basedOn w:val="CommentTextChar"/>
    <w:link w:val="CommentSubject"/>
    <w:uiPriority w:val="99"/>
    <w:semiHidden/>
    <w:rsid w:val="00AA26F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46B59"/>
    <w:pPr>
      <w:snapToGrid w:val="0"/>
      <w:spacing w:after="0" w:line="240" w:lineRule="auto"/>
    </w:pPr>
    <w:rPr>
      <w:rFonts w:ascii="Courier New" w:eastAsia="Times New Roman" w:hAnsi="Courier New" w:cs="Times New Roman"/>
      <w:sz w:val="28"/>
      <w:szCs w:val="20"/>
    </w:rPr>
  </w:style>
  <w:style w:type="character" w:customStyle="1" w:styleId="PlainTextChar">
    <w:name w:val="Plain Text Char"/>
    <w:basedOn w:val="DefaultParagraphFont"/>
    <w:link w:val="PlainText"/>
    <w:rsid w:val="00346B59"/>
    <w:rPr>
      <w:rFonts w:ascii="Courier New" w:eastAsia="Times New Roman" w:hAnsi="Courier New" w:cs="Times New Roman"/>
      <w:sz w:val="28"/>
      <w:szCs w:val="20"/>
    </w:rPr>
  </w:style>
  <w:style w:type="paragraph" w:styleId="ListParagraph">
    <w:name w:val="List Paragraph"/>
    <w:basedOn w:val="Normal"/>
    <w:uiPriority w:val="34"/>
    <w:qFormat/>
    <w:rsid w:val="004E27E9"/>
    <w:pPr>
      <w:ind w:left="720"/>
      <w:contextualSpacing/>
    </w:pPr>
  </w:style>
  <w:style w:type="paragraph" w:styleId="Header">
    <w:name w:val="header"/>
    <w:basedOn w:val="Normal"/>
    <w:link w:val="HeaderChar"/>
    <w:uiPriority w:val="99"/>
    <w:unhideWhenUsed/>
    <w:rsid w:val="003527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52742"/>
  </w:style>
  <w:style w:type="paragraph" w:styleId="Footer">
    <w:name w:val="footer"/>
    <w:basedOn w:val="Normal"/>
    <w:link w:val="FooterChar"/>
    <w:uiPriority w:val="99"/>
    <w:unhideWhenUsed/>
    <w:rsid w:val="003527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2742"/>
  </w:style>
  <w:style w:type="paragraph" w:styleId="BalloonText">
    <w:name w:val="Balloon Text"/>
    <w:basedOn w:val="Normal"/>
    <w:link w:val="BalloonTextChar"/>
    <w:uiPriority w:val="99"/>
    <w:semiHidden/>
    <w:unhideWhenUsed/>
    <w:rsid w:val="00352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742"/>
    <w:rPr>
      <w:rFonts w:ascii="Tahoma" w:hAnsi="Tahoma" w:cs="Tahoma"/>
      <w:sz w:val="16"/>
      <w:szCs w:val="16"/>
    </w:rPr>
  </w:style>
  <w:style w:type="character" w:styleId="Hyperlink">
    <w:name w:val="Hyperlink"/>
    <w:basedOn w:val="DefaultParagraphFont"/>
    <w:unhideWhenUsed/>
    <w:rsid w:val="00352742"/>
    <w:rPr>
      <w:color w:val="0000FF"/>
      <w:u w:val="single"/>
    </w:rPr>
  </w:style>
  <w:style w:type="paragraph" w:customStyle="1" w:styleId="tv2131">
    <w:name w:val="tv2131"/>
    <w:basedOn w:val="Normal"/>
    <w:rsid w:val="00A94C8C"/>
    <w:pPr>
      <w:spacing w:before="240" w:after="0" w:line="360" w:lineRule="auto"/>
      <w:ind w:firstLine="300"/>
      <w:jc w:val="both"/>
    </w:pPr>
    <w:rPr>
      <w:rFonts w:ascii="Verdana" w:eastAsia="Times New Roman" w:hAnsi="Verdana" w:cs="Times New Roman"/>
      <w:sz w:val="18"/>
      <w:szCs w:val="18"/>
      <w:lang w:val="en-US"/>
    </w:rPr>
  </w:style>
  <w:style w:type="character" w:styleId="CommentReference">
    <w:name w:val="annotation reference"/>
    <w:basedOn w:val="DefaultParagraphFont"/>
    <w:uiPriority w:val="99"/>
    <w:semiHidden/>
    <w:unhideWhenUsed/>
    <w:rsid w:val="00AA26F5"/>
    <w:rPr>
      <w:sz w:val="16"/>
      <w:szCs w:val="16"/>
    </w:rPr>
  </w:style>
  <w:style w:type="paragraph" w:styleId="CommentText">
    <w:name w:val="annotation text"/>
    <w:basedOn w:val="Normal"/>
    <w:link w:val="CommentTextChar"/>
    <w:uiPriority w:val="99"/>
    <w:semiHidden/>
    <w:unhideWhenUsed/>
    <w:rsid w:val="00AA26F5"/>
    <w:pPr>
      <w:spacing w:line="240" w:lineRule="auto"/>
    </w:pPr>
    <w:rPr>
      <w:sz w:val="20"/>
      <w:szCs w:val="20"/>
    </w:rPr>
  </w:style>
  <w:style w:type="character" w:customStyle="1" w:styleId="CommentTextChar">
    <w:name w:val="Comment Text Char"/>
    <w:basedOn w:val="DefaultParagraphFont"/>
    <w:link w:val="CommentText"/>
    <w:uiPriority w:val="99"/>
    <w:semiHidden/>
    <w:rsid w:val="00AA26F5"/>
    <w:rPr>
      <w:sz w:val="20"/>
      <w:szCs w:val="20"/>
    </w:rPr>
  </w:style>
  <w:style w:type="paragraph" w:styleId="CommentSubject">
    <w:name w:val="annotation subject"/>
    <w:basedOn w:val="CommentText"/>
    <w:next w:val="CommentText"/>
    <w:link w:val="CommentSubjectChar"/>
    <w:uiPriority w:val="99"/>
    <w:semiHidden/>
    <w:unhideWhenUsed/>
    <w:rsid w:val="00AA26F5"/>
    <w:rPr>
      <w:b/>
      <w:bCs/>
    </w:rPr>
  </w:style>
  <w:style w:type="character" w:customStyle="1" w:styleId="CommentSubjectChar">
    <w:name w:val="Comment Subject Char"/>
    <w:basedOn w:val="CommentTextChar"/>
    <w:link w:val="CommentSubject"/>
    <w:uiPriority w:val="99"/>
    <w:semiHidden/>
    <w:rsid w:val="00AA2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17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B1FD5F9-442F-404F-8575-75C69BEF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2115</Words>
  <Characters>16842</Characters>
  <Application>Microsoft Office Word</Application>
  <DocSecurity>0</DocSecurity>
  <Lines>330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2</cp:revision>
  <dcterms:created xsi:type="dcterms:W3CDTF">2016-01-21T14:48:00Z</dcterms:created>
  <dcterms:modified xsi:type="dcterms:W3CDTF">2016-01-21T14:48:00Z</dcterms:modified>
</cp:coreProperties>
</file>